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420E0661" w:rsidR="0040068E" w:rsidRPr="000E1A0D" w:rsidRDefault="00F5705A"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4B7A42DE" w14:textId="77777777" w:rsidR="006953AC" w:rsidRPr="00F5785B"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C6414AB" w14:textId="351F57BD" w:rsidR="006953AC"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w:t>
      </w:r>
      <w:r>
        <w:rPr>
          <w:rFonts w:ascii="Times New Roman" w:hAnsi="Times New Roman"/>
          <w:sz w:val="24"/>
          <w:szCs w:val="24"/>
        </w:rPr>
        <w:t xml:space="preserve">В, РАСПОЛОЖЕННЫХ НА ТЕРРИТОРИИ </w:t>
      </w:r>
      <w:bookmarkStart w:id="1" w:name="_GoBack"/>
      <w:bookmarkEnd w:id="1"/>
      <w:r w:rsidRPr="00E52F6C">
        <w:rPr>
          <w:rFonts w:ascii="Times New Roman" w:hAnsi="Times New Roman"/>
          <w:sz w:val="24"/>
          <w:szCs w:val="24"/>
        </w:rPr>
        <w:t>ВОЛ</w:t>
      </w:r>
      <w:r>
        <w:rPr>
          <w:rFonts w:ascii="Times New Roman" w:hAnsi="Times New Roman"/>
          <w:sz w:val="24"/>
          <w:szCs w:val="24"/>
        </w:rPr>
        <w:t>ХОВСКОГО</w:t>
      </w:r>
      <w:r w:rsidRPr="00E52F6C">
        <w:rPr>
          <w:rFonts w:ascii="Times New Roman" w:hAnsi="Times New Roman"/>
          <w:sz w:val="24"/>
          <w:szCs w:val="24"/>
        </w:rPr>
        <w:t xml:space="preserve">, ВСЕВОЛОЖСКОГО, ВЫБОРГСКОГО, ГАТЧИНСКОГО, КИРОВСКОГО, </w:t>
      </w:r>
      <w:r>
        <w:rPr>
          <w:rFonts w:ascii="Times New Roman" w:hAnsi="Times New Roman"/>
          <w:sz w:val="24"/>
          <w:szCs w:val="24"/>
        </w:rPr>
        <w:t>ЛОДЕЙНОПОЛЬСКОГО</w:t>
      </w:r>
      <w:r w:rsidRPr="00E52F6C">
        <w:rPr>
          <w:rFonts w:ascii="Times New Roman" w:hAnsi="Times New Roman"/>
          <w:sz w:val="24"/>
          <w:szCs w:val="24"/>
        </w:rPr>
        <w:t xml:space="preserve">, </w:t>
      </w:r>
      <w:r>
        <w:rPr>
          <w:rFonts w:ascii="Times New Roman" w:hAnsi="Times New Roman"/>
          <w:sz w:val="24"/>
          <w:szCs w:val="24"/>
        </w:rPr>
        <w:t xml:space="preserve">ЛОМОНОСОВСКОГО, </w:t>
      </w:r>
      <w:r w:rsidRPr="00E52F6C">
        <w:rPr>
          <w:rFonts w:ascii="Times New Roman" w:hAnsi="Times New Roman"/>
          <w:sz w:val="24"/>
          <w:szCs w:val="24"/>
        </w:rPr>
        <w:t>ЛУЖСКОГО, ПОДПОРОЖСКОГО, ПРИОЗЕРСКОГО,</w:t>
      </w:r>
      <w:r>
        <w:rPr>
          <w:rFonts w:ascii="Times New Roman" w:hAnsi="Times New Roman"/>
          <w:sz w:val="24"/>
          <w:szCs w:val="24"/>
        </w:rPr>
        <w:t xml:space="preserve"> ТИХВИНСКОГО, </w:t>
      </w:r>
      <w:r w:rsidRPr="00E52F6C">
        <w:rPr>
          <w:rFonts w:ascii="Times New Roman" w:hAnsi="Times New Roman"/>
          <w:sz w:val="24"/>
          <w:szCs w:val="24"/>
        </w:rPr>
        <w:t>ТОСНЕНСКОГО МУНИЦИПАЛЬНЫХ РАЙОНОВ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A5B49B8"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w:t>
      </w:r>
      <w:r w:rsidR="00CC582A" w:rsidRPr="006953AC">
        <w:rPr>
          <w:rFonts w:ascii="Times New Roman" w:hAnsi="Times New Roman"/>
          <w:sz w:val="24"/>
          <w:szCs w:val="24"/>
        </w:rPr>
        <w:t xml:space="preserve">капитальному ремонту общего имущества многоквартирных домов, расположенных на территории </w:t>
      </w:r>
      <w:r w:rsidR="006953AC"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w:t>
      </w:r>
      <w:r w:rsidR="00CC582A" w:rsidRPr="006953AC">
        <w:rPr>
          <w:rFonts w:ascii="Times New Roman" w:hAnsi="Times New Roman"/>
          <w:sz w:val="24"/>
          <w:szCs w:val="24"/>
        </w:rPr>
        <w:t xml:space="preserve"> муниципальных районов Ленинградской области.</w:t>
      </w:r>
    </w:p>
    <w:p w14:paraId="01F6CE0B" w14:textId="46227659" w:rsidR="00921274" w:rsidRPr="00042C77"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4" w:name="Par902"/>
      <w:bookmarkEnd w:id="4"/>
      <w:r w:rsidRPr="00486A65">
        <w:rPr>
          <w:rFonts w:ascii="Times New Roman" w:hAnsi="Times New Roman"/>
          <w:color w:val="000000"/>
          <w:sz w:val="24"/>
          <w:szCs w:val="24"/>
        </w:rPr>
        <w:t xml:space="preserve">Начальная цена </w:t>
      </w:r>
      <w:r w:rsidRPr="006953AC">
        <w:rPr>
          <w:rFonts w:ascii="Times New Roman" w:hAnsi="Times New Roman"/>
          <w:color w:val="000000"/>
          <w:sz w:val="24"/>
          <w:szCs w:val="24"/>
        </w:rPr>
        <w:t>договора</w:t>
      </w:r>
      <w:r w:rsidR="00CF3611" w:rsidRPr="006953AC">
        <w:rPr>
          <w:rFonts w:ascii="Times New Roman" w:hAnsi="Times New Roman"/>
          <w:color w:val="000000"/>
          <w:sz w:val="24"/>
          <w:szCs w:val="24"/>
        </w:rPr>
        <w:t>:</w:t>
      </w:r>
      <w:r w:rsidR="00385BD6" w:rsidRPr="006953AC">
        <w:rPr>
          <w:rFonts w:ascii="Times New Roman" w:eastAsia="Times New Roman" w:hAnsi="Times New Roman"/>
          <w:b/>
          <w:color w:val="FF0000"/>
          <w:sz w:val="24"/>
          <w:szCs w:val="24"/>
          <w:lang w:eastAsia="ru-RU"/>
        </w:rPr>
        <w:t xml:space="preserve"> </w:t>
      </w:r>
      <w:r w:rsidR="006953AC" w:rsidRPr="006953AC">
        <w:rPr>
          <w:rFonts w:ascii="Times New Roman" w:eastAsia="Times New Roman" w:hAnsi="Times New Roman"/>
          <w:b/>
          <w:bCs/>
          <w:color w:val="000000"/>
          <w:sz w:val="24"/>
          <w:szCs w:val="24"/>
        </w:rPr>
        <w:t>4 332 190,51</w:t>
      </w:r>
      <w:r w:rsidR="006953AC" w:rsidRPr="006953AC">
        <w:rPr>
          <w:rFonts w:ascii="Times New Roman" w:hAnsi="Times New Roman"/>
          <w:b/>
          <w:sz w:val="24"/>
          <w:szCs w:val="24"/>
        </w:rPr>
        <w:t xml:space="preserve"> (четыре миллиона триста тридцать две тысячи сто </w:t>
      </w:r>
      <w:r w:rsidR="006953AC">
        <w:rPr>
          <w:rFonts w:ascii="Times New Roman" w:hAnsi="Times New Roman"/>
          <w:b/>
          <w:sz w:val="24"/>
          <w:szCs w:val="24"/>
        </w:rPr>
        <w:t>девяносто</w:t>
      </w:r>
      <w:r w:rsidR="006953AC" w:rsidRPr="006953AC">
        <w:rPr>
          <w:rFonts w:ascii="Times New Roman" w:hAnsi="Times New Roman"/>
          <w:b/>
          <w:sz w:val="24"/>
          <w:szCs w:val="24"/>
        </w:rPr>
        <w:t xml:space="preserve"> рублей 51 копейка</w:t>
      </w:r>
      <w:r w:rsidR="006953AC">
        <w:rPr>
          <w:rFonts w:ascii="Times New Roman" w:hAnsi="Times New Roman"/>
          <w:b/>
          <w:sz w:val="24"/>
          <w:szCs w:val="24"/>
        </w:rPr>
        <w:t>)</w:t>
      </w:r>
      <w:r w:rsidR="006953AC" w:rsidRPr="006953AC">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08"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6953AC">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6953AC" w:rsidRDefault="005A1599" w:rsidP="00004E34">
            <w:pPr>
              <w:spacing w:after="0" w:line="240" w:lineRule="auto"/>
              <w:jc w:val="center"/>
              <w:rPr>
                <w:rFonts w:ascii="Times New Roman" w:eastAsia="Times New Roman" w:hAnsi="Times New Roman"/>
                <w:color w:val="000000"/>
                <w:sz w:val="24"/>
                <w:szCs w:val="24"/>
                <w:highlight w:val="yellow"/>
                <w:lang w:eastAsia="ru-RU"/>
              </w:rPr>
            </w:pPr>
            <w:r w:rsidRPr="006953AC">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6953AC" w:rsidRPr="00E32582" w14:paraId="17DBDCC2" w14:textId="77777777" w:rsidTr="006953AC">
        <w:trPr>
          <w:trHeight w:val="450"/>
        </w:trPr>
        <w:tc>
          <w:tcPr>
            <w:tcW w:w="668" w:type="dxa"/>
            <w:vMerge w:val="restart"/>
            <w:tcBorders>
              <w:top w:val="single" w:sz="4" w:space="0" w:color="auto"/>
              <w:left w:val="single" w:sz="4" w:space="0" w:color="auto"/>
              <w:right w:val="single" w:sz="4" w:space="0" w:color="auto"/>
            </w:tcBorders>
          </w:tcPr>
          <w:p w14:paraId="706C6A3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4B7E6" w14:textId="3AB9D5B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tcPr>
          <w:p w14:paraId="237FB146" w14:textId="06489A5C"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Волховский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74C07F2D" w14:textId="4CC0D427"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sz w:val="24"/>
                <w:szCs w:val="24"/>
              </w:rPr>
              <w:t>468 839,63</w:t>
            </w:r>
          </w:p>
        </w:tc>
      </w:tr>
      <w:tr w:rsidR="006953AC" w:rsidRPr="00E32582" w14:paraId="75756DE5" w14:textId="77777777" w:rsidTr="006953AC">
        <w:trPr>
          <w:trHeight w:val="450"/>
        </w:trPr>
        <w:tc>
          <w:tcPr>
            <w:tcW w:w="668" w:type="dxa"/>
            <w:vMerge/>
            <w:tcBorders>
              <w:left w:val="single" w:sz="4" w:space="0" w:color="auto"/>
              <w:right w:val="single" w:sz="4" w:space="0" w:color="auto"/>
            </w:tcBorders>
          </w:tcPr>
          <w:p w14:paraId="68B0B83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5E992473" w14:textId="52FFE72C"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tcPr>
          <w:p w14:paraId="34182845" w14:textId="3E545D20"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1DCDA667" w14:textId="1C97ADC4"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color w:val="000000"/>
                <w:sz w:val="24"/>
                <w:szCs w:val="24"/>
              </w:rPr>
              <w:t>431 038,88</w:t>
            </w:r>
          </w:p>
        </w:tc>
      </w:tr>
      <w:tr w:rsidR="006953AC" w:rsidRPr="00E32582" w14:paraId="7141D127" w14:textId="77777777" w:rsidTr="006953AC">
        <w:trPr>
          <w:trHeight w:val="450"/>
        </w:trPr>
        <w:tc>
          <w:tcPr>
            <w:tcW w:w="668" w:type="dxa"/>
            <w:vMerge/>
            <w:tcBorders>
              <w:left w:val="single" w:sz="4" w:space="0" w:color="auto"/>
              <w:right w:val="single" w:sz="4" w:space="0" w:color="auto"/>
            </w:tcBorders>
          </w:tcPr>
          <w:p w14:paraId="3505D80A"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C3DB633" w14:textId="281FDD1B"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tcPr>
          <w:p w14:paraId="26838FB5" w14:textId="6972248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2CC9AE" w14:textId="01F20AA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372 504,17</w:t>
            </w:r>
          </w:p>
        </w:tc>
      </w:tr>
      <w:tr w:rsidR="006953AC" w:rsidRPr="00E32582" w14:paraId="52F02B50" w14:textId="77777777" w:rsidTr="006953AC">
        <w:trPr>
          <w:trHeight w:val="450"/>
        </w:trPr>
        <w:tc>
          <w:tcPr>
            <w:tcW w:w="668" w:type="dxa"/>
            <w:vMerge/>
            <w:tcBorders>
              <w:left w:val="single" w:sz="4" w:space="0" w:color="auto"/>
              <w:right w:val="single" w:sz="4" w:space="0" w:color="auto"/>
            </w:tcBorders>
          </w:tcPr>
          <w:p w14:paraId="0501C72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429C28" w14:textId="51A3E3F8"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tcPr>
          <w:p w14:paraId="066D74B7" w14:textId="176D897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30233D37" w14:textId="1C30E357"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1 115 088,71</w:t>
            </w:r>
          </w:p>
        </w:tc>
      </w:tr>
      <w:tr w:rsidR="006953AC" w:rsidRPr="00E32582" w14:paraId="4B792D45" w14:textId="77777777" w:rsidTr="006953AC">
        <w:trPr>
          <w:trHeight w:val="450"/>
        </w:trPr>
        <w:tc>
          <w:tcPr>
            <w:tcW w:w="668" w:type="dxa"/>
            <w:vMerge/>
            <w:tcBorders>
              <w:left w:val="single" w:sz="4" w:space="0" w:color="auto"/>
              <w:right w:val="single" w:sz="4" w:space="0" w:color="auto"/>
            </w:tcBorders>
          </w:tcPr>
          <w:p w14:paraId="62BA8F1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A0FC523" w14:textId="0339C452"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tcPr>
          <w:p w14:paraId="3A0AA582" w14:textId="5A2D219B"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57C453E" w14:textId="1A8E40BF"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190 010,60</w:t>
            </w:r>
          </w:p>
        </w:tc>
      </w:tr>
      <w:tr w:rsidR="006953AC" w:rsidRPr="00E32582" w14:paraId="1A46E6A8" w14:textId="77777777" w:rsidTr="006953AC">
        <w:trPr>
          <w:trHeight w:val="450"/>
        </w:trPr>
        <w:tc>
          <w:tcPr>
            <w:tcW w:w="668" w:type="dxa"/>
            <w:vMerge/>
            <w:tcBorders>
              <w:left w:val="single" w:sz="4" w:space="0" w:color="auto"/>
              <w:right w:val="single" w:sz="4" w:space="0" w:color="auto"/>
            </w:tcBorders>
          </w:tcPr>
          <w:p w14:paraId="02CA906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136FB4" w14:textId="0EEF131F"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tcPr>
          <w:p w14:paraId="74B11884" w14:textId="04BD4FDA"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Лодейнопольский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90685C6" w14:textId="5E56A57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123 264,00</w:t>
            </w:r>
          </w:p>
        </w:tc>
      </w:tr>
      <w:tr w:rsidR="006953AC" w:rsidRPr="00E32582" w14:paraId="2A3EDD8D" w14:textId="77777777" w:rsidTr="006953AC">
        <w:trPr>
          <w:trHeight w:val="450"/>
        </w:trPr>
        <w:tc>
          <w:tcPr>
            <w:tcW w:w="668" w:type="dxa"/>
            <w:vMerge/>
            <w:tcBorders>
              <w:left w:val="single" w:sz="4" w:space="0" w:color="auto"/>
              <w:right w:val="single" w:sz="4" w:space="0" w:color="auto"/>
            </w:tcBorders>
          </w:tcPr>
          <w:p w14:paraId="2D0B79D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C4D4F5F" w14:textId="22A00FC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tcPr>
          <w:p w14:paraId="2CEAC070" w14:textId="71897DE2"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4E542C2" w14:textId="3D15D9E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114 913,89</w:t>
            </w:r>
          </w:p>
        </w:tc>
      </w:tr>
      <w:tr w:rsidR="006953AC" w:rsidRPr="00E32582" w14:paraId="300EF5E3" w14:textId="77777777" w:rsidTr="006953AC">
        <w:trPr>
          <w:trHeight w:val="450"/>
        </w:trPr>
        <w:tc>
          <w:tcPr>
            <w:tcW w:w="668" w:type="dxa"/>
            <w:vMerge/>
            <w:tcBorders>
              <w:left w:val="single" w:sz="4" w:space="0" w:color="auto"/>
              <w:right w:val="single" w:sz="4" w:space="0" w:color="auto"/>
            </w:tcBorders>
          </w:tcPr>
          <w:p w14:paraId="48C6323B"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681CA43" w14:textId="58B6F40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tcPr>
          <w:p w14:paraId="6C395B75" w14:textId="7DBBF2A6"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Лужский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6F767FBA" w14:textId="0A549A48"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42 180,92</w:t>
            </w:r>
          </w:p>
        </w:tc>
      </w:tr>
      <w:tr w:rsidR="006953AC" w:rsidRPr="00E32582" w14:paraId="6BCDB1A4" w14:textId="77777777" w:rsidTr="006953AC">
        <w:trPr>
          <w:trHeight w:val="450"/>
        </w:trPr>
        <w:tc>
          <w:tcPr>
            <w:tcW w:w="668" w:type="dxa"/>
            <w:vMerge/>
            <w:tcBorders>
              <w:left w:val="single" w:sz="4" w:space="0" w:color="auto"/>
              <w:right w:val="single" w:sz="4" w:space="0" w:color="auto"/>
            </w:tcBorders>
          </w:tcPr>
          <w:p w14:paraId="48FBCDE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F17A302" w14:textId="1F29F14E"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tcPr>
          <w:p w14:paraId="48D5807B" w14:textId="271AF4C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Подпорожский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1AED928" w14:textId="6AAF7433"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618 532,5</w:t>
            </w:r>
          </w:p>
        </w:tc>
      </w:tr>
      <w:tr w:rsidR="006953AC" w:rsidRPr="00E32582" w14:paraId="4DBA6FD3" w14:textId="77777777" w:rsidTr="006953AC">
        <w:trPr>
          <w:trHeight w:val="450"/>
        </w:trPr>
        <w:tc>
          <w:tcPr>
            <w:tcW w:w="668" w:type="dxa"/>
            <w:vMerge/>
            <w:tcBorders>
              <w:left w:val="single" w:sz="4" w:space="0" w:color="auto"/>
              <w:right w:val="single" w:sz="4" w:space="0" w:color="auto"/>
            </w:tcBorders>
          </w:tcPr>
          <w:p w14:paraId="4D24BFD0"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5DF634F" w14:textId="7D891C6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tcPr>
          <w:p w14:paraId="35F191E3" w14:textId="10130A6A"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Приозерский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0F76702F" w14:textId="6809C3A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154 573,52</w:t>
            </w:r>
          </w:p>
        </w:tc>
      </w:tr>
      <w:tr w:rsidR="006953AC" w:rsidRPr="00E32582" w14:paraId="7BC44AF2" w14:textId="77777777" w:rsidTr="006953AC">
        <w:trPr>
          <w:trHeight w:val="450"/>
        </w:trPr>
        <w:tc>
          <w:tcPr>
            <w:tcW w:w="668" w:type="dxa"/>
            <w:vMerge/>
            <w:tcBorders>
              <w:left w:val="single" w:sz="4" w:space="0" w:color="auto"/>
              <w:right w:val="single" w:sz="4" w:space="0" w:color="auto"/>
            </w:tcBorders>
          </w:tcPr>
          <w:p w14:paraId="0460C6B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0FB37ABA" w14:textId="54B45F7A"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tcPr>
          <w:p w14:paraId="7377DFCC" w14:textId="26BFBEA3"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Тихвинский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58D19815" w14:textId="59A30866"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525 140,13</w:t>
            </w:r>
          </w:p>
        </w:tc>
      </w:tr>
      <w:tr w:rsidR="006953AC" w:rsidRPr="00E32582" w14:paraId="44C4032E" w14:textId="77777777" w:rsidTr="006953AC">
        <w:trPr>
          <w:trHeight w:val="630"/>
        </w:trPr>
        <w:tc>
          <w:tcPr>
            <w:tcW w:w="668" w:type="dxa"/>
            <w:vMerge/>
            <w:tcBorders>
              <w:left w:val="single" w:sz="4" w:space="0" w:color="auto"/>
              <w:right w:val="single" w:sz="4" w:space="0" w:color="auto"/>
            </w:tcBorders>
          </w:tcPr>
          <w:p w14:paraId="347C26A4"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9E33DD1" w14:textId="3B5821E4"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tcPr>
          <w:p w14:paraId="3DC74568" w14:textId="3F19025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Тосненский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BE6F64" w14:textId="5E86162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176 103,56</w:t>
            </w:r>
          </w:p>
        </w:tc>
      </w:tr>
      <w:tr w:rsidR="006953AC" w:rsidRPr="006953AC" w14:paraId="5002B86F" w14:textId="77777777" w:rsidTr="006953AC">
        <w:trPr>
          <w:trHeight w:val="450"/>
        </w:trPr>
        <w:tc>
          <w:tcPr>
            <w:tcW w:w="668" w:type="dxa"/>
            <w:vMerge/>
            <w:tcBorders>
              <w:left w:val="single" w:sz="4" w:space="0" w:color="auto"/>
              <w:bottom w:val="single" w:sz="4" w:space="0" w:color="auto"/>
              <w:right w:val="single" w:sz="4" w:space="0" w:color="auto"/>
            </w:tcBorders>
          </w:tcPr>
          <w:p w14:paraId="29AC6F23" w14:textId="77777777" w:rsidR="006953AC" w:rsidRPr="006953AC" w:rsidRDefault="006953AC" w:rsidP="00004E34">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6953AC" w:rsidRPr="006953AC" w:rsidRDefault="006953AC" w:rsidP="00004E34">
            <w:pP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6953AC" w:rsidRPr="006953AC" w:rsidRDefault="006953AC" w:rsidP="00004E34">
            <w:pPr>
              <w:jc w:val="right"/>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ИТОГО:</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0CC4587E" w:rsidR="006953AC" w:rsidRPr="006953AC" w:rsidRDefault="006953AC" w:rsidP="009B7FD7">
            <w:pPr>
              <w:ind w:firstLineChars="100" w:firstLine="241"/>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4 332 190,51</w:t>
            </w:r>
          </w:p>
        </w:tc>
      </w:tr>
    </w:tbl>
    <w:p w14:paraId="206FF104" w14:textId="77777777" w:rsidR="00CC582A"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0A965FDC" w14:textId="77777777" w:rsidR="006953AC" w:rsidRDefault="006953AC" w:rsidP="006953AC">
      <w:pPr>
        <w:ind w:firstLine="567"/>
        <w:jc w:val="both"/>
        <w:rPr>
          <w:b/>
        </w:rPr>
      </w:pPr>
    </w:p>
    <w:tbl>
      <w:tblPr>
        <w:tblW w:w="9356" w:type="dxa"/>
        <w:tblInd w:w="108" w:type="dxa"/>
        <w:tblLayout w:type="fixed"/>
        <w:tblLook w:val="04A0" w:firstRow="1" w:lastRow="0" w:firstColumn="1" w:lastColumn="0" w:noHBand="0" w:noVBand="1"/>
      </w:tblPr>
      <w:tblGrid>
        <w:gridCol w:w="993"/>
        <w:gridCol w:w="8363"/>
      </w:tblGrid>
      <w:tr w:rsidR="006953AC" w:rsidRPr="006953AC" w14:paraId="7731D1C2" w14:textId="77777777" w:rsidTr="006953AC">
        <w:trPr>
          <w:trHeight w:val="1035"/>
        </w:trPr>
        <w:tc>
          <w:tcPr>
            <w:tcW w:w="9356" w:type="dxa"/>
            <w:gridSpan w:val="2"/>
            <w:tcBorders>
              <w:top w:val="nil"/>
              <w:left w:val="nil"/>
              <w:bottom w:val="nil"/>
              <w:right w:val="nil"/>
            </w:tcBorders>
            <w:shd w:val="clear" w:color="auto" w:fill="auto"/>
            <w:vAlign w:val="center"/>
            <w:hideMark/>
          </w:tcPr>
          <w:p w14:paraId="45E82D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Волховского муниципального района Ленинградской области</w:t>
            </w:r>
          </w:p>
        </w:tc>
      </w:tr>
      <w:tr w:rsidR="006953AC" w:rsidRPr="006953AC" w14:paraId="78495EE3" w14:textId="77777777" w:rsidTr="006953AC">
        <w:trPr>
          <w:trHeight w:val="255"/>
        </w:trPr>
        <w:tc>
          <w:tcPr>
            <w:tcW w:w="993" w:type="dxa"/>
            <w:tcBorders>
              <w:top w:val="nil"/>
              <w:left w:val="nil"/>
              <w:bottom w:val="single" w:sz="4" w:space="0" w:color="auto"/>
              <w:right w:val="nil"/>
            </w:tcBorders>
            <w:shd w:val="clear" w:color="auto" w:fill="auto"/>
            <w:hideMark/>
          </w:tcPr>
          <w:p w14:paraId="4D48F9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363" w:type="dxa"/>
            <w:tcBorders>
              <w:top w:val="nil"/>
              <w:left w:val="nil"/>
              <w:bottom w:val="single" w:sz="4" w:space="0" w:color="auto"/>
              <w:right w:val="nil"/>
            </w:tcBorders>
            <w:shd w:val="clear" w:color="auto" w:fill="auto"/>
            <w:hideMark/>
          </w:tcPr>
          <w:p w14:paraId="03A5520D" w14:textId="77777777" w:rsidR="006953AC" w:rsidRPr="006953AC" w:rsidRDefault="006953AC" w:rsidP="00004E34">
            <w:pPr>
              <w:rPr>
                <w:rFonts w:ascii="Times New Roman" w:eastAsia="Times New Roman" w:hAnsi="Times New Roman"/>
                <w:b/>
                <w:bCs/>
                <w:color w:val="000000"/>
                <w:sz w:val="24"/>
                <w:szCs w:val="24"/>
              </w:rPr>
            </w:pPr>
          </w:p>
        </w:tc>
      </w:tr>
      <w:tr w:rsidR="006953AC" w:rsidRPr="006953AC" w14:paraId="7373C5A0" w14:textId="77777777" w:rsidTr="006953AC">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1CA24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363" w:type="dxa"/>
            <w:tcBorders>
              <w:top w:val="nil"/>
              <w:left w:val="nil"/>
              <w:bottom w:val="single" w:sz="4" w:space="0" w:color="auto"/>
              <w:right w:val="single" w:sz="4" w:space="0" w:color="auto"/>
            </w:tcBorders>
            <w:shd w:val="clear" w:color="auto" w:fill="auto"/>
            <w:vAlign w:val="center"/>
            <w:hideMark/>
          </w:tcPr>
          <w:p w14:paraId="32D6BF4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B91C0C8" w14:textId="77777777" w:rsidTr="006953AC">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7180F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363" w:type="dxa"/>
            <w:tcBorders>
              <w:top w:val="nil"/>
              <w:left w:val="nil"/>
              <w:bottom w:val="single" w:sz="4" w:space="0" w:color="auto"/>
              <w:right w:val="single" w:sz="4" w:space="0" w:color="auto"/>
            </w:tcBorders>
            <w:shd w:val="clear" w:color="auto" w:fill="auto"/>
            <w:noWrap/>
            <w:vAlign w:val="center"/>
            <w:hideMark/>
          </w:tcPr>
          <w:p w14:paraId="0C6E391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3C2E11A2" w14:textId="77777777" w:rsidTr="006953AC">
        <w:trPr>
          <w:trHeight w:val="353"/>
        </w:trPr>
        <w:tc>
          <w:tcPr>
            <w:tcW w:w="93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9DC227" w14:textId="77777777" w:rsidR="006953AC" w:rsidRPr="006953AC" w:rsidRDefault="006953AC" w:rsidP="00004E34">
            <w:pPr>
              <w:rPr>
                <w:rFonts w:ascii="Times New Roman" w:eastAsia="Times New Roman" w:hAnsi="Times New Roman"/>
                <w:b/>
                <w:color w:val="000000"/>
                <w:sz w:val="24"/>
                <w:szCs w:val="24"/>
              </w:rPr>
            </w:pPr>
            <w:r w:rsidRPr="006953AC">
              <w:rPr>
                <w:rFonts w:ascii="Times New Roman" w:eastAsia="Times New Roman" w:hAnsi="Times New Roman"/>
                <w:b/>
                <w:color w:val="000000"/>
                <w:sz w:val="24"/>
                <w:szCs w:val="24"/>
              </w:rPr>
              <w:t>Муниципальное образование Новоладожское городское поселение </w:t>
            </w:r>
          </w:p>
        </w:tc>
      </w:tr>
      <w:tr w:rsidR="006953AC" w:rsidRPr="006953AC" w14:paraId="6A2D6043"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E6747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363" w:type="dxa"/>
            <w:tcBorders>
              <w:top w:val="nil"/>
              <w:left w:val="nil"/>
              <w:bottom w:val="single" w:sz="4" w:space="0" w:color="auto"/>
              <w:right w:val="single" w:sz="4" w:space="0" w:color="auto"/>
            </w:tcBorders>
            <w:shd w:val="clear" w:color="000000" w:fill="FFFFFF"/>
            <w:noWrap/>
            <w:vAlign w:val="center"/>
            <w:hideMark/>
          </w:tcPr>
          <w:p w14:paraId="6B3EFAE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пр. К. Маркса, д. 32</w:t>
            </w:r>
          </w:p>
        </w:tc>
      </w:tr>
      <w:tr w:rsidR="006953AC" w:rsidRPr="006953AC" w14:paraId="4898BE12"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9D2E87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363" w:type="dxa"/>
            <w:tcBorders>
              <w:top w:val="nil"/>
              <w:left w:val="nil"/>
              <w:bottom w:val="single" w:sz="4" w:space="0" w:color="auto"/>
              <w:right w:val="single" w:sz="4" w:space="0" w:color="auto"/>
            </w:tcBorders>
            <w:shd w:val="clear" w:color="000000" w:fill="FFFFFF"/>
            <w:vAlign w:val="center"/>
            <w:hideMark/>
          </w:tcPr>
          <w:p w14:paraId="5B2C2BC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0427DA50"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C0A2A4"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72C28D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26BF6B81"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7EEDB80"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2</w:t>
            </w:r>
          </w:p>
        </w:tc>
        <w:tc>
          <w:tcPr>
            <w:tcW w:w="8363" w:type="dxa"/>
            <w:tcBorders>
              <w:top w:val="nil"/>
              <w:left w:val="nil"/>
              <w:bottom w:val="single" w:sz="4" w:space="0" w:color="auto"/>
              <w:right w:val="single" w:sz="4" w:space="0" w:color="auto"/>
            </w:tcBorders>
            <w:shd w:val="clear" w:color="000000" w:fill="FFFFFF"/>
            <w:vAlign w:val="center"/>
          </w:tcPr>
          <w:p w14:paraId="716765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15</w:t>
            </w:r>
          </w:p>
        </w:tc>
      </w:tr>
      <w:tr w:rsidR="006953AC" w:rsidRPr="006953AC" w14:paraId="0066DF74"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88C0550"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EB4928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8AF9D7F"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597096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363" w:type="dxa"/>
            <w:tcBorders>
              <w:top w:val="nil"/>
              <w:left w:val="nil"/>
              <w:bottom w:val="single" w:sz="4" w:space="0" w:color="auto"/>
              <w:right w:val="single" w:sz="4" w:space="0" w:color="auto"/>
            </w:tcBorders>
            <w:shd w:val="clear" w:color="000000" w:fill="FFFFFF"/>
            <w:vAlign w:val="center"/>
          </w:tcPr>
          <w:p w14:paraId="0E50B15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37</w:t>
            </w:r>
          </w:p>
        </w:tc>
      </w:tr>
      <w:tr w:rsidR="006953AC" w:rsidRPr="006953AC" w14:paraId="2A56BA9D"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439EAB7"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0CEE3AE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EBFC098"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5C41D4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363" w:type="dxa"/>
            <w:tcBorders>
              <w:top w:val="nil"/>
              <w:left w:val="nil"/>
              <w:bottom w:val="single" w:sz="4" w:space="0" w:color="auto"/>
              <w:right w:val="single" w:sz="4" w:space="0" w:color="auto"/>
            </w:tcBorders>
            <w:shd w:val="clear" w:color="000000" w:fill="FFFFFF"/>
            <w:vAlign w:val="center"/>
          </w:tcPr>
          <w:p w14:paraId="648EA0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39</w:t>
            </w:r>
          </w:p>
        </w:tc>
      </w:tr>
      <w:tr w:rsidR="006953AC" w:rsidRPr="006953AC" w14:paraId="40D780E6"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D4C58AB"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64F25C9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ECD8E5E"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78C22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363" w:type="dxa"/>
            <w:tcBorders>
              <w:top w:val="nil"/>
              <w:left w:val="nil"/>
              <w:bottom w:val="single" w:sz="4" w:space="0" w:color="auto"/>
              <w:right w:val="single" w:sz="4" w:space="0" w:color="auto"/>
            </w:tcBorders>
            <w:shd w:val="clear" w:color="000000" w:fill="FFFFFF"/>
            <w:vAlign w:val="center"/>
          </w:tcPr>
          <w:p w14:paraId="01BE5B9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Ворошилова, д. 20</w:t>
            </w:r>
          </w:p>
        </w:tc>
      </w:tr>
      <w:tr w:rsidR="006953AC" w:rsidRPr="006953AC" w14:paraId="46FD65C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DBA16A"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3ACC344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90D948E" w14:textId="77777777" w:rsidTr="006953AC">
        <w:trPr>
          <w:trHeight w:val="352"/>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0237283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color w:val="000000"/>
                <w:sz w:val="24"/>
                <w:szCs w:val="24"/>
              </w:rPr>
              <w:t>Муниципальное образование Хваловское сельское поселение </w:t>
            </w:r>
          </w:p>
        </w:tc>
      </w:tr>
      <w:tr w:rsidR="006953AC" w:rsidRPr="006953AC" w14:paraId="61895FBB"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8BA45"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6</w:t>
            </w:r>
          </w:p>
        </w:tc>
        <w:tc>
          <w:tcPr>
            <w:tcW w:w="8363" w:type="dxa"/>
            <w:tcBorders>
              <w:top w:val="single" w:sz="4" w:space="0" w:color="auto"/>
              <w:left w:val="nil"/>
              <w:bottom w:val="single" w:sz="4" w:space="0" w:color="auto"/>
              <w:right w:val="single" w:sz="4" w:space="0" w:color="auto"/>
            </w:tcBorders>
            <w:shd w:val="clear" w:color="000000" w:fill="FFFFFF"/>
            <w:vAlign w:val="center"/>
          </w:tcPr>
          <w:p w14:paraId="1EDEB9C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Хвалово, д. 1</w:t>
            </w:r>
          </w:p>
        </w:tc>
      </w:tr>
      <w:tr w:rsidR="006953AC" w:rsidRPr="006953AC" w14:paraId="5CF6233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2A665E"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6BA6116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BC2641D"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B2A304"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0524B1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B8793F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460F29F2" w14:textId="77777777" w:rsidTr="006953AC">
        <w:trPr>
          <w:trHeight w:val="1050"/>
        </w:trPr>
        <w:tc>
          <w:tcPr>
            <w:tcW w:w="9356" w:type="dxa"/>
            <w:gridSpan w:val="2"/>
            <w:tcBorders>
              <w:top w:val="nil"/>
              <w:left w:val="nil"/>
              <w:bottom w:val="nil"/>
              <w:right w:val="nil"/>
            </w:tcBorders>
            <w:shd w:val="clear" w:color="auto" w:fill="auto"/>
            <w:vAlign w:val="center"/>
            <w:hideMark/>
          </w:tcPr>
          <w:p w14:paraId="4CC1E8D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6953AC" w:rsidRPr="006953AC" w14:paraId="28B5C035" w14:textId="77777777" w:rsidTr="006953AC">
        <w:trPr>
          <w:trHeight w:val="255"/>
        </w:trPr>
        <w:tc>
          <w:tcPr>
            <w:tcW w:w="760" w:type="dxa"/>
            <w:tcBorders>
              <w:top w:val="nil"/>
              <w:left w:val="nil"/>
              <w:bottom w:val="single" w:sz="4" w:space="0" w:color="auto"/>
              <w:right w:val="nil"/>
            </w:tcBorders>
            <w:shd w:val="clear" w:color="auto" w:fill="auto"/>
            <w:hideMark/>
          </w:tcPr>
          <w:p w14:paraId="4EC9039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09B165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680C1DA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9B839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xml:space="preserve">№ </w:t>
            </w:r>
            <w:r w:rsidRPr="006953AC">
              <w:rPr>
                <w:rFonts w:ascii="Times New Roman" w:eastAsia="Times New Roman" w:hAnsi="Times New Roman"/>
                <w:color w:val="000000"/>
                <w:sz w:val="24"/>
                <w:szCs w:val="24"/>
              </w:rPr>
              <w:lastRenderedPageBreak/>
              <w:t>п\п</w:t>
            </w:r>
          </w:p>
        </w:tc>
        <w:tc>
          <w:tcPr>
            <w:tcW w:w="8596" w:type="dxa"/>
            <w:tcBorders>
              <w:top w:val="nil"/>
              <w:left w:val="nil"/>
              <w:bottom w:val="single" w:sz="4" w:space="0" w:color="auto"/>
              <w:right w:val="single" w:sz="4" w:space="0" w:color="auto"/>
            </w:tcBorders>
            <w:shd w:val="clear" w:color="auto" w:fill="auto"/>
            <w:vAlign w:val="center"/>
            <w:hideMark/>
          </w:tcPr>
          <w:p w14:paraId="6C14765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Вид работ / Адрес МКД</w:t>
            </w:r>
          </w:p>
        </w:tc>
      </w:tr>
      <w:tr w:rsidR="006953AC" w:rsidRPr="006953AC" w14:paraId="6325A17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DA5ED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B76444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A20496F"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B05E5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Агалатовское городское поселение</w:t>
            </w:r>
          </w:p>
        </w:tc>
      </w:tr>
      <w:tr w:rsidR="006953AC" w:rsidRPr="006953AC" w14:paraId="71B807F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DFDA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54E86002" w14:textId="5C21F74A"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r w:rsidRPr="00042C77">
              <w:rPr>
                <w:rFonts w:ascii="Times New Roman" w:eastAsia="Times New Roman" w:hAnsi="Times New Roman"/>
                <w:sz w:val="24"/>
                <w:szCs w:val="24"/>
              </w:rPr>
              <w:t>Вартемяки,</w:t>
            </w:r>
            <w:r w:rsidRPr="006953AC">
              <w:rPr>
                <w:rFonts w:ascii="Times New Roman" w:eastAsia="Times New Roman" w:hAnsi="Times New Roman"/>
                <w:sz w:val="24"/>
                <w:szCs w:val="24"/>
              </w:rPr>
              <w:t xml:space="preserve"> ш. Токсовское, д. 4  </w:t>
            </w:r>
          </w:p>
        </w:tc>
      </w:tr>
      <w:tr w:rsidR="006953AC" w:rsidRPr="006953AC" w14:paraId="4816782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C1757E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66939DB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AA196B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10C67F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73FDCC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Агалатово, Военный городок, д. 97</w:t>
            </w:r>
          </w:p>
        </w:tc>
      </w:tr>
      <w:tr w:rsidR="006953AC" w:rsidRPr="006953AC" w14:paraId="5980E5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1F8ED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9B6EBC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677651B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0EA706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7CE7E6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F13805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129E5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7F684B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Агалатово, Военный городок, д. 119</w:t>
            </w:r>
          </w:p>
        </w:tc>
      </w:tr>
      <w:tr w:rsidR="006953AC" w:rsidRPr="006953AC" w14:paraId="20B2469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F955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E8147F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7B7A886"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9E3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"Сертолово"</w:t>
            </w:r>
          </w:p>
        </w:tc>
      </w:tr>
      <w:tr w:rsidR="006953AC" w:rsidRPr="006953AC" w14:paraId="7F91CC6E"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C8CD4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617925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Сертолово, ул. Заречная, д. 7  </w:t>
            </w:r>
          </w:p>
        </w:tc>
      </w:tr>
      <w:tr w:rsidR="006953AC" w:rsidRPr="006953AC" w14:paraId="5329DB5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5CA4A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8265F7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7EA8E03"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02A11"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Морозовское городское поселение</w:t>
            </w:r>
          </w:p>
        </w:tc>
      </w:tr>
      <w:tr w:rsidR="006953AC" w:rsidRPr="006953AC" w14:paraId="13E0ED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C57000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vAlign w:val="center"/>
            <w:hideMark/>
          </w:tcPr>
          <w:p w14:paraId="10A7E3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Г.п. им. Морозова, ул. Первомайская, д. 18</w:t>
            </w:r>
          </w:p>
        </w:tc>
      </w:tr>
      <w:tr w:rsidR="006953AC" w:rsidRPr="006953AC" w14:paraId="0F343B0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6FD28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2917C0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73B295A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1C9CD6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nil"/>
              <w:left w:val="nil"/>
              <w:bottom w:val="single" w:sz="4" w:space="0" w:color="auto"/>
              <w:right w:val="single" w:sz="4" w:space="0" w:color="auto"/>
            </w:tcBorders>
            <w:shd w:val="clear" w:color="000000" w:fill="FFFFFF"/>
            <w:vAlign w:val="center"/>
            <w:hideMark/>
          </w:tcPr>
          <w:p w14:paraId="15DA531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Г.п. им. Морозова, ул. Хесина, д. 14</w:t>
            </w:r>
          </w:p>
        </w:tc>
      </w:tr>
      <w:tr w:rsidR="006953AC" w:rsidRPr="006953AC" w14:paraId="3A04689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5245B5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7ED12EF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562D4A3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9EAB1B3" w14:textId="77777777" w:rsidTr="006953AC">
        <w:trPr>
          <w:trHeight w:val="1065"/>
        </w:trPr>
        <w:tc>
          <w:tcPr>
            <w:tcW w:w="9356" w:type="dxa"/>
            <w:gridSpan w:val="2"/>
            <w:tcBorders>
              <w:top w:val="nil"/>
              <w:left w:val="nil"/>
              <w:bottom w:val="nil"/>
              <w:right w:val="nil"/>
            </w:tcBorders>
            <w:shd w:val="clear" w:color="auto" w:fill="auto"/>
            <w:vAlign w:val="center"/>
            <w:hideMark/>
          </w:tcPr>
          <w:p w14:paraId="2283EB6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6953AC" w:rsidRPr="006953AC" w14:paraId="312B8E84" w14:textId="77777777" w:rsidTr="006953AC">
        <w:trPr>
          <w:trHeight w:val="255"/>
        </w:trPr>
        <w:tc>
          <w:tcPr>
            <w:tcW w:w="851" w:type="dxa"/>
            <w:tcBorders>
              <w:top w:val="nil"/>
              <w:left w:val="nil"/>
              <w:bottom w:val="single" w:sz="4" w:space="0" w:color="auto"/>
              <w:right w:val="nil"/>
            </w:tcBorders>
            <w:shd w:val="clear" w:color="auto" w:fill="auto"/>
            <w:hideMark/>
          </w:tcPr>
          <w:p w14:paraId="7BAFED5A"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273180EB"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63FFA6F"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071A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7EA18A34"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AC5CB0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772C7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09F0ED2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064DBA"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10B972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Каменногорское городское поселение</w:t>
            </w:r>
          </w:p>
          <w:p w14:paraId="04B37118"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6E98FA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E0D89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000000" w:fill="FFFFFF"/>
            <w:hideMark/>
          </w:tcPr>
          <w:p w14:paraId="73E335E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Возрождение, д. 9</w:t>
            </w:r>
          </w:p>
        </w:tc>
      </w:tr>
      <w:tr w:rsidR="006953AC" w:rsidRPr="006953AC" w14:paraId="36213DD0"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CBF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 </w:t>
            </w:r>
          </w:p>
        </w:tc>
        <w:tc>
          <w:tcPr>
            <w:tcW w:w="8505" w:type="dxa"/>
            <w:tcBorders>
              <w:top w:val="nil"/>
              <w:left w:val="nil"/>
              <w:bottom w:val="single" w:sz="4" w:space="0" w:color="auto"/>
              <w:right w:val="single" w:sz="4" w:space="0" w:color="auto"/>
            </w:tcBorders>
            <w:shd w:val="clear" w:color="000000" w:fill="FFFFFF"/>
            <w:hideMark/>
          </w:tcPr>
          <w:p w14:paraId="13E793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07331D8"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4D1F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8505" w:type="dxa"/>
            <w:tcBorders>
              <w:top w:val="nil"/>
              <w:left w:val="nil"/>
              <w:bottom w:val="single" w:sz="4" w:space="0" w:color="auto"/>
              <w:right w:val="single" w:sz="4" w:space="0" w:color="auto"/>
            </w:tcBorders>
            <w:shd w:val="clear" w:color="000000" w:fill="FFFFFF"/>
          </w:tcPr>
          <w:p w14:paraId="0DCF300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Каменногорск, ул. Кооперативная, д. 7</w:t>
            </w:r>
          </w:p>
        </w:tc>
      </w:tr>
      <w:tr w:rsidR="006953AC" w:rsidRPr="006953AC" w14:paraId="12CD1D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4C247A" w14:textId="77777777" w:rsidR="006953AC" w:rsidRPr="006953AC" w:rsidRDefault="006953AC" w:rsidP="00004E34">
            <w:pPr>
              <w:jc w:val="center"/>
              <w:rPr>
                <w:rFonts w:ascii="Times New Roman" w:eastAsia="Times New Roman" w:hAnsi="Times New Roman"/>
                <w:color w:val="000000"/>
                <w:sz w:val="24"/>
                <w:szCs w:val="24"/>
              </w:rPr>
            </w:pPr>
          </w:p>
        </w:tc>
        <w:tc>
          <w:tcPr>
            <w:tcW w:w="8505" w:type="dxa"/>
            <w:tcBorders>
              <w:top w:val="nil"/>
              <w:left w:val="nil"/>
              <w:bottom w:val="single" w:sz="4" w:space="0" w:color="auto"/>
              <w:right w:val="single" w:sz="4" w:space="0" w:color="auto"/>
            </w:tcBorders>
            <w:shd w:val="clear" w:color="000000" w:fill="FFFFFF"/>
          </w:tcPr>
          <w:p w14:paraId="0A20439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E819C39"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1EE627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114566B3"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40C12F0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D52FD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nil"/>
              <w:left w:val="nil"/>
              <w:bottom w:val="single" w:sz="4" w:space="0" w:color="auto"/>
              <w:right w:val="single" w:sz="4" w:space="0" w:color="auto"/>
            </w:tcBorders>
            <w:shd w:val="clear" w:color="000000" w:fill="FFFFFF"/>
            <w:hideMark/>
          </w:tcPr>
          <w:p w14:paraId="33C8FD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9</w:t>
            </w:r>
          </w:p>
        </w:tc>
      </w:tr>
      <w:tr w:rsidR="006953AC" w:rsidRPr="006953AC" w14:paraId="7781A8C0"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E351A0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63417C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подвальных помещений</w:t>
            </w:r>
          </w:p>
        </w:tc>
      </w:tr>
      <w:tr w:rsidR="006953AC" w:rsidRPr="006953AC" w14:paraId="3C4D948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433BE1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05" w:type="dxa"/>
            <w:tcBorders>
              <w:top w:val="nil"/>
              <w:left w:val="nil"/>
              <w:bottom w:val="single" w:sz="4" w:space="0" w:color="auto"/>
              <w:right w:val="single" w:sz="4" w:space="0" w:color="auto"/>
            </w:tcBorders>
            <w:shd w:val="clear" w:color="000000" w:fill="FFFFFF"/>
            <w:hideMark/>
          </w:tcPr>
          <w:p w14:paraId="100F76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3</w:t>
            </w:r>
          </w:p>
        </w:tc>
      </w:tr>
      <w:tr w:rsidR="006953AC" w:rsidRPr="006953AC" w14:paraId="0E5A3F1A" w14:textId="77777777" w:rsidTr="006953AC">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46E046"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451694E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C5A8AA9" w14:textId="77777777" w:rsidTr="006953AC">
        <w:trPr>
          <w:trHeight w:val="246"/>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33873C"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4ED7EAE1" w14:textId="77777777" w:rsidR="006953AC" w:rsidRPr="006953AC" w:rsidRDefault="006953AC" w:rsidP="00004E34">
            <w:pPr>
              <w:rPr>
                <w:rFonts w:ascii="Times New Roman" w:eastAsia="Times New Roman" w:hAnsi="Times New Roman"/>
                <w:sz w:val="24"/>
                <w:szCs w:val="24"/>
              </w:rPr>
            </w:pPr>
          </w:p>
        </w:tc>
      </w:tr>
      <w:tr w:rsidR="006953AC" w:rsidRPr="006953AC" w14:paraId="21C0755D" w14:textId="77777777" w:rsidTr="006953AC">
        <w:trPr>
          <w:trHeight w:val="196"/>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88655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05" w:type="dxa"/>
            <w:tcBorders>
              <w:top w:val="single" w:sz="4" w:space="0" w:color="auto"/>
              <w:left w:val="nil"/>
              <w:bottom w:val="single" w:sz="4" w:space="0" w:color="auto"/>
              <w:right w:val="single" w:sz="4" w:space="0" w:color="auto"/>
            </w:tcBorders>
            <w:shd w:val="clear" w:color="000000" w:fill="FFFFFF"/>
          </w:tcPr>
          <w:p w14:paraId="649777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Выборг, ул. Приморская, д. 15  </w:t>
            </w:r>
          </w:p>
        </w:tc>
      </w:tr>
      <w:tr w:rsidR="006953AC" w:rsidRPr="006953AC" w14:paraId="1DD25F65" w14:textId="77777777" w:rsidTr="006953AC">
        <w:trPr>
          <w:trHeight w:val="241"/>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F63399D"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4CA62B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или замена лифтового оборудования</w:t>
            </w:r>
          </w:p>
        </w:tc>
      </w:tr>
    </w:tbl>
    <w:p w14:paraId="2AA27292" w14:textId="77777777" w:rsidR="006953AC" w:rsidRPr="006953AC" w:rsidRDefault="006953AC" w:rsidP="006953AC">
      <w:pPr>
        <w:ind w:firstLine="567"/>
        <w:contextualSpacing/>
        <w:jc w:val="both"/>
        <w:rPr>
          <w:rFonts w:ascii="Times New Roman" w:hAnsi="Times New Roman"/>
          <w:color w:val="000000"/>
          <w:sz w:val="24"/>
          <w:szCs w:val="24"/>
        </w:rPr>
      </w:pPr>
    </w:p>
    <w:p w14:paraId="35120C74"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6181C62D" w14:textId="77777777" w:rsidTr="006953AC">
        <w:trPr>
          <w:trHeight w:val="1020"/>
        </w:trPr>
        <w:tc>
          <w:tcPr>
            <w:tcW w:w="9356" w:type="dxa"/>
            <w:gridSpan w:val="2"/>
            <w:tcBorders>
              <w:top w:val="nil"/>
              <w:left w:val="nil"/>
              <w:bottom w:val="nil"/>
              <w:right w:val="nil"/>
            </w:tcBorders>
            <w:shd w:val="clear" w:color="auto" w:fill="auto"/>
            <w:vAlign w:val="center"/>
            <w:hideMark/>
          </w:tcPr>
          <w:p w14:paraId="1074879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6953AC" w:rsidRPr="006953AC" w14:paraId="51F221CE" w14:textId="77777777" w:rsidTr="006953AC">
        <w:trPr>
          <w:trHeight w:val="255"/>
        </w:trPr>
        <w:tc>
          <w:tcPr>
            <w:tcW w:w="760" w:type="dxa"/>
            <w:tcBorders>
              <w:top w:val="nil"/>
              <w:left w:val="nil"/>
              <w:bottom w:val="single" w:sz="4" w:space="0" w:color="auto"/>
              <w:right w:val="nil"/>
            </w:tcBorders>
            <w:shd w:val="clear" w:color="auto" w:fill="auto"/>
            <w:hideMark/>
          </w:tcPr>
          <w:p w14:paraId="4A9C99E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74C8AF1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87E2BD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07BFD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1586DE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9D3BD70"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B648B8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2B4AA6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C765524"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176B25"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Город Гатчина</w:t>
            </w:r>
          </w:p>
        </w:tc>
      </w:tr>
      <w:tr w:rsidR="006953AC" w:rsidRPr="006953AC" w14:paraId="473F4EC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D12B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74B462C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15</w:t>
            </w:r>
          </w:p>
        </w:tc>
      </w:tr>
      <w:tr w:rsidR="006953AC" w:rsidRPr="006953AC" w14:paraId="365E205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2BE0F5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05E8D4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C3EE60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0AF9F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4423CB6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17</w:t>
            </w:r>
          </w:p>
        </w:tc>
      </w:tr>
      <w:tr w:rsidR="006953AC" w:rsidRPr="006953AC" w14:paraId="7506C83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40AF8C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3F5BA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EF52FD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3C22F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3E15A20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19</w:t>
            </w:r>
          </w:p>
        </w:tc>
      </w:tr>
      <w:tr w:rsidR="006953AC" w:rsidRPr="006953AC" w14:paraId="7E04366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395A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 </w:t>
            </w:r>
          </w:p>
        </w:tc>
        <w:tc>
          <w:tcPr>
            <w:tcW w:w="8596" w:type="dxa"/>
            <w:tcBorders>
              <w:top w:val="nil"/>
              <w:left w:val="nil"/>
              <w:bottom w:val="single" w:sz="4" w:space="0" w:color="auto"/>
              <w:right w:val="single" w:sz="4" w:space="0" w:color="auto"/>
            </w:tcBorders>
            <w:shd w:val="clear" w:color="000000" w:fill="FFFFFF"/>
            <w:hideMark/>
          </w:tcPr>
          <w:p w14:paraId="565B0CB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9B6479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2A6F5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5A34E15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E885EA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E61D9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3708FA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14А</w:t>
            </w:r>
          </w:p>
        </w:tc>
      </w:tr>
      <w:tr w:rsidR="006953AC" w:rsidRPr="006953AC" w14:paraId="08A20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0A3404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11E4912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D3B3E7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B1E690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8AF6E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5E6E021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D81C5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hideMark/>
          </w:tcPr>
          <w:p w14:paraId="01C42F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11</w:t>
            </w:r>
          </w:p>
        </w:tc>
      </w:tr>
      <w:tr w:rsidR="006953AC" w:rsidRPr="006953AC" w14:paraId="045A87D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2F20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321C57A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632F61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01A207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55C5B8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C0CC1A6"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C595D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5612D89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7 Армии, д. 10А</w:t>
            </w:r>
          </w:p>
        </w:tc>
      </w:tr>
      <w:tr w:rsidR="006953AC" w:rsidRPr="006953AC" w14:paraId="7E13591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06DC32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0DE3FAA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9C6544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74EBC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32A973A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Киевская, д. 7/1</w:t>
            </w:r>
          </w:p>
        </w:tc>
      </w:tr>
      <w:tr w:rsidR="006953AC" w:rsidRPr="006953AC" w14:paraId="31E1FFD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9B679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CE17F6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FCF185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21B2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5D8234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66E5938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2EC4EAF9" w14:textId="77777777" w:rsidTr="006953AC">
        <w:trPr>
          <w:trHeight w:val="1020"/>
        </w:trPr>
        <w:tc>
          <w:tcPr>
            <w:tcW w:w="9356" w:type="dxa"/>
            <w:gridSpan w:val="2"/>
            <w:tcBorders>
              <w:top w:val="nil"/>
              <w:left w:val="nil"/>
              <w:bottom w:val="nil"/>
              <w:right w:val="nil"/>
            </w:tcBorders>
            <w:shd w:val="clear" w:color="auto" w:fill="auto"/>
            <w:vAlign w:val="center"/>
            <w:hideMark/>
          </w:tcPr>
          <w:p w14:paraId="105883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6953AC" w:rsidRPr="006953AC" w14:paraId="5D38E176" w14:textId="77777777" w:rsidTr="006953AC">
        <w:trPr>
          <w:trHeight w:val="255"/>
        </w:trPr>
        <w:tc>
          <w:tcPr>
            <w:tcW w:w="760" w:type="dxa"/>
            <w:tcBorders>
              <w:top w:val="nil"/>
              <w:left w:val="nil"/>
              <w:bottom w:val="single" w:sz="4" w:space="0" w:color="auto"/>
              <w:right w:val="nil"/>
            </w:tcBorders>
            <w:shd w:val="clear" w:color="auto" w:fill="auto"/>
            <w:hideMark/>
          </w:tcPr>
          <w:p w14:paraId="53771F5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BF9E7A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1C4908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2E460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0C4081E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D027533"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CEA4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1CA67F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5AFD73F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6E78B"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Отрадненское городское поселение</w:t>
            </w:r>
          </w:p>
        </w:tc>
      </w:tr>
      <w:tr w:rsidR="006953AC" w:rsidRPr="006953AC" w14:paraId="3C808D6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855EA7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23101EF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Отрадное, ул. Вокзальная, д. 9</w:t>
            </w:r>
          </w:p>
        </w:tc>
      </w:tr>
      <w:tr w:rsidR="006953AC" w:rsidRPr="006953AC" w14:paraId="564A9AD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BD47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A61D58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0A8C11D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23771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769D45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холодного водоснабжения</w:t>
            </w:r>
          </w:p>
        </w:tc>
      </w:tr>
      <w:tr w:rsidR="006953AC" w:rsidRPr="006953AC" w14:paraId="5AACDB0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A94E72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D73B3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систем водоотведения</w:t>
            </w:r>
          </w:p>
        </w:tc>
      </w:tr>
      <w:tr w:rsidR="006953AC" w:rsidRPr="006953AC" w14:paraId="68590E9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5B58C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2F68F3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23FC27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91690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47832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404603D2" w14:textId="77777777" w:rsidTr="006953AC">
        <w:trPr>
          <w:trHeight w:val="395"/>
        </w:trPr>
        <w:tc>
          <w:tcPr>
            <w:tcW w:w="9356" w:type="dxa"/>
            <w:gridSpan w:val="2"/>
            <w:tcBorders>
              <w:top w:val="nil"/>
              <w:left w:val="single" w:sz="4" w:space="0" w:color="auto"/>
              <w:bottom w:val="single" w:sz="4" w:space="0" w:color="auto"/>
              <w:right w:val="single" w:sz="4" w:space="0" w:color="auto"/>
            </w:tcBorders>
            <w:shd w:val="clear" w:color="000000" w:fill="FFFFFF"/>
            <w:vAlign w:val="center"/>
          </w:tcPr>
          <w:p w14:paraId="03146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lastRenderedPageBreak/>
              <w:t>Муниципальное образование Шлиссельбургское городское поселение</w:t>
            </w:r>
          </w:p>
        </w:tc>
      </w:tr>
      <w:tr w:rsidR="006953AC" w:rsidRPr="006953AC" w14:paraId="6B961DF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90D604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2</w:t>
            </w:r>
          </w:p>
        </w:tc>
        <w:tc>
          <w:tcPr>
            <w:tcW w:w="8596" w:type="dxa"/>
            <w:tcBorders>
              <w:top w:val="nil"/>
              <w:left w:val="nil"/>
              <w:bottom w:val="single" w:sz="4" w:space="0" w:color="auto"/>
              <w:right w:val="single" w:sz="4" w:space="0" w:color="auto"/>
            </w:tcBorders>
            <w:shd w:val="clear" w:color="000000" w:fill="FFFFFF"/>
            <w:hideMark/>
          </w:tcPr>
          <w:p w14:paraId="7133CEE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Шлиссельбург, ул. Ульянова, д. 23</w:t>
            </w:r>
          </w:p>
        </w:tc>
      </w:tr>
      <w:tr w:rsidR="006953AC" w:rsidRPr="006953AC" w14:paraId="6DB7A79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0915E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C9A122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3D1BEA4D"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FF07C84" w14:textId="77777777" w:rsidTr="006953AC">
        <w:trPr>
          <w:trHeight w:val="1035"/>
        </w:trPr>
        <w:tc>
          <w:tcPr>
            <w:tcW w:w="9356" w:type="dxa"/>
            <w:gridSpan w:val="2"/>
            <w:tcBorders>
              <w:top w:val="nil"/>
              <w:left w:val="nil"/>
              <w:bottom w:val="nil"/>
              <w:right w:val="nil"/>
            </w:tcBorders>
            <w:shd w:val="clear" w:color="auto" w:fill="auto"/>
            <w:vAlign w:val="center"/>
            <w:hideMark/>
          </w:tcPr>
          <w:p w14:paraId="72F8701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Лодейнопольского муниципального района Ленинградской области</w:t>
            </w:r>
          </w:p>
        </w:tc>
      </w:tr>
      <w:tr w:rsidR="006953AC" w:rsidRPr="006953AC" w14:paraId="0A6FC8F5" w14:textId="77777777" w:rsidTr="006953AC">
        <w:trPr>
          <w:trHeight w:val="255"/>
        </w:trPr>
        <w:tc>
          <w:tcPr>
            <w:tcW w:w="851" w:type="dxa"/>
            <w:tcBorders>
              <w:top w:val="nil"/>
              <w:left w:val="nil"/>
              <w:bottom w:val="single" w:sz="4" w:space="0" w:color="auto"/>
              <w:right w:val="nil"/>
            </w:tcBorders>
            <w:shd w:val="clear" w:color="auto" w:fill="auto"/>
            <w:hideMark/>
          </w:tcPr>
          <w:p w14:paraId="07E5B849"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12DB8451"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B8584EB"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7D14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4299A61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6CD5512"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48E69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43C20F2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2189DC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45429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Лодейнопольское городское поселение</w:t>
            </w:r>
          </w:p>
        </w:tc>
      </w:tr>
      <w:tr w:rsidR="006953AC" w:rsidRPr="006953AC" w14:paraId="61E4423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5568DB7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32B842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Лодейное Поле, ул. Ленина, д. 40</w:t>
            </w:r>
          </w:p>
        </w:tc>
      </w:tr>
      <w:tr w:rsidR="006953AC" w:rsidRPr="006953AC" w14:paraId="3FEC6245"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0CCC383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1195EE8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6A82D7DE"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91"/>
        <w:gridCol w:w="8505"/>
      </w:tblGrid>
      <w:tr w:rsidR="006953AC" w:rsidRPr="006953AC" w14:paraId="710AA535" w14:textId="77777777" w:rsidTr="006953AC">
        <w:trPr>
          <w:trHeight w:val="1035"/>
        </w:trPr>
        <w:tc>
          <w:tcPr>
            <w:tcW w:w="9356" w:type="dxa"/>
            <w:gridSpan w:val="3"/>
            <w:tcBorders>
              <w:top w:val="nil"/>
              <w:left w:val="nil"/>
              <w:bottom w:val="nil"/>
              <w:right w:val="nil"/>
            </w:tcBorders>
            <w:shd w:val="clear" w:color="auto" w:fill="auto"/>
            <w:vAlign w:val="center"/>
            <w:hideMark/>
          </w:tcPr>
          <w:p w14:paraId="7700B41D"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6953AC" w:rsidRPr="006953AC" w14:paraId="3D4C7D62" w14:textId="77777777" w:rsidTr="006953AC">
        <w:trPr>
          <w:trHeight w:val="255"/>
        </w:trPr>
        <w:tc>
          <w:tcPr>
            <w:tcW w:w="851" w:type="dxa"/>
            <w:gridSpan w:val="2"/>
            <w:tcBorders>
              <w:top w:val="nil"/>
              <w:left w:val="nil"/>
              <w:bottom w:val="single" w:sz="4" w:space="0" w:color="auto"/>
              <w:right w:val="nil"/>
            </w:tcBorders>
            <w:shd w:val="clear" w:color="auto" w:fill="auto"/>
            <w:hideMark/>
          </w:tcPr>
          <w:p w14:paraId="4070D90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4442448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70FD707A" w14:textId="77777777" w:rsidTr="006953AC">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A73003A"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68DC92E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71F7A67"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D0E51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79F27FD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62F8F944"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A7A1D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Русско-Высоцкое сельское поселение</w:t>
            </w:r>
          </w:p>
        </w:tc>
      </w:tr>
      <w:tr w:rsidR="006953AC" w:rsidRPr="006953AC" w14:paraId="662BA60D"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47F941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2D6065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1</w:t>
            </w:r>
          </w:p>
        </w:tc>
      </w:tr>
      <w:tr w:rsidR="006953AC" w:rsidRPr="006953AC" w14:paraId="21FCB90E"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38E28E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FC2DF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598379A"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754172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05" w:type="dxa"/>
            <w:tcBorders>
              <w:top w:val="nil"/>
              <w:left w:val="nil"/>
              <w:bottom w:val="single" w:sz="4" w:space="0" w:color="auto"/>
              <w:right w:val="single" w:sz="4" w:space="0" w:color="auto"/>
            </w:tcBorders>
            <w:shd w:val="clear" w:color="000000" w:fill="FFFFFF"/>
            <w:hideMark/>
          </w:tcPr>
          <w:p w14:paraId="70089D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2</w:t>
            </w:r>
          </w:p>
        </w:tc>
      </w:tr>
      <w:tr w:rsidR="006953AC" w:rsidRPr="006953AC" w14:paraId="0F1176AC"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99BD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240C832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15FA540"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2C025A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Копорское сельское поселение</w:t>
            </w:r>
          </w:p>
        </w:tc>
      </w:tr>
      <w:tr w:rsidR="006953AC" w:rsidRPr="006953AC" w14:paraId="7EA6F900"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7D5388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single" w:sz="4" w:space="0" w:color="auto"/>
              <w:left w:val="nil"/>
              <w:bottom w:val="single" w:sz="4" w:space="0" w:color="auto"/>
              <w:right w:val="single" w:sz="4" w:space="0" w:color="auto"/>
            </w:tcBorders>
            <w:shd w:val="clear" w:color="000000" w:fill="FFFFFF"/>
          </w:tcPr>
          <w:p w14:paraId="08BABB1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Копорье, д. 18</w:t>
            </w:r>
          </w:p>
        </w:tc>
      </w:tr>
      <w:tr w:rsidR="006953AC" w:rsidRPr="006953AC" w14:paraId="7A1E0B6B"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6AB6AEF"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59324F6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6CAB4BC" w14:textId="77777777" w:rsidTr="006953AC">
        <w:trPr>
          <w:trHeight w:val="1005"/>
        </w:trPr>
        <w:tc>
          <w:tcPr>
            <w:tcW w:w="9356" w:type="dxa"/>
            <w:gridSpan w:val="3"/>
            <w:tcBorders>
              <w:top w:val="nil"/>
              <w:left w:val="nil"/>
              <w:bottom w:val="nil"/>
              <w:right w:val="nil"/>
            </w:tcBorders>
            <w:shd w:val="clear" w:color="auto" w:fill="auto"/>
            <w:vAlign w:val="center"/>
            <w:hideMark/>
          </w:tcPr>
          <w:p w14:paraId="000C66A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Лужского муниципального района Ленинградской области</w:t>
            </w:r>
          </w:p>
        </w:tc>
      </w:tr>
      <w:tr w:rsidR="006953AC" w:rsidRPr="006953AC" w14:paraId="72D7F023" w14:textId="77777777" w:rsidTr="006953AC">
        <w:trPr>
          <w:trHeight w:val="255"/>
        </w:trPr>
        <w:tc>
          <w:tcPr>
            <w:tcW w:w="760" w:type="dxa"/>
            <w:tcBorders>
              <w:top w:val="nil"/>
              <w:left w:val="nil"/>
              <w:bottom w:val="single" w:sz="4" w:space="0" w:color="auto"/>
              <w:right w:val="nil"/>
            </w:tcBorders>
            <w:shd w:val="clear" w:color="auto" w:fill="auto"/>
            <w:hideMark/>
          </w:tcPr>
          <w:p w14:paraId="5984869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gridSpan w:val="2"/>
            <w:tcBorders>
              <w:top w:val="nil"/>
              <w:left w:val="nil"/>
              <w:bottom w:val="single" w:sz="4" w:space="0" w:color="auto"/>
              <w:right w:val="nil"/>
            </w:tcBorders>
            <w:shd w:val="clear" w:color="auto" w:fill="auto"/>
            <w:hideMark/>
          </w:tcPr>
          <w:p w14:paraId="4C2CEEF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3676104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24655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gridSpan w:val="2"/>
            <w:tcBorders>
              <w:top w:val="nil"/>
              <w:left w:val="nil"/>
              <w:bottom w:val="single" w:sz="4" w:space="0" w:color="auto"/>
              <w:right w:val="single" w:sz="4" w:space="0" w:color="auto"/>
            </w:tcBorders>
            <w:shd w:val="clear" w:color="auto" w:fill="auto"/>
            <w:vAlign w:val="center"/>
            <w:hideMark/>
          </w:tcPr>
          <w:p w14:paraId="4C500FAC"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C49BE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5A4E2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gridSpan w:val="2"/>
            <w:tcBorders>
              <w:top w:val="nil"/>
              <w:left w:val="nil"/>
              <w:bottom w:val="single" w:sz="4" w:space="0" w:color="auto"/>
              <w:right w:val="single" w:sz="4" w:space="0" w:color="auto"/>
            </w:tcBorders>
            <w:shd w:val="clear" w:color="auto" w:fill="auto"/>
            <w:noWrap/>
            <w:vAlign w:val="center"/>
            <w:hideMark/>
          </w:tcPr>
          <w:p w14:paraId="25740A8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BE615D5"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DFC54"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Оредежское сельское поселение</w:t>
            </w:r>
          </w:p>
        </w:tc>
      </w:tr>
      <w:tr w:rsidR="006953AC" w:rsidRPr="006953AC" w14:paraId="332DC6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4E054C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gridSpan w:val="2"/>
            <w:tcBorders>
              <w:top w:val="nil"/>
              <w:left w:val="nil"/>
              <w:bottom w:val="single" w:sz="4" w:space="0" w:color="auto"/>
              <w:right w:val="single" w:sz="4" w:space="0" w:color="auto"/>
            </w:tcBorders>
            <w:shd w:val="clear" w:color="000000" w:fill="FFFFFF"/>
            <w:hideMark/>
          </w:tcPr>
          <w:p w14:paraId="0D2082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Оредеж, ул. Ленина, д. 12</w:t>
            </w:r>
          </w:p>
        </w:tc>
      </w:tr>
      <w:tr w:rsidR="006953AC" w:rsidRPr="006953AC" w14:paraId="5928D1CC"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1DFB7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gridSpan w:val="2"/>
            <w:tcBorders>
              <w:top w:val="nil"/>
              <w:left w:val="nil"/>
              <w:bottom w:val="single" w:sz="4" w:space="0" w:color="auto"/>
              <w:right w:val="single" w:sz="4" w:space="0" w:color="auto"/>
            </w:tcBorders>
            <w:shd w:val="clear" w:color="000000" w:fill="FFFFFF"/>
            <w:hideMark/>
          </w:tcPr>
          <w:p w14:paraId="5F4445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bl>
    <w:p w14:paraId="0E055F78"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1CFE11FD" w14:textId="77777777" w:rsidTr="006953AC">
        <w:trPr>
          <w:trHeight w:val="1065"/>
        </w:trPr>
        <w:tc>
          <w:tcPr>
            <w:tcW w:w="9356" w:type="dxa"/>
            <w:gridSpan w:val="2"/>
            <w:tcBorders>
              <w:top w:val="nil"/>
              <w:left w:val="nil"/>
              <w:bottom w:val="nil"/>
              <w:right w:val="nil"/>
            </w:tcBorders>
            <w:shd w:val="clear" w:color="auto" w:fill="auto"/>
            <w:vAlign w:val="center"/>
            <w:hideMark/>
          </w:tcPr>
          <w:p w14:paraId="60EDC72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Подпорожского муниципального района Ленинградской области</w:t>
            </w:r>
          </w:p>
        </w:tc>
      </w:tr>
      <w:tr w:rsidR="006953AC" w:rsidRPr="006953AC" w14:paraId="10EA756B" w14:textId="77777777" w:rsidTr="006953AC">
        <w:trPr>
          <w:trHeight w:val="255"/>
        </w:trPr>
        <w:tc>
          <w:tcPr>
            <w:tcW w:w="760" w:type="dxa"/>
            <w:tcBorders>
              <w:top w:val="nil"/>
              <w:left w:val="nil"/>
              <w:bottom w:val="single" w:sz="4" w:space="0" w:color="auto"/>
              <w:right w:val="nil"/>
            </w:tcBorders>
            <w:shd w:val="clear" w:color="auto" w:fill="auto"/>
            <w:hideMark/>
          </w:tcPr>
          <w:p w14:paraId="5A04E33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088C7E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6EE88B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A73AA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6381D5A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59B3C4"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FEAF0B"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08DEA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E25B8C" w14:textId="77777777" w:rsidTr="006953AC">
        <w:trPr>
          <w:trHeight w:val="403"/>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5250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Подпорожское городское поселение</w:t>
            </w:r>
          </w:p>
        </w:tc>
      </w:tr>
      <w:tr w:rsidR="006953AC" w:rsidRPr="006953AC" w14:paraId="4162BB5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DDF008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F24C9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Строителей, д. 7б</w:t>
            </w:r>
          </w:p>
        </w:tc>
      </w:tr>
      <w:tr w:rsidR="006953AC" w:rsidRPr="006953AC" w14:paraId="18EDA87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3B92451"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0B2DDA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705A87D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6550A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9D4B61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Комсомольская, д. 6</w:t>
            </w:r>
          </w:p>
        </w:tc>
      </w:tr>
      <w:tr w:rsidR="006953AC" w:rsidRPr="006953AC" w14:paraId="1273B8A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C1B1EB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177584C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520A5E9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7EFFB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2F25A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C64BE2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2DAD21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FBBA2E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Свирская, д. 27</w:t>
            </w:r>
          </w:p>
        </w:tc>
      </w:tr>
      <w:tr w:rsidR="006953AC" w:rsidRPr="006953AC" w14:paraId="35AC350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FDF8F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6EA11B9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1D3AE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A7AA71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3E6989A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5579BFC"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0C735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Винницкое сельское поселение</w:t>
            </w:r>
          </w:p>
        </w:tc>
      </w:tr>
      <w:tr w:rsidR="006953AC" w:rsidRPr="006953AC" w14:paraId="415D3A1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D07F2E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4</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54FE78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Винницы, ул. Советская, д. 96</w:t>
            </w:r>
          </w:p>
        </w:tc>
      </w:tr>
      <w:tr w:rsidR="006953AC" w:rsidRPr="006953AC" w14:paraId="78553D8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08A732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A7151A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7925DB59"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3C8DE63F" w14:textId="77777777" w:rsidTr="006953AC">
        <w:trPr>
          <w:trHeight w:val="1020"/>
        </w:trPr>
        <w:tc>
          <w:tcPr>
            <w:tcW w:w="9356" w:type="dxa"/>
            <w:gridSpan w:val="2"/>
            <w:tcBorders>
              <w:top w:val="nil"/>
              <w:left w:val="nil"/>
              <w:bottom w:val="nil"/>
              <w:right w:val="nil"/>
            </w:tcBorders>
            <w:shd w:val="clear" w:color="auto" w:fill="auto"/>
            <w:vAlign w:val="center"/>
            <w:hideMark/>
          </w:tcPr>
          <w:p w14:paraId="52770F2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Приозерского муниципального района Ленинградской области</w:t>
            </w:r>
          </w:p>
        </w:tc>
      </w:tr>
      <w:tr w:rsidR="006953AC" w:rsidRPr="006953AC" w14:paraId="1C4A7F94" w14:textId="77777777" w:rsidTr="006953AC">
        <w:trPr>
          <w:trHeight w:val="255"/>
        </w:trPr>
        <w:tc>
          <w:tcPr>
            <w:tcW w:w="760" w:type="dxa"/>
            <w:tcBorders>
              <w:top w:val="nil"/>
              <w:left w:val="nil"/>
              <w:bottom w:val="single" w:sz="4" w:space="0" w:color="auto"/>
              <w:right w:val="nil"/>
            </w:tcBorders>
            <w:shd w:val="clear" w:color="auto" w:fill="auto"/>
            <w:hideMark/>
          </w:tcPr>
          <w:p w14:paraId="2AC6E1D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2AD3D97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7C313D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0CFFF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1AC4B79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A31D4F1"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DDC5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3E02D2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3396AC8"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2E0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Приозерское городское поселение</w:t>
            </w:r>
          </w:p>
        </w:tc>
      </w:tr>
      <w:tr w:rsidR="006953AC" w:rsidRPr="006953AC" w14:paraId="4ABEF6B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CC2551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16475CC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Приозерск, ул. Гагарина, д. 9</w:t>
            </w:r>
          </w:p>
        </w:tc>
      </w:tr>
      <w:tr w:rsidR="006953AC" w:rsidRPr="006953AC" w14:paraId="53D589D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0B9BB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27611E5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CF1B43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579E2"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Сосновское сельское поселение </w:t>
            </w:r>
          </w:p>
        </w:tc>
      </w:tr>
      <w:tr w:rsidR="006953AC" w:rsidRPr="006953AC" w14:paraId="3C8F4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F9B3EA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31C0627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Сосново, ул. Связи, д. 1</w:t>
            </w:r>
          </w:p>
        </w:tc>
      </w:tr>
      <w:tr w:rsidR="006953AC" w:rsidRPr="006953AC" w14:paraId="1A9B2B2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ED0F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1C3439D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6BC783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D3F07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Ромашкинское сельское поселение</w:t>
            </w:r>
          </w:p>
        </w:tc>
      </w:tr>
      <w:tr w:rsidR="006953AC" w:rsidRPr="006953AC" w14:paraId="19AF808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5BD8C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399810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Ромашки, ул. Новостроек, д. 7</w:t>
            </w:r>
          </w:p>
        </w:tc>
      </w:tr>
      <w:tr w:rsidR="006953AC" w:rsidRPr="006953AC" w14:paraId="3792DD0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E394C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41CEDA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8357856"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50C55928" w14:textId="77777777" w:rsidTr="006953AC">
        <w:trPr>
          <w:trHeight w:val="1020"/>
        </w:trPr>
        <w:tc>
          <w:tcPr>
            <w:tcW w:w="9356" w:type="dxa"/>
            <w:gridSpan w:val="2"/>
            <w:tcBorders>
              <w:top w:val="nil"/>
              <w:left w:val="nil"/>
              <w:bottom w:val="nil"/>
              <w:right w:val="nil"/>
            </w:tcBorders>
            <w:shd w:val="clear" w:color="auto" w:fill="auto"/>
            <w:vAlign w:val="center"/>
            <w:hideMark/>
          </w:tcPr>
          <w:p w14:paraId="438497E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Тихвинского муниципального района Ленинградской области</w:t>
            </w:r>
          </w:p>
        </w:tc>
      </w:tr>
      <w:tr w:rsidR="006953AC" w:rsidRPr="006953AC" w14:paraId="36818F7A" w14:textId="77777777" w:rsidTr="006953AC">
        <w:trPr>
          <w:trHeight w:val="255"/>
        </w:trPr>
        <w:tc>
          <w:tcPr>
            <w:tcW w:w="760" w:type="dxa"/>
            <w:tcBorders>
              <w:top w:val="nil"/>
              <w:left w:val="nil"/>
              <w:bottom w:val="single" w:sz="4" w:space="0" w:color="auto"/>
              <w:right w:val="nil"/>
            </w:tcBorders>
            <w:shd w:val="clear" w:color="auto" w:fill="auto"/>
            <w:hideMark/>
          </w:tcPr>
          <w:p w14:paraId="3DFA294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410D4E4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5EE35A19"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6A1B4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8A64CF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9BB164B"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3045E0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6998106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2EB0F477"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2F5E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Шугозерское сельское поселение</w:t>
            </w:r>
          </w:p>
        </w:tc>
      </w:tr>
      <w:tr w:rsidR="006953AC" w:rsidRPr="006953AC" w14:paraId="0306662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F46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w:t>
            </w:r>
          </w:p>
        </w:tc>
        <w:tc>
          <w:tcPr>
            <w:tcW w:w="8596" w:type="dxa"/>
            <w:tcBorders>
              <w:top w:val="nil"/>
              <w:left w:val="nil"/>
              <w:bottom w:val="single" w:sz="4" w:space="0" w:color="auto"/>
              <w:right w:val="single" w:sz="4" w:space="0" w:color="auto"/>
            </w:tcBorders>
            <w:shd w:val="clear" w:color="000000" w:fill="FFFFFF"/>
            <w:hideMark/>
          </w:tcPr>
          <w:p w14:paraId="5A6580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3</w:t>
            </w:r>
          </w:p>
        </w:tc>
      </w:tr>
      <w:tr w:rsidR="006953AC" w:rsidRPr="006953AC" w14:paraId="38C9C93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789E94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0C7B72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B24C87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8A3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2 </w:t>
            </w:r>
          </w:p>
        </w:tc>
        <w:tc>
          <w:tcPr>
            <w:tcW w:w="8596" w:type="dxa"/>
            <w:tcBorders>
              <w:top w:val="single" w:sz="4" w:space="0" w:color="auto"/>
              <w:left w:val="nil"/>
              <w:bottom w:val="single" w:sz="4" w:space="0" w:color="auto"/>
              <w:right w:val="single" w:sz="4" w:space="0" w:color="auto"/>
            </w:tcBorders>
            <w:shd w:val="clear" w:color="000000" w:fill="FFFFFF"/>
            <w:hideMark/>
          </w:tcPr>
          <w:p w14:paraId="07EE46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4</w:t>
            </w:r>
          </w:p>
        </w:tc>
      </w:tr>
      <w:tr w:rsidR="006953AC" w:rsidRPr="006953AC" w14:paraId="569B829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D2A940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557DCF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ADE7B3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6EE7F2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2690C4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4</w:t>
            </w:r>
          </w:p>
        </w:tc>
      </w:tr>
      <w:tr w:rsidR="006953AC" w:rsidRPr="006953AC" w14:paraId="227123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42956F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F9990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E630A1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9586EF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single" w:sz="4" w:space="0" w:color="auto"/>
              <w:left w:val="nil"/>
              <w:bottom w:val="single" w:sz="4" w:space="0" w:color="auto"/>
              <w:right w:val="single" w:sz="4" w:space="0" w:color="auto"/>
            </w:tcBorders>
            <w:shd w:val="clear" w:color="000000" w:fill="FFFFFF"/>
          </w:tcPr>
          <w:p w14:paraId="00A6143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15</w:t>
            </w:r>
          </w:p>
        </w:tc>
      </w:tr>
      <w:tr w:rsidR="006953AC" w:rsidRPr="006953AC" w14:paraId="25067A6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876C2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E4CD7F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456E15D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4934A9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single" w:sz="4" w:space="0" w:color="auto"/>
              <w:left w:val="nil"/>
              <w:bottom w:val="single" w:sz="4" w:space="0" w:color="auto"/>
              <w:right w:val="single" w:sz="4" w:space="0" w:color="auto"/>
            </w:tcBorders>
            <w:shd w:val="clear" w:color="000000" w:fill="FFFFFF"/>
          </w:tcPr>
          <w:p w14:paraId="21A1560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22</w:t>
            </w:r>
          </w:p>
        </w:tc>
      </w:tr>
      <w:tr w:rsidR="006953AC" w:rsidRPr="006953AC" w14:paraId="52B1BA2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48EE5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7ED39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A5497DA"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7403B2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4628E7E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49</w:t>
            </w:r>
          </w:p>
        </w:tc>
      </w:tr>
      <w:tr w:rsidR="006953AC" w:rsidRPr="006953AC" w14:paraId="79A5544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525C5E"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4AE31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DB38AC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69FC9D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4B0F1C0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59</w:t>
            </w:r>
          </w:p>
        </w:tc>
      </w:tr>
      <w:tr w:rsidR="006953AC" w:rsidRPr="006953AC" w14:paraId="43DA9D5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E05B7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9210C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56BAC0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4D3B0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8</w:t>
            </w:r>
          </w:p>
        </w:tc>
        <w:tc>
          <w:tcPr>
            <w:tcW w:w="8596" w:type="dxa"/>
            <w:tcBorders>
              <w:top w:val="single" w:sz="4" w:space="0" w:color="auto"/>
              <w:left w:val="nil"/>
              <w:bottom w:val="single" w:sz="4" w:space="0" w:color="auto"/>
              <w:right w:val="single" w:sz="4" w:space="0" w:color="auto"/>
            </w:tcBorders>
            <w:shd w:val="clear" w:color="000000" w:fill="FFFFFF"/>
          </w:tcPr>
          <w:p w14:paraId="382DF0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Мошково, ул. Солнечная, д. 23</w:t>
            </w:r>
          </w:p>
        </w:tc>
      </w:tr>
      <w:tr w:rsidR="006953AC" w:rsidRPr="006953AC" w14:paraId="7FEF0E8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EB36C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6464892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2A92D65E"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10C93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Ганьковское сельское поселение</w:t>
            </w:r>
          </w:p>
        </w:tc>
      </w:tr>
      <w:tr w:rsidR="006953AC" w:rsidRPr="006953AC" w14:paraId="29960EA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E3698A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9</w:t>
            </w:r>
          </w:p>
        </w:tc>
        <w:tc>
          <w:tcPr>
            <w:tcW w:w="8596" w:type="dxa"/>
            <w:tcBorders>
              <w:top w:val="single" w:sz="4" w:space="0" w:color="auto"/>
              <w:left w:val="nil"/>
              <w:bottom w:val="single" w:sz="4" w:space="0" w:color="auto"/>
              <w:right w:val="single" w:sz="4" w:space="0" w:color="auto"/>
            </w:tcBorders>
            <w:shd w:val="clear" w:color="000000" w:fill="FFFFFF"/>
          </w:tcPr>
          <w:p w14:paraId="6F8A59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w:t>
            </w:r>
          </w:p>
        </w:tc>
      </w:tr>
      <w:tr w:rsidR="006953AC" w:rsidRPr="006953AC" w14:paraId="22DE580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BDFFC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0961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85D749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E469A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10</w:t>
            </w:r>
          </w:p>
        </w:tc>
        <w:tc>
          <w:tcPr>
            <w:tcW w:w="8596" w:type="dxa"/>
            <w:tcBorders>
              <w:top w:val="single" w:sz="4" w:space="0" w:color="auto"/>
              <w:left w:val="nil"/>
              <w:bottom w:val="single" w:sz="4" w:space="0" w:color="auto"/>
              <w:right w:val="single" w:sz="4" w:space="0" w:color="auto"/>
            </w:tcBorders>
            <w:shd w:val="clear" w:color="000000" w:fill="FFFFFF"/>
          </w:tcPr>
          <w:p w14:paraId="43B6D6D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15</w:t>
            </w:r>
          </w:p>
        </w:tc>
      </w:tr>
      <w:tr w:rsidR="006953AC" w:rsidRPr="006953AC" w14:paraId="1CD4A8CF"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44D8C7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E123D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DED741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55CBF0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219415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горячего водоснабжения</w:t>
            </w:r>
          </w:p>
        </w:tc>
      </w:tr>
      <w:tr w:rsidR="006953AC" w:rsidRPr="006953AC" w14:paraId="04E394B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8C429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Мелегежское сельское поселение</w:t>
            </w:r>
          </w:p>
        </w:tc>
      </w:tr>
      <w:tr w:rsidR="006953AC" w:rsidRPr="006953AC" w14:paraId="28C959A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9CC0B1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11</w:t>
            </w:r>
          </w:p>
        </w:tc>
        <w:tc>
          <w:tcPr>
            <w:tcW w:w="8596" w:type="dxa"/>
            <w:tcBorders>
              <w:top w:val="single" w:sz="4" w:space="0" w:color="auto"/>
              <w:left w:val="nil"/>
              <w:bottom w:val="single" w:sz="4" w:space="0" w:color="auto"/>
              <w:right w:val="single" w:sz="4" w:space="0" w:color="auto"/>
            </w:tcBorders>
            <w:shd w:val="clear" w:color="000000" w:fill="FFFFFF"/>
          </w:tcPr>
          <w:p w14:paraId="13D335F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Мелегежская Горка, д. 11</w:t>
            </w:r>
          </w:p>
        </w:tc>
      </w:tr>
      <w:tr w:rsidR="006953AC" w:rsidRPr="006953AC" w14:paraId="38F08F9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F816C9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32F4E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93C0E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FC11C2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E62A40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09AFD5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0E533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Тихвинское городское поселение</w:t>
            </w:r>
          </w:p>
        </w:tc>
      </w:tr>
      <w:tr w:rsidR="006953AC" w:rsidRPr="006953AC" w14:paraId="6ED5B47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4F580F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12</w:t>
            </w:r>
          </w:p>
        </w:tc>
        <w:tc>
          <w:tcPr>
            <w:tcW w:w="8596" w:type="dxa"/>
            <w:tcBorders>
              <w:top w:val="single" w:sz="4" w:space="0" w:color="auto"/>
              <w:left w:val="nil"/>
              <w:bottom w:val="single" w:sz="4" w:space="0" w:color="auto"/>
              <w:right w:val="single" w:sz="4" w:space="0" w:color="auto"/>
            </w:tcBorders>
            <w:shd w:val="clear" w:color="000000" w:fill="FFFFFF"/>
          </w:tcPr>
          <w:p w14:paraId="1962655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Тихвин, ул. Ново-Советская, д. 4а</w:t>
            </w:r>
          </w:p>
        </w:tc>
      </w:tr>
      <w:tr w:rsidR="006953AC" w:rsidRPr="006953AC" w14:paraId="544BA3A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79CDA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6D2E94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06BF8841" w14:textId="77777777" w:rsidR="006953AC" w:rsidRPr="006953AC" w:rsidRDefault="006953AC" w:rsidP="006953AC">
      <w:pPr>
        <w:widowControl w:val="0"/>
        <w:autoSpaceDE w:val="0"/>
        <w:autoSpaceDN w:val="0"/>
        <w:adjustRightInd w:val="0"/>
        <w:ind w:firstLine="540"/>
        <w:jc w:val="center"/>
        <w:rPr>
          <w:rFonts w:ascii="Times New Roman" w:hAnsi="Times New Roman"/>
          <w:b/>
          <w:color w:val="000000"/>
          <w:sz w:val="24"/>
          <w:szCs w:val="24"/>
        </w:rPr>
      </w:pPr>
    </w:p>
    <w:tbl>
      <w:tblPr>
        <w:tblW w:w="9386" w:type="dxa"/>
        <w:tblLayout w:type="fixed"/>
        <w:tblCellMar>
          <w:left w:w="30" w:type="dxa"/>
          <w:right w:w="30" w:type="dxa"/>
        </w:tblCellMar>
        <w:tblLook w:val="0000" w:firstRow="0" w:lastRow="0" w:firstColumn="0" w:lastColumn="0" w:noHBand="0" w:noVBand="0"/>
      </w:tblPr>
      <w:tblGrid>
        <w:gridCol w:w="821"/>
        <w:gridCol w:w="8565"/>
      </w:tblGrid>
      <w:tr w:rsidR="006953AC" w:rsidRPr="006953AC" w14:paraId="71C464AA" w14:textId="77777777" w:rsidTr="006953AC">
        <w:trPr>
          <w:trHeight w:val="986"/>
        </w:trPr>
        <w:tc>
          <w:tcPr>
            <w:tcW w:w="9386" w:type="dxa"/>
            <w:gridSpan w:val="2"/>
            <w:tcBorders>
              <w:top w:val="nil"/>
              <w:left w:val="nil"/>
              <w:bottom w:val="nil"/>
              <w:right w:val="nil"/>
            </w:tcBorders>
          </w:tcPr>
          <w:p w14:paraId="7CDAD258"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r w:rsidRPr="006953AC">
              <w:rPr>
                <w:rFonts w:ascii="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Тосненского муниципального района Ленинградской области</w:t>
            </w:r>
          </w:p>
        </w:tc>
      </w:tr>
      <w:tr w:rsidR="006953AC" w:rsidRPr="006953AC" w14:paraId="1E2EF423" w14:textId="77777777" w:rsidTr="006953AC">
        <w:trPr>
          <w:trHeight w:val="245"/>
        </w:trPr>
        <w:tc>
          <w:tcPr>
            <w:tcW w:w="821" w:type="dxa"/>
            <w:tcBorders>
              <w:top w:val="nil"/>
              <w:left w:val="nil"/>
              <w:bottom w:val="single" w:sz="6" w:space="0" w:color="auto"/>
              <w:right w:val="nil"/>
            </w:tcBorders>
          </w:tcPr>
          <w:p w14:paraId="1656C0C7"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c>
          <w:tcPr>
            <w:tcW w:w="8565" w:type="dxa"/>
            <w:tcBorders>
              <w:top w:val="nil"/>
              <w:left w:val="nil"/>
              <w:bottom w:val="single" w:sz="6" w:space="0" w:color="auto"/>
              <w:right w:val="nil"/>
            </w:tcBorders>
          </w:tcPr>
          <w:p w14:paraId="192E3EE1"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r>
      <w:tr w:rsidR="006953AC" w:rsidRPr="006953AC" w14:paraId="7E802194" w14:textId="77777777" w:rsidTr="006953AC">
        <w:trPr>
          <w:trHeight w:val="290"/>
        </w:trPr>
        <w:tc>
          <w:tcPr>
            <w:tcW w:w="821" w:type="dxa"/>
            <w:tcBorders>
              <w:top w:val="single" w:sz="6" w:space="0" w:color="auto"/>
              <w:left w:val="single" w:sz="6" w:space="0" w:color="auto"/>
              <w:bottom w:val="single" w:sz="6" w:space="0" w:color="auto"/>
              <w:right w:val="single" w:sz="6" w:space="0" w:color="auto"/>
            </w:tcBorders>
          </w:tcPr>
          <w:p w14:paraId="0A58B79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 п\п</w:t>
            </w:r>
          </w:p>
        </w:tc>
        <w:tc>
          <w:tcPr>
            <w:tcW w:w="8565" w:type="dxa"/>
            <w:tcBorders>
              <w:top w:val="single" w:sz="6" w:space="0" w:color="auto"/>
              <w:left w:val="single" w:sz="6" w:space="0" w:color="auto"/>
              <w:bottom w:val="single" w:sz="6" w:space="0" w:color="auto"/>
              <w:right w:val="single" w:sz="6" w:space="0" w:color="auto"/>
            </w:tcBorders>
          </w:tcPr>
          <w:p w14:paraId="0888ADC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Вид работ / Адрес МКД</w:t>
            </w:r>
          </w:p>
        </w:tc>
      </w:tr>
      <w:tr w:rsidR="006953AC" w:rsidRPr="006953AC" w14:paraId="28274C62"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tcPr>
          <w:p w14:paraId="14952CFE"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tcPr>
          <w:p w14:paraId="39EBDA6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r>
      <w:tr w:rsidR="006953AC" w:rsidRPr="006953AC" w14:paraId="46F58289"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6AA1BB4" w14:textId="77777777" w:rsidR="006953AC" w:rsidRPr="006953AC" w:rsidRDefault="006953AC" w:rsidP="00004E34">
            <w:pPr>
              <w:autoSpaceDE w:val="0"/>
              <w:autoSpaceDN w:val="0"/>
              <w:adjustRightInd w:val="0"/>
              <w:rPr>
                <w:rFonts w:ascii="Times New Roman" w:hAnsi="Times New Roman"/>
                <w:b/>
                <w:color w:val="000000"/>
                <w:sz w:val="24"/>
                <w:szCs w:val="24"/>
              </w:rPr>
            </w:pPr>
            <w:r w:rsidRPr="006953AC">
              <w:rPr>
                <w:rFonts w:ascii="Times New Roman" w:hAnsi="Times New Roman"/>
                <w:b/>
                <w:color w:val="000000"/>
                <w:sz w:val="24"/>
                <w:szCs w:val="24"/>
              </w:rPr>
              <w:t>Муниципальное образование Форносовское сельское поселение</w:t>
            </w:r>
          </w:p>
        </w:tc>
      </w:tr>
      <w:tr w:rsidR="006953AC" w:rsidRPr="006953AC" w14:paraId="273FF8FC"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9D99CF"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6022847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Г.п. Форносово, ул. Круговая, д. 15</w:t>
            </w:r>
          </w:p>
        </w:tc>
      </w:tr>
      <w:tr w:rsidR="006953AC" w:rsidRPr="006953AC" w14:paraId="1AFD4EAD"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C3FA0C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1007EC34"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фасада</w:t>
            </w:r>
          </w:p>
        </w:tc>
      </w:tr>
      <w:tr w:rsidR="006953AC" w:rsidRPr="006953AC" w14:paraId="196ADF0D"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2BFF6C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b/>
                <w:color w:val="000000"/>
                <w:sz w:val="24"/>
                <w:szCs w:val="24"/>
              </w:rPr>
              <w:t>Муниципальное образование Никольское городское поселение</w:t>
            </w:r>
          </w:p>
        </w:tc>
      </w:tr>
      <w:tr w:rsidR="006953AC" w:rsidRPr="006953AC" w14:paraId="023F51F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3FBB664"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A90DB71"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Комсомольская, д. 16</w:t>
            </w:r>
          </w:p>
        </w:tc>
      </w:tr>
      <w:tr w:rsidR="006953AC" w:rsidRPr="006953AC" w14:paraId="7A736A0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23881B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CD5358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r w:rsidR="006953AC" w:rsidRPr="006953AC" w14:paraId="2DFF9F6E"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8B7CDF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3</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7E6619FB"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Первомайская, д. 3</w:t>
            </w:r>
          </w:p>
        </w:tc>
      </w:tr>
      <w:tr w:rsidR="006953AC" w:rsidRPr="006953AC" w14:paraId="4543A004"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2941282"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4596CD0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bl>
    <w:p w14:paraId="12E5BFC8" w14:textId="77777777" w:rsidR="006953AC" w:rsidRPr="002F2487" w:rsidRDefault="006953AC"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476277A3"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612B2">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4D687C6E" w14:textId="1A7D89E9" w:rsidR="00042C77" w:rsidRPr="00DB0B6F" w:rsidRDefault="00DB0B6F" w:rsidP="00042C77">
      <w:pPr>
        <w:widowControl w:val="0"/>
        <w:autoSpaceDE w:val="0"/>
        <w:autoSpaceDN w:val="0"/>
        <w:adjustRightInd w:val="0"/>
        <w:spacing w:after="0" w:line="240" w:lineRule="auto"/>
        <w:ind w:firstLine="540"/>
        <w:jc w:val="both"/>
        <w:rPr>
          <w:rFonts w:ascii="Times New Roman" w:hAnsi="Times New Roman"/>
          <w:color w:val="000000"/>
          <w:sz w:val="24"/>
        </w:rPr>
      </w:pPr>
      <w:r w:rsidRPr="00042C77">
        <w:rPr>
          <w:rFonts w:ascii="Times New Roman" w:hAnsi="Times New Roman"/>
          <w:color w:val="000000"/>
          <w:sz w:val="24"/>
        </w:rPr>
        <w:t>тел: 8 (812) 320</w:t>
      </w:r>
      <w:r w:rsidR="00042C77">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lastRenderedPageBreak/>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20372CE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EA3C21" w:rsidRPr="002F2487">
        <w:rPr>
          <w:rFonts w:ascii="Times New Roman" w:hAnsi="Times New Roman"/>
          <w:color w:val="000000"/>
          <w:sz w:val="24"/>
          <w:szCs w:val="24"/>
          <w:lang w:eastAsia="ru-RU"/>
        </w:rPr>
        <w:t xml:space="preserve"> 2</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(двадцати)</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042C77"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9538D7C"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612B2">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004E34" w14:paraId="0B90B95E" w14:textId="77777777" w:rsidTr="00D975DB">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D975DB">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21FC830C" w:rsidR="00F129FE" w:rsidRPr="006953AC" w:rsidRDefault="006953AC"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86 643,81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548AAC8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042C77">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lastRenderedPageBreak/>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Pr="000612B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5. Документы, подтверждающие соответствие претендента требованиям, </w:t>
      </w:r>
      <w:r w:rsidRPr="000612B2">
        <w:rPr>
          <w:rFonts w:ascii="Times New Roman" w:hAnsi="Times New Roman"/>
          <w:color w:val="000000"/>
          <w:sz w:val="24"/>
          <w:szCs w:val="24"/>
        </w:rPr>
        <w:t>установленным к участникам торгов, документацией о торгах:</w:t>
      </w:r>
    </w:p>
    <w:p w14:paraId="3FFC06BB" w14:textId="0557F5BA" w:rsidR="002B30FF" w:rsidRPr="000612B2" w:rsidRDefault="002B30FF" w:rsidP="00F31452">
      <w:pPr>
        <w:spacing w:after="0" w:line="240" w:lineRule="auto"/>
        <w:ind w:firstLine="540"/>
        <w:jc w:val="both"/>
        <w:rPr>
          <w:rFonts w:ascii="Times New Roman" w:hAnsi="Times New Roman"/>
          <w:color w:val="000000"/>
          <w:sz w:val="24"/>
          <w:szCs w:val="24"/>
        </w:rPr>
      </w:pPr>
      <w:r w:rsidRPr="000612B2">
        <w:rPr>
          <w:rFonts w:ascii="Times New Roman" w:hAnsi="Times New Roman"/>
          <w:color w:val="000000"/>
          <w:sz w:val="24"/>
          <w:szCs w:val="24"/>
        </w:rPr>
        <w:t>5.1. копии ранее исполненны</w:t>
      </w:r>
      <w:r w:rsidR="00AA6525" w:rsidRPr="000612B2">
        <w:rPr>
          <w:rFonts w:ascii="Times New Roman" w:hAnsi="Times New Roman"/>
          <w:color w:val="000000"/>
          <w:sz w:val="24"/>
          <w:szCs w:val="24"/>
        </w:rPr>
        <w:t xml:space="preserve">х договоров на </w:t>
      </w:r>
      <w:r w:rsidR="00421F18" w:rsidRPr="000612B2">
        <w:rPr>
          <w:rFonts w:ascii="Times New Roman" w:hAnsi="Times New Roman"/>
          <w:color w:val="000000"/>
          <w:sz w:val="24"/>
          <w:szCs w:val="24"/>
        </w:rPr>
        <w:t>оказание услуг</w:t>
      </w:r>
      <w:r w:rsidR="00AA6525" w:rsidRPr="000612B2">
        <w:rPr>
          <w:rFonts w:ascii="Times New Roman" w:hAnsi="Times New Roman"/>
          <w:color w:val="000000"/>
          <w:sz w:val="24"/>
          <w:szCs w:val="24"/>
        </w:rPr>
        <w:t xml:space="preserve">, </w:t>
      </w:r>
      <w:r w:rsidRPr="000612B2">
        <w:rPr>
          <w:rFonts w:ascii="Times New Roman" w:hAnsi="Times New Roman"/>
          <w:color w:val="000000"/>
          <w:sz w:val="24"/>
          <w:szCs w:val="24"/>
        </w:rPr>
        <w:t>аналогичных</w:t>
      </w:r>
      <w:r w:rsidRPr="000612B2">
        <w:rPr>
          <w:rFonts w:ascii="Times New Roman" w:hAnsi="Times New Roman"/>
          <w:color w:val="000000"/>
          <w:sz w:val="24"/>
          <w:szCs w:val="24"/>
          <w:vertAlign w:val="superscript"/>
        </w:rPr>
        <w:footnoteReference w:id="3"/>
      </w:r>
      <w:r w:rsidRPr="000612B2">
        <w:rPr>
          <w:rFonts w:ascii="Times New Roman" w:hAnsi="Times New Roman"/>
          <w:color w:val="000000"/>
          <w:sz w:val="24"/>
          <w:szCs w:val="24"/>
        </w:rPr>
        <w:t xml:space="preserve"> предмету конкурса</w:t>
      </w:r>
      <w:r w:rsidR="00AA6525" w:rsidRPr="000612B2">
        <w:rPr>
          <w:rFonts w:ascii="Times New Roman" w:hAnsi="Times New Roman"/>
          <w:color w:val="000000"/>
          <w:sz w:val="24"/>
          <w:szCs w:val="24"/>
        </w:rPr>
        <w:t>,</w:t>
      </w:r>
      <w:r w:rsidRPr="000612B2">
        <w:rPr>
          <w:rFonts w:ascii="Times New Roman" w:hAnsi="Times New Roman"/>
          <w:color w:val="000000"/>
          <w:sz w:val="24"/>
          <w:szCs w:val="24"/>
        </w:rPr>
        <w:t xml:space="preserve"> и актов выполненных работ</w:t>
      </w:r>
      <w:r w:rsidR="00421F18" w:rsidRPr="000612B2">
        <w:rPr>
          <w:rFonts w:ascii="Times New Roman" w:hAnsi="Times New Roman"/>
          <w:color w:val="000000"/>
          <w:sz w:val="24"/>
          <w:szCs w:val="24"/>
        </w:rPr>
        <w:t xml:space="preserve"> (услуг)</w:t>
      </w:r>
      <w:r w:rsidRPr="000612B2">
        <w:rPr>
          <w:rFonts w:ascii="Times New Roman" w:hAnsi="Times New Roman"/>
          <w:color w:val="000000"/>
          <w:sz w:val="24"/>
          <w:szCs w:val="24"/>
        </w:rPr>
        <w:t xml:space="preserve">, предусмотренных указанными договорами, </w:t>
      </w:r>
      <w:r w:rsidR="009B7FD7" w:rsidRPr="000612B2">
        <w:rPr>
          <w:rFonts w:ascii="Times New Roman" w:hAnsi="Times New Roman"/>
          <w:color w:val="000000"/>
          <w:sz w:val="24"/>
          <w:szCs w:val="24"/>
        </w:rPr>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C582A" w:rsidRDefault="00421F18" w:rsidP="00F31452">
      <w:pPr>
        <w:spacing w:after="0" w:line="240" w:lineRule="auto"/>
        <w:ind w:firstLine="540"/>
        <w:jc w:val="both"/>
        <w:rPr>
          <w:rFonts w:ascii="Times New Roman" w:hAnsi="Times New Roman"/>
          <w:sz w:val="24"/>
          <w:szCs w:val="24"/>
        </w:rPr>
      </w:pPr>
      <w:r w:rsidRPr="000612B2">
        <w:rPr>
          <w:rFonts w:ascii="Times New Roman" w:hAnsi="Times New Roman"/>
          <w:sz w:val="24"/>
          <w:szCs w:val="24"/>
        </w:rPr>
        <w:t xml:space="preserve">5.2. </w:t>
      </w:r>
      <w:r w:rsidR="00F31452" w:rsidRPr="000612B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0612B2">
        <w:rPr>
          <w:rFonts w:ascii="Times New Roman" w:hAnsi="Times New Roman"/>
          <w:sz w:val="24"/>
          <w:szCs w:val="24"/>
          <w:lang w:val="en-US"/>
        </w:rPr>
        <w:t> </w:t>
      </w:r>
      <w:r w:rsidR="00F31452" w:rsidRPr="000612B2">
        <w:rPr>
          <w:rFonts w:ascii="Times New Roman" w:hAnsi="Times New Roman"/>
          <w:sz w:val="24"/>
          <w:szCs w:val="24"/>
        </w:rPr>
        <w:t>отсутствии</w:t>
      </w:r>
      <w:r w:rsidR="00F31452" w:rsidRPr="00F31452">
        <w:rPr>
          <w:rFonts w:ascii="Times New Roman" w:hAnsi="Times New Roman"/>
          <w:sz w:val="24"/>
          <w:szCs w:val="24"/>
        </w:rPr>
        <w:t xml:space="preserve">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Pr>
          <w:sz w:val="24"/>
          <w:szCs w:val="24"/>
        </w:rPr>
        <w:t xml:space="preserve">5.3. </w:t>
      </w:r>
      <w:r w:rsidRPr="002B30FF">
        <w:rPr>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sz w:val="24"/>
          <w:szCs w:val="24"/>
        </w:rPr>
        <w:t>региона РФ от 30.12.2009 № 624)</w:t>
      </w:r>
      <w:r w:rsidRPr="00712D56">
        <w:rPr>
          <w:sz w:val="24"/>
          <w:szCs w:val="24"/>
        </w:rPr>
        <w:t xml:space="preserve"> на следующие виды таких работ: </w:t>
      </w:r>
    </w:p>
    <w:p w14:paraId="46BC073D" w14:textId="7548057A" w:rsidR="0094565E" w:rsidRPr="00042C77"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lastRenderedPageBreak/>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 xml:space="preserve"> 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7"/>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lastRenderedPageBreak/>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контакта(-ов) (договора(-ов));</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0612B2"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 xml:space="preserve">Наличие оборудования и других материальных ресурсов подтверждается </w:t>
      </w:r>
      <w:r w:rsidRPr="000612B2">
        <w:rPr>
          <w:rFonts w:ascii="Times New Roman" w:hAnsi="Times New Roman"/>
          <w:sz w:val="24"/>
          <w:szCs w:val="24"/>
        </w:rPr>
        <w:t>приложением следующих документов:</w:t>
      </w:r>
    </w:p>
    <w:p w14:paraId="0529208B" w14:textId="3B4AEE20" w:rsidR="00D20A9F" w:rsidRPr="000612B2" w:rsidRDefault="009B7FD7" w:rsidP="007F6040">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w:t>
      </w:r>
      <w:r w:rsidRPr="000612B2">
        <w:rPr>
          <w:rFonts w:ascii="Times New Roman" w:hAnsi="Times New Roman"/>
          <w:sz w:val="24"/>
          <w:szCs w:val="24"/>
        </w:rPr>
        <w:t xml:space="preserve"> оригинала или нотариально заверенной копии </w:t>
      </w:r>
      <w:r w:rsidRPr="000612B2">
        <w:rPr>
          <w:rFonts w:ascii="Times New Roman" w:eastAsia="MS Mincho" w:hAnsi="Times New Roman"/>
          <w:sz w:val="24"/>
          <w:szCs w:val="24"/>
          <w:lang w:eastAsia="ru-RU"/>
        </w:rPr>
        <w:t>выписки</w:t>
      </w:r>
      <w:r w:rsidR="00D20A9F" w:rsidRPr="000612B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0612B2">
        <w:rPr>
          <w:rFonts w:ascii="Times New Roman" w:eastAsia="MS Mincho" w:hAnsi="Times New Roman"/>
          <w:sz w:val="24"/>
          <w:szCs w:val="24"/>
          <w:lang w:val="en-US" w:eastAsia="ru-RU"/>
        </w:rPr>
        <w:t> </w:t>
      </w:r>
      <w:r w:rsidR="00D20A9F" w:rsidRPr="000612B2">
        <w:rPr>
          <w:rFonts w:ascii="Times New Roman" w:eastAsia="MS Mincho" w:hAnsi="Times New Roman"/>
          <w:sz w:val="24"/>
          <w:szCs w:val="24"/>
          <w:lang w:eastAsia="ru-RU"/>
        </w:rPr>
        <w:t xml:space="preserve">сделок с ним, </w:t>
      </w:r>
      <w:r w:rsidR="007F6040" w:rsidRPr="000612B2">
        <w:rPr>
          <w:rFonts w:ascii="Times New Roman" w:hAnsi="Times New Roman"/>
          <w:sz w:val="24"/>
          <w:szCs w:val="24"/>
        </w:rPr>
        <w:t>содержащей общедоступные сведения о зарегистрированных правах</w:t>
      </w:r>
      <w:r w:rsidR="007F6040" w:rsidRPr="000612B2">
        <w:rPr>
          <w:rFonts w:ascii="Arial" w:eastAsia="Times New Roman" w:hAnsi="Arial" w:cs="Arial"/>
          <w:color w:val="444444"/>
          <w:sz w:val="24"/>
          <w:szCs w:val="24"/>
          <w:shd w:val="clear" w:color="auto" w:fill="FDFDFC"/>
        </w:rPr>
        <w:t xml:space="preserve"> </w:t>
      </w:r>
      <w:r w:rsidR="007F6040" w:rsidRPr="000612B2">
        <w:rPr>
          <w:rFonts w:ascii="Times New Roman" w:hAnsi="Times New Roman"/>
          <w:sz w:val="24"/>
          <w:szCs w:val="24"/>
        </w:rPr>
        <w:t xml:space="preserve">на объект недвижимости </w:t>
      </w:r>
      <w:r w:rsidR="00D20A9F" w:rsidRPr="000612B2">
        <w:rPr>
          <w:rFonts w:ascii="Times New Roman" w:hAnsi="Times New Roman"/>
          <w:sz w:val="24"/>
          <w:szCs w:val="24"/>
        </w:rPr>
        <w:t>- офис (выданной не ранее чем за 90 (девяносто) дней до окончания подачи заявок на участие</w:t>
      </w:r>
      <w:r w:rsidR="00D20A9F" w:rsidRPr="000612B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eastAsia="MS Mincho" w:hAnsi="Times New Roman"/>
          <w:sz w:val="24"/>
          <w:szCs w:val="24"/>
          <w:lang w:eastAsia="ru-RU"/>
        </w:rPr>
        <w:t>копии договора</w:t>
      </w:r>
      <w:r w:rsidR="007F450E" w:rsidRPr="00D7057A">
        <w:rPr>
          <w:rFonts w:ascii="Times New Roman" w:eastAsia="MS Mincho" w:hAnsi="Times New Roman"/>
          <w:sz w:val="24"/>
          <w:szCs w:val="24"/>
          <w:lang w:eastAsia="ru-RU"/>
        </w:rPr>
        <w:t xml:space="preserve"> аренды</w:t>
      </w:r>
      <w:r w:rsidR="007F450E" w:rsidRPr="00D7057A">
        <w:rPr>
          <w:rFonts w:eastAsia="MS Mincho"/>
          <w:lang w:eastAsia="ru-RU"/>
        </w:rPr>
        <w:footnoteReference w:id="8"/>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3C3CE184" w:rsidR="00164050" w:rsidRPr="00D975DB"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1. </w:t>
      </w:r>
      <w:r w:rsidR="00164050" w:rsidRPr="00D975DB">
        <w:rPr>
          <w:rFonts w:ascii="Times New Roman" w:hAnsi="Times New Roman"/>
          <w:color w:val="000000"/>
          <w:sz w:val="24"/>
          <w:szCs w:val="24"/>
        </w:rPr>
        <w:t xml:space="preserve">Дата размещения извещения о проведении торгов: </w:t>
      </w:r>
      <w:r w:rsidR="00D975DB" w:rsidRPr="00D975DB">
        <w:rPr>
          <w:rFonts w:ascii="Times New Roman" w:hAnsi="Times New Roman"/>
          <w:b/>
          <w:color w:val="000000"/>
          <w:sz w:val="24"/>
          <w:szCs w:val="24"/>
        </w:rPr>
        <w:t>13 октября</w:t>
      </w:r>
      <w:r w:rsidR="00164050" w:rsidRPr="00D975DB">
        <w:rPr>
          <w:rFonts w:ascii="Times New Roman" w:hAnsi="Times New Roman"/>
          <w:b/>
          <w:color w:val="000000"/>
          <w:sz w:val="24"/>
          <w:szCs w:val="24"/>
        </w:rPr>
        <w:t xml:space="preserve"> 201</w:t>
      </w:r>
      <w:r w:rsidR="007E578F" w:rsidRPr="00D975DB">
        <w:rPr>
          <w:rFonts w:ascii="Times New Roman" w:hAnsi="Times New Roman"/>
          <w:b/>
          <w:color w:val="000000"/>
          <w:sz w:val="24"/>
          <w:szCs w:val="24"/>
        </w:rPr>
        <w:t>6</w:t>
      </w:r>
      <w:r w:rsidR="00164050" w:rsidRPr="00D975DB">
        <w:rPr>
          <w:rFonts w:ascii="Times New Roman" w:hAnsi="Times New Roman"/>
          <w:b/>
          <w:color w:val="000000"/>
          <w:sz w:val="24"/>
          <w:szCs w:val="24"/>
        </w:rPr>
        <w:t xml:space="preserve"> года.</w:t>
      </w:r>
    </w:p>
    <w:p w14:paraId="142CDF88" w14:textId="10951B8D"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lastRenderedPageBreak/>
        <w:t xml:space="preserve">2. </w:t>
      </w:r>
      <w:r w:rsidR="00EF099C" w:rsidRPr="00D975DB">
        <w:rPr>
          <w:rFonts w:ascii="Times New Roman" w:hAnsi="Times New Roman"/>
          <w:color w:val="000000"/>
          <w:sz w:val="24"/>
          <w:szCs w:val="24"/>
        </w:rPr>
        <w:t>Заявки должны быть дост</w:t>
      </w:r>
      <w:r w:rsidR="00D20A9F" w:rsidRPr="00D975DB">
        <w:rPr>
          <w:rFonts w:ascii="Times New Roman" w:hAnsi="Times New Roman"/>
          <w:color w:val="000000"/>
          <w:sz w:val="24"/>
          <w:szCs w:val="24"/>
        </w:rPr>
        <w:t xml:space="preserve">авлены претендентами по адресу: </w:t>
      </w:r>
      <w:r w:rsidR="00D20A9F" w:rsidRPr="00D975DB">
        <w:rPr>
          <w:rFonts w:ascii="Times New Roman" w:hAnsi="Times New Roman"/>
          <w:sz w:val="24"/>
          <w:szCs w:val="24"/>
        </w:rPr>
        <w:t xml:space="preserve">191015,                           </w:t>
      </w:r>
      <w:r w:rsidR="00EF099C" w:rsidRPr="00D975DB">
        <w:rPr>
          <w:rFonts w:ascii="Times New Roman" w:hAnsi="Times New Roman"/>
          <w:sz w:val="24"/>
          <w:szCs w:val="24"/>
        </w:rPr>
        <w:t>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p>
    <w:p w14:paraId="18882047" w14:textId="4FE37D4F"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D975DB">
        <w:rPr>
          <w:rFonts w:ascii="Times New Roman" w:hAnsi="Times New Roman"/>
          <w:color w:val="000000"/>
          <w:sz w:val="24"/>
          <w:szCs w:val="24"/>
        </w:rPr>
        <w:t>3</w:t>
      </w:r>
      <w:r w:rsidR="00EF099C" w:rsidRPr="00D975DB">
        <w:rPr>
          <w:rFonts w:ascii="Times New Roman" w:hAnsi="Times New Roman"/>
          <w:color w:val="000000"/>
          <w:sz w:val="24"/>
          <w:szCs w:val="24"/>
        </w:rPr>
        <w:t>. Дата начала подачи заявок</w:t>
      </w:r>
      <w:r w:rsidR="000B2A48" w:rsidRPr="00D975DB">
        <w:rPr>
          <w:rFonts w:ascii="Times New Roman" w:hAnsi="Times New Roman"/>
          <w:color w:val="000000"/>
          <w:sz w:val="24"/>
          <w:szCs w:val="24"/>
        </w:rPr>
        <w:t xml:space="preserve">: </w:t>
      </w:r>
      <w:r w:rsidR="00D975DB" w:rsidRPr="00D975DB">
        <w:rPr>
          <w:rFonts w:ascii="Times New Roman" w:hAnsi="Times New Roman"/>
          <w:b/>
          <w:color w:val="000000"/>
          <w:sz w:val="24"/>
          <w:szCs w:val="24"/>
        </w:rPr>
        <w:t>14</w:t>
      </w:r>
      <w:r w:rsidR="007F5602" w:rsidRPr="00D975DB">
        <w:rPr>
          <w:rFonts w:ascii="Times New Roman" w:hAnsi="Times New Roman"/>
          <w:b/>
          <w:color w:val="000000"/>
          <w:sz w:val="24"/>
          <w:szCs w:val="24"/>
        </w:rPr>
        <w:t xml:space="preserve"> </w:t>
      </w:r>
      <w:r w:rsidR="00D975DB" w:rsidRPr="00D975DB">
        <w:rPr>
          <w:rFonts w:ascii="Times New Roman" w:hAnsi="Times New Roman"/>
          <w:b/>
          <w:sz w:val="24"/>
          <w:szCs w:val="24"/>
        </w:rPr>
        <w:t>октября</w:t>
      </w:r>
      <w:r w:rsidR="00EF099C" w:rsidRPr="00D975DB">
        <w:rPr>
          <w:rFonts w:ascii="Times New Roman" w:hAnsi="Times New Roman"/>
          <w:b/>
          <w:sz w:val="24"/>
          <w:szCs w:val="24"/>
        </w:rPr>
        <w:t xml:space="preserve"> 201</w:t>
      </w:r>
      <w:r w:rsidR="0036569A" w:rsidRPr="00D975DB">
        <w:rPr>
          <w:rFonts w:ascii="Times New Roman" w:hAnsi="Times New Roman"/>
          <w:b/>
          <w:sz w:val="24"/>
          <w:szCs w:val="24"/>
        </w:rPr>
        <w:t>6</w:t>
      </w:r>
      <w:r w:rsidR="00EF099C" w:rsidRPr="00D975DB">
        <w:rPr>
          <w:rFonts w:ascii="Times New Roman" w:hAnsi="Times New Roman"/>
          <w:b/>
          <w:sz w:val="24"/>
          <w:szCs w:val="24"/>
        </w:rPr>
        <w:t xml:space="preserve"> года.</w:t>
      </w:r>
    </w:p>
    <w:p w14:paraId="394AFC4A" w14:textId="2CD98D2C"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4</w:t>
      </w:r>
      <w:r w:rsidR="00EF099C" w:rsidRPr="00D975DB">
        <w:rPr>
          <w:rFonts w:ascii="Times New Roman" w:hAnsi="Times New Roman"/>
          <w:color w:val="000000"/>
          <w:sz w:val="24"/>
          <w:szCs w:val="24"/>
        </w:rPr>
        <w:t xml:space="preserve">. </w:t>
      </w:r>
      <w:r w:rsidR="00EF099C" w:rsidRPr="00D975DB">
        <w:rPr>
          <w:rFonts w:ascii="Times New Roman" w:hAnsi="Times New Roman"/>
          <w:color w:val="000000"/>
          <w:sz w:val="24"/>
        </w:rPr>
        <w:t xml:space="preserve">Дата и время </w:t>
      </w:r>
      <w:r w:rsidR="00EC383A" w:rsidRPr="00D975DB">
        <w:rPr>
          <w:rFonts w:ascii="Times New Roman" w:hAnsi="Times New Roman"/>
          <w:color w:val="000000"/>
          <w:sz w:val="24"/>
          <w:szCs w:val="24"/>
        </w:rPr>
        <w:t>окончания подачи заявок:</w:t>
      </w:r>
      <w:r w:rsidR="007F0C88" w:rsidRPr="00D975DB">
        <w:rPr>
          <w:rFonts w:ascii="Times New Roman" w:hAnsi="Times New Roman"/>
          <w:color w:val="FF0000"/>
          <w:sz w:val="24"/>
          <w:szCs w:val="24"/>
        </w:rPr>
        <w:t xml:space="preserve"> </w:t>
      </w:r>
      <w:r w:rsidR="00B26C79" w:rsidRPr="00D975DB">
        <w:rPr>
          <w:rFonts w:ascii="Times New Roman" w:hAnsi="Times New Roman"/>
          <w:b/>
          <w:sz w:val="24"/>
          <w:szCs w:val="24"/>
        </w:rPr>
        <w:t>1</w:t>
      </w:r>
      <w:r w:rsidR="00FF25DB">
        <w:rPr>
          <w:rFonts w:ascii="Times New Roman" w:hAnsi="Times New Roman"/>
          <w:b/>
          <w:sz w:val="24"/>
          <w:szCs w:val="24"/>
        </w:rPr>
        <w:t>5</w:t>
      </w:r>
      <w:r w:rsidR="00D975DB" w:rsidRPr="00D975DB">
        <w:rPr>
          <w:rFonts w:ascii="Times New Roman" w:hAnsi="Times New Roman"/>
          <w:b/>
          <w:sz w:val="24"/>
          <w:szCs w:val="24"/>
        </w:rPr>
        <w:t xml:space="preserve"> ноября</w:t>
      </w:r>
      <w:r w:rsidR="00AF7783" w:rsidRPr="00D975DB">
        <w:rPr>
          <w:rFonts w:ascii="Times New Roman" w:hAnsi="Times New Roman"/>
          <w:b/>
          <w:sz w:val="24"/>
          <w:szCs w:val="24"/>
        </w:rPr>
        <w:t xml:space="preserve"> 2016</w:t>
      </w:r>
      <w:r w:rsidR="00EF099C" w:rsidRPr="00D975DB">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55F1CB9D" w:rsidR="00EF099C" w:rsidRPr="00D975DB"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D975DB">
        <w:rPr>
          <w:rFonts w:ascii="Times New Roman" w:hAnsi="Times New Roman"/>
          <w:color w:val="000000"/>
          <w:sz w:val="24"/>
          <w:szCs w:val="24"/>
        </w:rPr>
        <w:t>1</w:t>
      </w:r>
      <w:r w:rsidR="00EF099C" w:rsidRPr="00D975DB">
        <w:rPr>
          <w:rFonts w:ascii="Times New Roman" w:hAnsi="Times New Roman"/>
          <w:color w:val="000000"/>
          <w:sz w:val="24"/>
          <w:szCs w:val="24"/>
        </w:rPr>
        <w:t xml:space="preserve">. Вскрытие конвертов с заявками произойдет по адресу: </w:t>
      </w:r>
      <w:r w:rsidR="00EF099C" w:rsidRPr="00D975DB">
        <w:rPr>
          <w:rFonts w:ascii="Times New Roman" w:hAnsi="Times New Roman"/>
          <w:sz w:val="24"/>
          <w:szCs w:val="24"/>
        </w:rPr>
        <w:t>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r w:rsidR="007F0C88" w:rsidRPr="00D975DB">
        <w:rPr>
          <w:rFonts w:ascii="Times New Roman" w:hAnsi="Times New Roman"/>
          <w:color w:val="FF0000"/>
          <w:sz w:val="24"/>
          <w:szCs w:val="24"/>
        </w:rPr>
        <w:t xml:space="preserve"> </w:t>
      </w:r>
      <w:r w:rsidR="00FF25DB">
        <w:rPr>
          <w:rFonts w:ascii="Times New Roman" w:hAnsi="Times New Roman"/>
          <w:b/>
          <w:sz w:val="24"/>
          <w:szCs w:val="24"/>
        </w:rPr>
        <w:t>17</w:t>
      </w:r>
      <w:r w:rsidR="00D975DB" w:rsidRPr="00D975DB">
        <w:rPr>
          <w:rFonts w:ascii="Times New Roman" w:hAnsi="Times New Roman"/>
          <w:b/>
          <w:sz w:val="24"/>
          <w:szCs w:val="24"/>
        </w:rPr>
        <w:t xml:space="preserve"> ноября</w:t>
      </w:r>
      <w:r w:rsidR="00AF7783" w:rsidRPr="00D975DB">
        <w:rPr>
          <w:rFonts w:ascii="Times New Roman" w:hAnsi="Times New Roman"/>
          <w:b/>
          <w:sz w:val="24"/>
          <w:szCs w:val="24"/>
        </w:rPr>
        <w:t xml:space="preserve"> 20</w:t>
      </w:r>
      <w:r w:rsidR="00EF099C" w:rsidRPr="00D975DB">
        <w:rPr>
          <w:rFonts w:ascii="Times New Roman" w:hAnsi="Times New Roman"/>
          <w:b/>
          <w:sz w:val="24"/>
          <w:szCs w:val="24"/>
        </w:rPr>
        <w:t>1</w:t>
      </w:r>
      <w:r w:rsidR="00AF7783" w:rsidRPr="00D975DB">
        <w:rPr>
          <w:rFonts w:ascii="Times New Roman" w:hAnsi="Times New Roman"/>
          <w:b/>
          <w:sz w:val="24"/>
          <w:szCs w:val="24"/>
        </w:rPr>
        <w:t>6</w:t>
      </w:r>
      <w:r w:rsidR="00EF099C" w:rsidRPr="00D975DB">
        <w:rPr>
          <w:rFonts w:ascii="Times New Roman" w:hAnsi="Times New Roman"/>
          <w:b/>
          <w:sz w:val="24"/>
          <w:szCs w:val="24"/>
        </w:rPr>
        <w:t xml:space="preserve"> года</w:t>
      </w:r>
      <w:r w:rsidR="00EF099C" w:rsidRPr="00D975DB">
        <w:rPr>
          <w:rFonts w:ascii="Times New Roman" w:hAnsi="Times New Roman"/>
          <w:sz w:val="24"/>
          <w:szCs w:val="24"/>
        </w:rPr>
        <w:t xml:space="preserve"> в</w:t>
      </w:r>
      <w:r w:rsidR="00F44F44" w:rsidRPr="00D975DB">
        <w:rPr>
          <w:rFonts w:ascii="Times New Roman" w:hAnsi="Times New Roman"/>
          <w:sz w:val="24"/>
          <w:szCs w:val="24"/>
        </w:rPr>
        <w:t xml:space="preserve"> </w:t>
      </w:r>
      <w:r w:rsidR="00EF099C" w:rsidRPr="00D975DB">
        <w:rPr>
          <w:rFonts w:ascii="Times New Roman" w:hAnsi="Times New Roman"/>
          <w:b/>
          <w:sz w:val="24"/>
          <w:szCs w:val="24"/>
        </w:rPr>
        <w:t>1</w:t>
      </w:r>
      <w:r w:rsidR="00D975DB" w:rsidRPr="00D975DB">
        <w:rPr>
          <w:rFonts w:ascii="Times New Roman" w:hAnsi="Times New Roman"/>
          <w:b/>
          <w:sz w:val="24"/>
          <w:szCs w:val="24"/>
        </w:rPr>
        <w:t>0</w:t>
      </w:r>
      <w:r w:rsidR="00EF099C" w:rsidRPr="00D975DB">
        <w:rPr>
          <w:rFonts w:ascii="Times New Roman" w:hAnsi="Times New Roman"/>
          <w:b/>
          <w:sz w:val="24"/>
          <w:szCs w:val="24"/>
        </w:rPr>
        <w:t xml:space="preserve"> ч. 00 мин</w:t>
      </w:r>
      <w:r w:rsidRPr="00D975DB">
        <w:rPr>
          <w:rFonts w:ascii="Times New Roman" w:hAnsi="Times New Roman"/>
          <w:b/>
          <w:sz w:val="24"/>
          <w:szCs w:val="24"/>
        </w:rPr>
        <w:t xml:space="preserve"> (по московскому времени)</w:t>
      </w:r>
      <w:r w:rsidR="00EF099C" w:rsidRPr="00D975DB">
        <w:rPr>
          <w:rFonts w:ascii="Times New Roman" w:hAnsi="Times New Roman"/>
          <w:b/>
          <w:sz w:val="24"/>
          <w:szCs w:val="24"/>
        </w:rPr>
        <w:t>.</w:t>
      </w:r>
    </w:p>
    <w:p w14:paraId="7E030EC3" w14:textId="207EF97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2</w:t>
      </w:r>
      <w:r w:rsidR="00EF099C" w:rsidRPr="00D975DB">
        <w:rPr>
          <w:rFonts w:ascii="Times New Roman" w:hAnsi="Times New Roman"/>
          <w:color w:val="000000"/>
          <w:sz w:val="24"/>
          <w:szCs w:val="24"/>
        </w:rPr>
        <w:t>. Дата и время проведения торгов (подведения итогов торгов</w:t>
      </w:r>
      <w:r w:rsidR="00EF099C" w:rsidRPr="00D975DB">
        <w:rPr>
          <w:rFonts w:ascii="Times New Roman" w:hAnsi="Times New Roman"/>
          <w:sz w:val="24"/>
          <w:szCs w:val="24"/>
        </w:rPr>
        <w:t xml:space="preserve">): </w:t>
      </w:r>
      <w:r w:rsidR="00D975DB">
        <w:rPr>
          <w:rFonts w:ascii="Times New Roman" w:hAnsi="Times New Roman"/>
          <w:sz w:val="24"/>
          <w:szCs w:val="24"/>
        </w:rPr>
        <w:t xml:space="preserve">до </w:t>
      </w:r>
      <w:r w:rsidR="00FF25DB">
        <w:rPr>
          <w:rFonts w:ascii="Times New Roman" w:hAnsi="Times New Roman"/>
          <w:b/>
          <w:sz w:val="24"/>
          <w:szCs w:val="24"/>
        </w:rPr>
        <w:t>30</w:t>
      </w:r>
      <w:r w:rsidR="00D975DB">
        <w:rPr>
          <w:rFonts w:ascii="Times New Roman" w:hAnsi="Times New Roman"/>
          <w:b/>
          <w:sz w:val="24"/>
          <w:szCs w:val="24"/>
        </w:rPr>
        <w:t xml:space="preserve"> ноября</w:t>
      </w:r>
      <w:r w:rsidR="00AF7783" w:rsidRPr="00D975DB">
        <w:rPr>
          <w:rFonts w:ascii="Times New Roman" w:hAnsi="Times New Roman"/>
          <w:b/>
          <w:sz w:val="24"/>
          <w:szCs w:val="24"/>
        </w:rPr>
        <w:t xml:space="preserve"> 2016</w:t>
      </w:r>
      <w:r w:rsidR="00D975DB">
        <w:rPr>
          <w:rFonts w:ascii="Times New Roman" w:hAnsi="Times New Roman"/>
          <w:b/>
          <w:sz w:val="24"/>
          <w:szCs w:val="24"/>
        </w:rPr>
        <w:t xml:space="preserve"> года (включительно)</w:t>
      </w:r>
      <w:r w:rsidRPr="00D975DB">
        <w:rPr>
          <w:rFonts w:ascii="Times New Roman" w:hAnsi="Times New Roman"/>
          <w:sz w:val="24"/>
          <w:szCs w:val="24"/>
        </w:rPr>
        <w:t xml:space="preserve"> (по московскому времени)</w:t>
      </w:r>
      <w:r w:rsidR="00EF099C" w:rsidRPr="00D975DB">
        <w:rPr>
          <w:rFonts w:ascii="Times New Roman" w:hAnsi="Times New Roman"/>
          <w:sz w:val="24"/>
          <w:szCs w:val="24"/>
        </w:rPr>
        <w:t xml:space="preserve"> по адресу: 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6953AC">
        <w:rPr>
          <w:rFonts w:ascii="Times New Roman" w:hAnsi="Times New Roman"/>
          <w:color w:val="000000"/>
          <w:sz w:val="24"/>
          <w:szCs w:val="24"/>
        </w:rPr>
        <w:t xml:space="preserve">Таблица № </w:t>
      </w:r>
      <w:r w:rsidR="00346D3A" w:rsidRPr="006953AC">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723E8E18"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5ED7ED7F"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lastRenderedPageBreak/>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услуг </w:t>
      </w:r>
      <w:r w:rsidR="0029412A" w:rsidRPr="00346D3A">
        <w:rPr>
          <w:rFonts w:ascii="Times New Roman" w:hAnsi="Times New Roman" w:cs="Calibri"/>
          <w:bCs/>
          <w:color w:val="000000"/>
          <w:sz w:val="24"/>
          <w:szCs w:val="24"/>
          <w:lang w:eastAsia="ar-SA"/>
        </w:rPr>
        <w:t>»</w:t>
      </w:r>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по </w:t>
      </w:r>
      <w:r w:rsidRPr="00D95A00">
        <w:rPr>
          <w:rFonts w:ascii="Times New Roman" w:hAnsi="Times New Roman"/>
          <w:sz w:val="24"/>
          <w:szCs w:val="24"/>
        </w:rPr>
        <w:t> i-й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Бmax(1) x Кi</w:t>
      </w:r>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(Кi)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10"/>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r w:rsidRPr="00741A8F">
        <w:rPr>
          <w:rFonts w:ascii="Times New Roman" w:hAnsi="Times New Roman"/>
          <w:bCs/>
          <w:sz w:val="24"/>
          <w:szCs w:val="24"/>
          <w:vertAlign w:val="subscript"/>
          <w:lang w:val="en-US" w:eastAsia="ar-SA"/>
        </w:rPr>
        <w:t>i</w:t>
      </w:r>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r w:rsidRPr="00741A8F">
        <w:rPr>
          <w:rFonts w:ascii="Times New Roman" w:hAnsi="Times New Roman"/>
          <w:sz w:val="24"/>
          <w:szCs w:val="24"/>
          <w:lang w:val="en-US"/>
        </w:rPr>
        <w:t>i</w:t>
      </w:r>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 xml:space="preserve">Наименование должности (специальности) профильного сотрудника (специалиста, работника), требования к </w:t>
            </w:r>
            <w:r w:rsidRPr="00741A8F">
              <w:rPr>
                <w:rFonts w:ascii="Times New Roman" w:hAnsi="Times New Roman"/>
                <w:sz w:val="24"/>
                <w:szCs w:val="24"/>
              </w:rPr>
              <w:lastRenderedPageBreak/>
              <w:t>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lastRenderedPageBreak/>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1BB1D88D" w:rsidR="0029412A" w:rsidRPr="00042C77" w:rsidRDefault="0029412A" w:rsidP="00F11FBE">
            <w:pPr>
              <w:ind w:firstLine="68"/>
              <w:jc w:val="center"/>
              <w:rPr>
                <w:rFonts w:ascii="Times New Roman" w:hAnsi="Times New Roman"/>
                <w:bCs/>
                <w:sz w:val="24"/>
                <w:szCs w:val="24"/>
                <w:lang w:val="en-US"/>
              </w:rPr>
            </w:pPr>
            <w:r w:rsidRPr="00042C77">
              <w:rPr>
                <w:rFonts w:ascii="Times New Roman" w:hAnsi="Times New Roman"/>
                <w:sz w:val="24"/>
                <w:szCs w:val="24"/>
                <w:u w:val="single"/>
                <w:lang w:val="en-US"/>
              </w:rPr>
              <w:t>&gt;</w:t>
            </w:r>
            <w:r w:rsidR="003316EE" w:rsidRPr="00042C77">
              <w:rPr>
                <w:rFonts w:ascii="Times New Roman" w:hAnsi="Times New Roman"/>
                <w:sz w:val="24"/>
                <w:szCs w:val="24"/>
              </w:rPr>
              <w:t>4</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B4CF797" w:rsidR="0029412A" w:rsidRPr="00042C77" w:rsidRDefault="003316EE" w:rsidP="00F11FBE">
            <w:pPr>
              <w:ind w:firstLine="68"/>
              <w:jc w:val="center"/>
              <w:rPr>
                <w:rFonts w:ascii="Times New Roman" w:hAnsi="Times New Roman"/>
                <w:bCs/>
                <w:sz w:val="24"/>
                <w:szCs w:val="24"/>
              </w:rPr>
            </w:pPr>
            <w:r w:rsidRPr="00042C77">
              <w:rPr>
                <w:rFonts w:ascii="Times New Roman" w:hAnsi="Times New Roman"/>
                <w:sz w:val="24"/>
                <w:szCs w:val="24"/>
              </w:rPr>
              <w:t>2-3</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2C5075F5" w:rsidR="0029412A" w:rsidRPr="00042C77" w:rsidRDefault="0029412A" w:rsidP="00F11FBE">
            <w:pPr>
              <w:ind w:firstLine="68"/>
              <w:jc w:val="center"/>
              <w:rPr>
                <w:rFonts w:ascii="Times New Roman" w:hAnsi="Times New Roman"/>
                <w:sz w:val="24"/>
                <w:szCs w:val="24"/>
              </w:rPr>
            </w:pPr>
            <w:r w:rsidRPr="00042C77">
              <w:rPr>
                <w:rFonts w:ascii="Times New Roman" w:hAnsi="Times New Roman"/>
                <w:sz w:val="24"/>
                <w:szCs w:val="24"/>
              </w:rPr>
              <w:t>0-</w:t>
            </w:r>
            <w:r w:rsidR="003316EE" w:rsidRPr="00042C77">
              <w:rPr>
                <w:rFonts w:ascii="Times New Roman" w:hAnsi="Times New Roman"/>
                <w:sz w:val="24"/>
                <w:szCs w:val="24"/>
              </w:rPr>
              <w:t>1</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(включительно)  и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(Бmax(3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r w:rsidRPr="00D95A00">
        <w:rPr>
          <w:rFonts w:ascii="Times New Roman" w:hAnsi="Times New Roman"/>
          <w:color w:val="000000"/>
          <w:sz w:val="24"/>
          <w:szCs w:val="24"/>
          <w:lang w:val="en-US"/>
        </w:rPr>
        <w:t>i</w:t>
      </w:r>
      <w:r>
        <w:rPr>
          <w:rFonts w:ascii="Times New Roman" w:hAnsi="Times New Roman"/>
          <w:color w:val="000000"/>
          <w:sz w:val="24"/>
          <w:szCs w:val="24"/>
        </w:rPr>
        <w:t xml:space="preserve"> = Бmax(3</w:t>
      </w:r>
      <w:r w:rsidRPr="00D95A00">
        <w:rPr>
          <w:rFonts w:ascii="Times New Roman" w:hAnsi="Times New Roman"/>
          <w:color w:val="000000"/>
          <w:sz w:val="24"/>
          <w:szCs w:val="24"/>
        </w:rPr>
        <w:t>) x Кi</w:t>
      </w:r>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r w:rsidRPr="00D95A00">
        <w:rPr>
          <w:rFonts w:ascii="Times New Roman" w:hAnsi="Times New Roman" w:cs="Calibri"/>
          <w:bCs/>
          <w:color w:val="000000"/>
          <w:sz w:val="24"/>
          <w:szCs w:val="24"/>
          <w:lang w:eastAsia="ar-SA"/>
        </w:rPr>
        <w:t xml:space="preserve">Кi)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1"/>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2"/>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w:t>
      </w:r>
      <w:r w:rsidRPr="00D95A00">
        <w:rPr>
          <w:rFonts w:ascii="Times New Roman" w:hAnsi="Times New Roman"/>
          <w:bCs/>
          <w:sz w:val="24"/>
          <w:szCs w:val="24"/>
        </w:rPr>
        <w:lastRenderedPageBreak/>
        <w:t xml:space="preserve">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Наличие: офисного помещения </w:t>
            </w:r>
          </w:p>
          <w:p w14:paraId="1C13AFD8" w14:textId="4F3EB523"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и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3204AD06"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Отсутствие: офисного помещения  и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 xml:space="preserve">Для оценки заявок по данному критерию вычисляется среднее арифметическое </w:t>
      </w:r>
      <w:r w:rsidRPr="0014716C">
        <w:rPr>
          <w:rFonts w:ascii="Times New Roman" w:eastAsia="Arial Unicode MS" w:hAnsi="Times New Roman"/>
          <w:sz w:val="24"/>
          <w:szCs w:val="24"/>
        </w:rPr>
        <w:lastRenderedPageBreak/>
        <w:t>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количество баллов, присвоенное по критерию </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количество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контроля качества качества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 xml:space="preserve">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w:t>
      </w:r>
      <w:r w:rsidRPr="007F6E65">
        <w:rPr>
          <w:rFonts w:ascii="Times New Roman" w:hAnsi="Times New Roman"/>
          <w:sz w:val="24"/>
          <w:szCs w:val="24"/>
        </w:rPr>
        <w:lastRenderedPageBreak/>
        <w:t>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0612B2"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 xml:space="preserve">Шкала оценки по критерию «Предлагаемая технология оказания услуг по осуществлению строительного контроля (технического надзора) за </w:t>
      </w:r>
      <w:r w:rsidRPr="000612B2">
        <w:rPr>
          <w:rFonts w:ascii="Times New Roman" w:hAnsi="Times New Roman"/>
          <w:sz w:val="24"/>
          <w:szCs w:val="24"/>
        </w:rPr>
        <w:t>выполнением работ по капитальному ремонту общего имущества в многоквартирных домах»:</w:t>
      </w:r>
    </w:p>
    <w:p w14:paraId="23FDF95E" w14:textId="65B5FC27" w:rsidR="0029412A" w:rsidRPr="000612B2" w:rsidRDefault="0029412A" w:rsidP="0029412A">
      <w:pPr>
        <w:ind w:right="-144"/>
        <w:jc w:val="right"/>
        <w:rPr>
          <w:rFonts w:ascii="Times New Roman" w:hAnsi="Times New Roman"/>
          <w:bCs/>
          <w:sz w:val="24"/>
          <w:szCs w:val="24"/>
        </w:rPr>
      </w:pPr>
      <w:r w:rsidRPr="000612B2">
        <w:rPr>
          <w:rFonts w:ascii="Times New Roman" w:hAnsi="Times New Roman"/>
          <w:sz w:val="24"/>
          <w:szCs w:val="24"/>
        </w:rPr>
        <w:t xml:space="preserve">Таблица № </w:t>
      </w:r>
      <w:r w:rsidR="009D024B" w:rsidRPr="000612B2">
        <w:rPr>
          <w:rFonts w:ascii="Times New Roman" w:hAnsi="Times New Roman"/>
          <w:sz w:val="24"/>
          <w:szCs w:val="24"/>
        </w:rPr>
        <w:t>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0612B2" w:rsidRDefault="0029412A" w:rsidP="00F11FBE">
            <w:pPr>
              <w:spacing w:line="256" w:lineRule="auto"/>
              <w:jc w:val="center"/>
              <w:rPr>
                <w:rFonts w:ascii="Times New Roman" w:hAnsi="Times New Roman"/>
                <w:bCs/>
                <w:sz w:val="24"/>
                <w:szCs w:val="24"/>
              </w:rPr>
            </w:pPr>
            <w:r w:rsidRPr="000612B2">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0612B2" w:rsidRDefault="0029412A" w:rsidP="00F11FBE">
            <w:pPr>
              <w:jc w:val="center"/>
              <w:rPr>
                <w:rFonts w:ascii="Times New Roman" w:hAnsi="Times New Roman"/>
                <w:bCs/>
                <w:sz w:val="24"/>
                <w:szCs w:val="24"/>
              </w:rPr>
            </w:pPr>
            <w:r w:rsidRPr="000612B2">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0612B2">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 xml:space="preserve">Проверка выполнения подрядчиком контрольных мероприятий по соблюдению правил складирования и </w:t>
            </w:r>
            <w:r w:rsidRPr="007F6E65">
              <w:rPr>
                <w:rFonts w:ascii="Times New Roman" w:hAnsi="Times New Roman"/>
                <w:color w:val="000000"/>
                <w:sz w:val="24"/>
                <w:szCs w:val="24"/>
              </w:rPr>
              <w:lastRenderedPageBreak/>
              <w:t>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lastRenderedPageBreak/>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lastRenderedPageBreak/>
              <w:t xml:space="preserve">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w:t>
            </w:r>
            <w:r w:rsidRPr="007F6E65">
              <w:rPr>
                <w:rFonts w:ascii="Times New Roman" w:hAnsi="Times New Roman"/>
                <w:sz w:val="24"/>
                <w:szCs w:val="24"/>
              </w:rPr>
              <w:lastRenderedPageBreak/>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Итого по критерию «Предлагаемая технология оказания услуг по осуществлению строительного контроля (технического </w:t>
            </w:r>
            <w:r w:rsidRPr="007F6E65">
              <w:rPr>
                <w:rFonts w:ascii="Times New Roman" w:hAnsi="Times New Roman"/>
                <w:sz w:val="24"/>
                <w:szCs w:val="24"/>
              </w:rPr>
              <w:lastRenderedPageBreak/>
              <w:t>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lastRenderedPageBreak/>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7A126F1B" w:rsidR="00583BFB" w:rsidRPr="00004E34" w:rsidRDefault="00583BFB" w:rsidP="00004E34">
      <w:pPr>
        <w:spacing w:after="0" w:line="240" w:lineRule="auto"/>
        <w:ind w:firstLine="567"/>
        <w:jc w:val="both"/>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r w:rsidR="00004E34"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 муниципальных районов Ленинградской области</w:t>
      </w:r>
      <w:r w:rsidR="00CA57A0" w:rsidRPr="0042503A">
        <w:rPr>
          <w:rFonts w:ascii="Times New Roman" w:hAnsi="Times New Roman"/>
          <w:color w:val="000000"/>
          <w:sz w:val="24"/>
          <w:szCs w:val="24"/>
        </w:rPr>
        <w:t>,</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79497F5E"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r w:rsidR="00004E34" w:rsidRPr="006953AC">
        <w:rPr>
          <w:rFonts w:ascii="Times New Roman" w:hAnsi="Times New Roman"/>
          <w:sz w:val="24"/>
          <w:szCs w:val="24"/>
        </w:rPr>
        <w:t>Волховского, Всеволожского, Выборгского, Гатчинского, Кировского, Лодейнопольского, Ломоносовского, Лужского, Подпорожского, Приозерского, Тихвинского, Тосненского 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выполнением работ по капитальному </w:t>
            </w:r>
            <w:r w:rsidR="00FF2C98" w:rsidRPr="00D7057A">
              <w:rPr>
                <w:rFonts w:ascii="Times New Roman" w:hAnsi="Times New Roman"/>
                <w:color w:val="000000"/>
                <w:sz w:val="24"/>
                <w:szCs w:val="24"/>
              </w:rPr>
              <w:lastRenderedPageBreak/>
              <w:t>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*Должно быть подтверждено </w:t>
      </w:r>
      <w:r w:rsidR="004F30C3" w:rsidRPr="000612B2">
        <w:rPr>
          <w:rFonts w:ascii="Times New Roman" w:hAnsi="Times New Roman"/>
          <w:sz w:val="24"/>
          <w:szCs w:val="24"/>
        </w:rPr>
        <w:t>приложением следующих документов</w:t>
      </w:r>
      <w:r w:rsidRPr="000612B2">
        <w:rPr>
          <w:rFonts w:ascii="Times New Roman" w:eastAsia="MS Mincho" w:hAnsi="Times New Roman"/>
          <w:sz w:val="24"/>
          <w:szCs w:val="24"/>
          <w:lang w:eastAsia="ru-RU"/>
        </w:rPr>
        <w:t>:</w:t>
      </w:r>
    </w:p>
    <w:p w14:paraId="70DA84D2" w14:textId="35BCA98A"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9772BE" w:rsidRPr="000612B2">
        <w:rPr>
          <w:rFonts w:ascii="Times New Roman" w:hAnsi="Times New Roman"/>
          <w:sz w:val="24"/>
          <w:szCs w:val="24"/>
        </w:rPr>
        <w:t xml:space="preserve">оригинала или нотариально заверенной копии </w:t>
      </w:r>
      <w:r w:rsidR="009772BE" w:rsidRPr="000612B2">
        <w:rPr>
          <w:rFonts w:ascii="Times New Roman" w:eastAsia="MS Mincho" w:hAnsi="Times New Roman"/>
          <w:sz w:val="24"/>
          <w:szCs w:val="24"/>
          <w:lang w:eastAsia="ru-RU"/>
        </w:rPr>
        <w:t xml:space="preserve">выписки </w:t>
      </w:r>
      <w:r w:rsidR="004F30C3" w:rsidRPr="000612B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0612B2">
        <w:rPr>
          <w:rFonts w:ascii="Times New Roman" w:eastAsia="MS Mincho" w:hAnsi="Times New Roman"/>
          <w:sz w:val="24"/>
          <w:szCs w:val="24"/>
          <w:lang w:val="en-US" w:eastAsia="ru-RU"/>
        </w:rPr>
        <w:t> </w:t>
      </w:r>
      <w:r w:rsidR="004F30C3" w:rsidRPr="000612B2">
        <w:rPr>
          <w:rFonts w:ascii="Times New Roman" w:eastAsia="MS Mincho" w:hAnsi="Times New Roman"/>
          <w:sz w:val="24"/>
          <w:szCs w:val="24"/>
          <w:lang w:eastAsia="ru-RU"/>
        </w:rPr>
        <w:t xml:space="preserve">сделок с ним, </w:t>
      </w:r>
      <w:r w:rsidR="004F30C3" w:rsidRPr="000612B2">
        <w:rPr>
          <w:rFonts w:ascii="Times New Roman" w:hAnsi="Times New Roman"/>
          <w:sz w:val="24"/>
          <w:szCs w:val="24"/>
        </w:rPr>
        <w:t>содержащей общедоступные сведения о зарегистрированных правах</w:t>
      </w:r>
      <w:r w:rsidR="004F30C3" w:rsidRPr="000612B2">
        <w:rPr>
          <w:rFonts w:ascii="Arial" w:eastAsia="Times New Roman" w:hAnsi="Arial" w:cs="Arial"/>
          <w:color w:val="444444"/>
          <w:sz w:val="24"/>
          <w:szCs w:val="24"/>
          <w:shd w:val="clear" w:color="auto" w:fill="FDFDFC"/>
        </w:rPr>
        <w:t xml:space="preserve"> </w:t>
      </w:r>
      <w:r w:rsidR="004F30C3" w:rsidRPr="000612B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0612B2">
        <w:rPr>
          <w:rFonts w:ascii="Times New Roman" w:eastAsia="MS Mincho" w:hAnsi="Times New Roman"/>
          <w:sz w:val="24"/>
          <w:szCs w:val="24"/>
          <w:lang w:eastAsia="ru-RU"/>
        </w:rPr>
        <w:t xml:space="preserve"> в торгах)</w:t>
      </w:r>
      <w:r w:rsidRPr="000612B2">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hAnsi="Times New Roman"/>
          <w:sz w:val="24"/>
          <w:szCs w:val="24"/>
        </w:rPr>
        <w:t>копии договора аренды</w:t>
      </w:r>
      <w:r w:rsidR="007F450E" w:rsidRPr="000612B2">
        <w:rPr>
          <w:rStyle w:val="aff"/>
          <w:rFonts w:ascii="Times New Roman" w:hAnsi="Times New Roman"/>
          <w:sz w:val="24"/>
          <w:szCs w:val="24"/>
        </w:rPr>
        <w:footnoteReference w:id="13"/>
      </w:r>
      <w:r w:rsidR="007F450E" w:rsidRPr="000612B2">
        <w:rPr>
          <w:rFonts w:ascii="Times New Roman" w:hAnsi="Times New Roman"/>
          <w:sz w:val="24"/>
          <w:szCs w:val="24"/>
        </w:rPr>
        <w:t xml:space="preserve"> недвижимого имущества (офиса), зарегистрированного в установленном порядке</w:t>
      </w:r>
      <w:r w:rsidR="007F450E" w:rsidRPr="000612B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9D024B" w:rsidRDefault="009D024B">
      <w:pPr>
        <w:spacing w:after="0" w:line="240" w:lineRule="auto"/>
      </w:pPr>
      <w:r>
        <w:separator/>
      </w:r>
    </w:p>
  </w:endnote>
  <w:endnote w:type="continuationSeparator" w:id="0">
    <w:p w14:paraId="30DE01B9" w14:textId="77777777" w:rsidR="009D024B" w:rsidRDefault="009D024B">
      <w:pPr>
        <w:spacing w:after="0" w:line="240" w:lineRule="auto"/>
      </w:pPr>
      <w:r>
        <w:continuationSeparator/>
      </w:r>
    </w:p>
  </w:endnote>
  <w:endnote w:type="continuationNotice" w:id="1">
    <w:p w14:paraId="02EBEB10" w14:textId="77777777" w:rsidR="009D024B" w:rsidRDefault="009D0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9D024B" w:rsidRDefault="009D024B">
        <w:pPr>
          <w:pStyle w:val="aa"/>
          <w:jc w:val="right"/>
        </w:pPr>
        <w:r>
          <w:fldChar w:fldCharType="begin"/>
        </w:r>
        <w:r>
          <w:instrText>PAGE   \* MERGEFORMAT</w:instrText>
        </w:r>
        <w:r>
          <w:fldChar w:fldCharType="separate"/>
        </w:r>
        <w:r w:rsidR="004E2B7A">
          <w:rPr>
            <w:noProof/>
          </w:rPr>
          <w:t>31</w:t>
        </w:r>
        <w:r>
          <w:rPr>
            <w:noProof/>
          </w:rPr>
          <w:fldChar w:fldCharType="end"/>
        </w:r>
      </w:p>
    </w:sdtContent>
  </w:sdt>
  <w:p w14:paraId="33D48CFC" w14:textId="77777777" w:rsidR="009D024B" w:rsidRDefault="009D024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9D024B" w:rsidRDefault="009D024B">
        <w:pPr>
          <w:pStyle w:val="aa"/>
          <w:jc w:val="right"/>
        </w:pPr>
        <w:r>
          <w:fldChar w:fldCharType="begin"/>
        </w:r>
        <w:r>
          <w:instrText>PAGE   \* MERGEFORMAT</w:instrText>
        </w:r>
        <w:r>
          <w:fldChar w:fldCharType="separate"/>
        </w:r>
        <w:r w:rsidR="004E2B7A">
          <w:rPr>
            <w:noProof/>
          </w:rPr>
          <w:t>1</w:t>
        </w:r>
        <w:r>
          <w:rPr>
            <w:noProof/>
          </w:rPr>
          <w:fldChar w:fldCharType="end"/>
        </w:r>
      </w:p>
    </w:sdtContent>
  </w:sdt>
  <w:p w14:paraId="124EB3C4" w14:textId="77777777" w:rsidR="009D024B" w:rsidRDefault="009D024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9D024B" w:rsidRDefault="009D024B"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9D024B" w:rsidRDefault="009D024B"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9D024B" w:rsidRDefault="009D024B"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9D024B" w:rsidRDefault="009D024B"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9D024B" w:rsidRDefault="009D024B">
      <w:pPr>
        <w:spacing w:after="0" w:line="240" w:lineRule="auto"/>
      </w:pPr>
      <w:r>
        <w:separator/>
      </w:r>
    </w:p>
  </w:footnote>
  <w:footnote w:type="continuationSeparator" w:id="0">
    <w:p w14:paraId="0405CAC6" w14:textId="77777777" w:rsidR="009D024B" w:rsidRDefault="009D024B">
      <w:pPr>
        <w:spacing w:after="0" w:line="240" w:lineRule="auto"/>
      </w:pPr>
      <w:r>
        <w:continuationSeparator/>
      </w:r>
    </w:p>
  </w:footnote>
  <w:footnote w:type="continuationNotice" w:id="1">
    <w:p w14:paraId="656005F2" w14:textId="77777777" w:rsidR="009D024B" w:rsidRDefault="009D024B">
      <w:pPr>
        <w:spacing w:after="0" w:line="240" w:lineRule="auto"/>
      </w:pPr>
    </w:p>
  </w:footnote>
  <w:footnote w:id="2">
    <w:p w14:paraId="24959B7D" w14:textId="77777777" w:rsidR="009D024B" w:rsidRPr="001741D1" w:rsidRDefault="009D024B"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5B326760" w:rsidR="009D024B" w:rsidRPr="00293491" w:rsidRDefault="009D024B"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4">
    <w:p w14:paraId="745D21E8" w14:textId="77777777" w:rsidR="009D024B" w:rsidRPr="001741D1" w:rsidRDefault="009D024B"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9D024B" w:rsidRPr="002916F0" w:rsidRDefault="009D024B"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9D024B" w:rsidRPr="007B74BB" w:rsidRDefault="009D024B"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F253D20" w:rsidR="009D024B" w:rsidRPr="009C5CC3" w:rsidRDefault="009D024B"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8">
    <w:p w14:paraId="410637B1" w14:textId="77777777" w:rsidR="009D024B" w:rsidRDefault="009D024B"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 w:id="10">
    <w:p w14:paraId="58794C96" w14:textId="77777777" w:rsidR="009D024B" w:rsidRPr="006D6E55" w:rsidRDefault="009D024B" w:rsidP="0029412A">
      <w:pPr>
        <w:pStyle w:val="afd"/>
        <w:jc w:val="both"/>
      </w:pPr>
      <w:r w:rsidRPr="00305610">
        <w:rPr>
          <w:rStyle w:val="aff"/>
        </w:rPr>
        <w:footnoteRef/>
      </w:r>
      <w:r w:rsidRPr="00305610">
        <w:t xml:space="preserve"> </w:t>
      </w:r>
      <w:r w:rsidRPr="006D6E55">
        <w:t>Обоснование предоставляется в свободной форме, заверенной руководителем, главным бухгалтером и  печатью участника</w:t>
      </w:r>
    </w:p>
  </w:footnote>
  <w:footnote w:id="11">
    <w:p w14:paraId="3F75CA61" w14:textId="77777777" w:rsidR="009D024B" w:rsidRPr="007609D8" w:rsidRDefault="009D024B"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2">
    <w:p w14:paraId="24E1D138" w14:textId="77777777" w:rsidR="009D024B" w:rsidRPr="00497A99" w:rsidRDefault="009D024B"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9D024B" w:rsidRPr="00497A99" w:rsidRDefault="009D024B"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9D024B" w:rsidRPr="00497A99" w:rsidRDefault="009D024B"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9D024B" w:rsidRPr="00497A99" w:rsidRDefault="009D024B"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9D024B" w:rsidRPr="0065642E" w:rsidRDefault="009D024B"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9D024B" w:rsidRPr="000A0F8D" w:rsidRDefault="009D024B" w:rsidP="0029412A">
      <w:pPr>
        <w:pStyle w:val="afd"/>
      </w:pPr>
    </w:p>
  </w:footnote>
  <w:footnote w:id="13">
    <w:p w14:paraId="24437AA7" w14:textId="77777777" w:rsidR="009D024B" w:rsidRDefault="009D024B"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9D024B" w:rsidRDefault="009D02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9D024B" w:rsidRDefault="009D02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E34"/>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2C77"/>
    <w:rsid w:val="000431ED"/>
    <w:rsid w:val="00043558"/>
    <w:rsid w:val="0004422A"/>
    <w:rsid w:val="00044FE5"/>
    <w:rsid w:val="00047354"/>
    <w:rsid w:val="0004779A"/>
    <w:rsid w:val="000522D6"/>
    <w:rsid w:val="00052326"/>
    <w:rsid w:val="00055AF9"/>
    <w:rsid w:val="000571A7"/>
    <w:rsid w:val="000572F5"/>
    <w:rsid w:val="000601FA"/>
    <w:rsid w:val="00061226"/>
    <w:rsid w:val="000612B2"/>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16EE"/>
    <w:rsid w:val="0033402F"/>
    <w:rsid w:val="00335141"/>
    <w:rsid w:val="003355DB"/>
    <w:rsid w:val="00337B42"/>
    <w:rsid w:val="00340322"/>
    <w:rsid w:val="00340780"/>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2B7A"/>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3AC"/>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2BE"/>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B7FD7"/>
    <w:rsid w:val="009C16DE"/>
    <w:rsid w:val="009C41D6"/>
    <w:rsid w:val="009C51B4"/>
    <w:rsid w:val="009D024B"/>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5DB"/>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05A"/>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5DB"/>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C3274F02-63EA-4D1C-89E7-96503C14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48345-9F1E-49A9-9E00-C690009BDC78}">
  <ds:schemaRefs>
    <ds:schemaRef ds:uri="http://schemas.openxmlformats.org/officeDocument/2006/bibliography"/>
  </ds:schemaRefs>
</ds:datastoreItem>
</file>

<file path=customXml/itemProps2.xml><?xml version="1.0" encoding="utf-8"?>
<ds:datastoreItem xmlns:ds="http://schemas.openxmlformats.org/officeDocument/2006/customXml" ds:itemID="{D0398A25-F2AD-4A9A-B77C-1BEC0060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10300</Words>
  <Characters>58713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68876</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6</cp:revision>
  <cp:lastPrinted>2016-10-28T12:02:00Z</cp:lastPrinted>
  <dcterms:created xsi:type="dcterms:W3CDTF">2016-10-27T13:00:00Z</dcterms:created>
  <dcterms:modified xsi:type="dcterms:W3CDTF">2016-10-28T12:05:00Z</dcterms:modified>
</cp:coreProperties>
</file>