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B167F1" w:rsidRPr="00B167F1" w:rsidTr="003D5563">
        <w:trPr>
          <w:trHeight w:val="2117"/>
        </w:trPr>
        <w:tc>
          <w:tcPr>
            <w:tcW w:w="3794" w:type="dxa"/>
          </w:tcPr>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«УТВЕРЖДАЮ»:</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И. О. Генерального директора</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 xml:space="preserve">НО «Фонд капитального ремонта </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многоквартирных домов Ленинградской области»</w:t>
            </w:r>
          </w:p>
          <w:p w:rsidR="00B167F1" w:rsidRPr="00B167F1" w:rsidRDefault="00B167F1" w:rsidP="00B167F1">
            <w:pPr>
              <w:widowControl w:val="0"/>
              <w:autoSpaceDE w:val="0"/>
              <w:autoSpaceDN w:val="0"/>
              <w:adjustRightInd w:val="0"/>
              <w:spacing w:after="0" w:line="360" w:lineRule="auto"/>
              <w:rPr>
                <w:rFonts w:ascii="Times New Roman" w:hAnsi="Times New Roman"/>
                <w:sz w:val="16"/>
                <w:szCs w:val="16"/>
              </w:rPr>
            </w:pPr>
          </w:p>
          <w:p w:rsidR="00B167F1" w:rsidRPr="00B167F1" w:rsidRDefault="00513B54" w:rsidP="00B167F1">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rsidR="00B167F1" w:rsidRPr="00B167F1" w:rsidRDefault="00B167F1" w:rsidP="00B167F1">
            <w:pPr>
              <w:keepNext/>
              <w:keepLines/>
              <w:spacing w:after="120" w:line="360" w:lineRule="auto"/>
              <w:outlineLvl w:val="0"/>
              <w:rPr>
                <w:rFonts w:ascii="Times New Roman" w:hAnsi="Times New Roman" w:cs="Arial"/>
                <w:b/>
                <w:bCs/>
                <w:sz w:val="24"/>
                <w:szCs w:val="24"/>
              </w:rPr>
            </w:pPr>
            <w:r w:rsidRPr="00B167F1">
              <w:rPr>
                <w:rFonts w:ascii="Times New Roman" w:hAnsi="Times New Roman" w:cs="Arial"/>
                <w:bCs/>
                <w:sz w:val="24"/>
                <w:szCs w:val="24"/>
              </w:rPr>
              <w:t>«___» __________ 2016 г.</w:t>
            </w:r>
          </w:p>
        </w:tc>
      </w:tr>
    </w:tbl>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3D5563" w:rsidRPr="003D5563" w:rsidRDefault="003D5563" w:rsidP="003D5563">
      <w:pPr>
        <w:widowControl w:val="0"/>
        <w:autoSpaceDE w:val="0"/>
        <w:autoSpaceDN w:val="0"/>
        <w:adjustRightInd w:val="0"/>
        <w:spacing w:after="0" w:line="240" w:lineRule="auto"/>
        <w:jc w:val="center"/>
        <w:rPr>
          <w:rFonts w:ascii="Times New Roman" w:hAnsi="Times New Roman"/>
          <w:color w:val="000000"/>
          <w:sz w:val="24"/>
          <w:szCs w:val="24"/>
        </w:rPr>
      </w:pPr>
      <w:r w:rsidRPr="003D5563">
        <w:rPr>
          <w:rFonts w:ascii="Times New Roman" w:hAnsi="Times New Roman"/>
          <w:color w:val="000000"/>
          <w:sz w:val="24"/>
          <w:szCs w:val="24"/>
        </w:rPr>
        <w:t>ДОКУМЕНТАЦИЯ О ТОРГАХ</w:t>
      </w:r>
    </w:p>
    <w:p w:rsidR="003D5563" w:rsidRPr="003D5563" w:rsidRDefault="003D5563" w:rsidP="003D5563">
      <w:pPr>
        <w:widowControl w:val="0"/>
        <w:autoSpaceDE w:val="0"/>
        <w:autoSpaceDN w:val="0"/>
        <w:adjustRightInd w:val="0"/>
        <w:spacing w:after="0" w:line="240" w:lineRule="auto"/>
        <w:jc w:val="center"/>
        <w:rPr>
          <w:rFonts w:ascii="Times New Roman" w:hAnsi="Times New Roman"/>
          <w:color w:val="000000"/>
          <w:sz w:val="24"/>
          <w:szCs w:val="24"/>
        </w:rPr>
      </w:pPr>
      <w:r w:rsidRPr="003D5563">
        <w:rPr>
          <w:rFonts w:ascii="Times New Roman" w:hAnsi="Times New Roman"/>
          <w:color w:val="000000"/>
          <w:sz w:val="24"/>
          <w:szCs w:val="24"/>
        </w:rPr>
        <w:t>ДЛЯ ПРОВЕДЕНИЯ ТОРГОВ В ФОРМЕ ОТКРЫТОГО КОНКУРСА НА ПРАВО ЗАКЛЮЧЕНИЯ ДОГОВОРА НА ВЫПОЛНЕНИЕ РАБОТ ПО КАПИТАЛЬНОМУ РЕМОНТУ ОБЩЕГО ИМУЩЕСТВА</w:t>
      </w:r>
      <w:r w:rsidRPr="003D5563">
        <w:rPr>
          <w:rFonts w:ascii="Times New Roman" w:hAnsi="Times New Roman"/>
          <w:sz w:val="24"/>
          <w:szCs w:val="24"/>
        </w:rPr>
        <w:t xml:space="preserve"> МНОГОКВАРТИРНЫХ ДОМОВ</w:t>
      </w:r>
      <w:r w:rsidRPr="003D5563">
        <w:rPr>
          <w:rFonts w:ascii="Times New Roman" w:hAnsi="Times New Roman"/>
          <w:color w:val="000000"/>
          <w:sz w:val="24"/>
          <w:szCs w:val="24"/>
        </w:rPr>
        <w:t>, РАСПОЛОЖЕННЫХ НА ТЕРРИТОРИИ БОКСИТОГОРСКОГО, КИРИШСКОГО, КИРОВСКОГО, ПОДПОРОЖСКОГО МУНИЦИПАЛЬНЫХ РАЙОНОВ ЛЕНИНГРАДСКОЙ ОБЛАСТИ</w:t>
      </w:r>
    </w:p>
    <w:p w:rsidR="003D5563" w:rsidRPr="003D5563" w:rsidRDefault="003D5563" w:rsidP="003D5563">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ТОМ 4</w:t>
      </w:r>
    </w:p>
    <w:p w:rsidR="003D5563" w:rsidRPr="003D5563" w:rsidRDefault="003D5563" w:rsidP="003D5563">
      <w:pPr>
        <w:widowControl w:val="0"/>
        <w:autoSpaceDE w:val="0"/>
        <w:autoSpaceDN w:val="0"/>
        <w:adjustRightInd w:val="0"/>
        <w:spacing w:after="0" w:line="240" w:lineRule="auto"/>
        <w:jc w:val="center"/>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3D5563" w:rsidRDefault="003D5563"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3D5563" w:rsidRPr="00B167F1" w:rsidRDefault="003D5563"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3D5563" w:rsidRDefault="003D5563"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3D5563" w:rsidRDefault="003D5563"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3D5563" w:rsidRPr="00B167F1" w:rsidRDefault="003D5563"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B167F1">
        <w:rPr>
          <w:rFonts w:ascii="Times New Roman" w:hAnsi="Times New Roman"/>
          <w:color w:val="000000"/>
          <w:sz w:val="24"/>
          <w:szCs w:val="24"/>
        </w:rPr>
        <w:t>Санкт-Петербург</w:t>
      </w:r>
    </w:p>
    <w:p w:rsidR="00B167F1" w:rsidRDefault="00B167F1" w:rsidP="00B167F1">
      <w:pPr>
        <w:spacing w:after="0" w:line="240" w:lineRule="auto"/>
        <w:jc w:val="center"/>
        <w:rPr>
          <w:rFonts w:ascii="Times New Roman" w:hAnsi="Times New Roman"/>
          <w:b/>
          <w:sz w:val="24"/>
          <w:szCs w:val="24"/>
        </w:rPr>
      </w:pPr>
      <w:r w:rsidRPr="00B167F1">
        <w:rPr>
          <w:rFonts w:ascii="Times New Roman" w:hAnsi="Times New Roman"/>
        </w:rPr>
        <w:t>2016 г.</w:t>
      </w:r>
    </w:p>
    <w:p w:rsidR="003D5563" w:rsidRDefault="003D5563" w:rsidP="00B046CD">
      <w:pPr>
        <w:spacing w:after="0" w:line="240" w:lineRule="auto"/>
        <w:jc w:val="center"/>
        <w:rPr>
          <w:rFonts w:ascii="Times New Roman" w:hAnsi="Times New Roman"/>
          <w:b/>
          <w:sz w:val="24"/>
          <w:szCs w:val="24"/>
        </w:rPr>
      </w:pPr>
    </w:p>
    <w:p w:rsidR="003D5563" w:rsidRDefault="003D5563" w:rsidP="00B046CD">
      <w:pPr>
        <w:spacing w:after="0" w:line="240" w:lineRule="auto"/>
        <w:jc w:val="center"/>
        <w:rPr>
          <w:rFonts w:ascii="Times New Roman" w:hAnsi="Times New Roman"/>
          <w:b/>
          <w:sz w:val="24"/>
          <w:szCs w:val="24"/>
        </w:rPr>
      </w:pPr>
    </w:p>
    <w:p w:rsidR="00203916" w:rsidRPr="00203916" w:rsidRDefault="00203916" w:rsidP="00203916">
      <w:pPr>
        <w:spacing w:after="0" w:line="240" w:lineRule="auto"/>
        <w:jc w:val="center"/>
        <w:rPr>
          <w:rFonts w:ascii="Times New Roman" w:hAnsi="Times New Roman"/>
          <w:b/>
          <w:color w:val="000000" w:themeColor="text1"/>
          <w:sz w:val="24"/>
          <w:szCs w:val="24"/>
        </w:rPr>
      </w:pPr>
      <w:r w:rsidRPr="00203916">
        <w:rPr>
          <w:rFonts w:ascii="Times New Roman" w:hAnsi="Times New Roman"/>
          <w:b/>
          <w:color w:val="000000" w:themeColor="text1"/>
          <w:sz w:val="24"/>
          <w:szCs w:val="24"/>
        </w:rPr>
        <w:t>Договор №_______</w:t>
      </w:r>
    </w:p>
    <w:p w:rsidR="00203916" w:rsidRPr="00203916" w:rsidRDefault="00203916" w:rsidP="00203916">
      <w:pPr>
        <w:spacing w:after="0" w:line="240" w:lineRule="auto"/>
        <w:jc w:val="center"/>
        <w:rPr>
          <w:rFonts w:ascii="Times New Roman" w:hAnsi="Times New Roman"/>
          <w:b/>
          <w:color w:val="000000" w:themeColor="text1"/>
          <w:sz w:val="24"/>
          <w:szCs w:val="24"/>
        </w:rPr>
      </w:pPr>
      <w:r w:rsidRPr="00203916">
        <w:rPr>
          <w:rFonts w:ascii="Times New Roman" w:hAnsi="Times New Roman"/>
          <w:b/>
          <w:color w:val="000000" w:themeColor="text1"/>
          <w:sz w:val="24"/>
          <w:szCs w:val="24"/>
        </w:rPr>
        <w:t xml:space="preserve"> на выполнение работ по капитальному ремонту общего имущества в многоквартирном доме</w:t>
      </w:r>
    </w:p>
    <w:p w:rsidR="00203916" w:rsidRPr="00203916" w:rsidRDefault="00203916" w:rsidP="00203916">
      <w:pPr>
        <w:spacing w:after="0" w:line="240" w:lineRule="auto"/>
        <w:jc w:val="both"/>
        <w:rPr>
          <w:rFonts w:ascii="Times New Roman" w:hAnsi="Times New Roman"/>
          <w:b/>
          <w:color w:val="000000" w:themeColor="text1"/>
          <w:sz w:val="24"/>
          <w:szCs w:val="24"/>
        </w:rPr>
      </w:pPr>
    </w:p>
    <w:p w:rsidR="00203916" w:rsidRPr="00203916" w:rsidRDefault="00203916" w:rsidP="00203916">
      <w:pPr>
        <w:spacing w:after="0" w:line="240" w:lineRule="auto"/>
        <w:jc w:val="both"/>
        <w:rPr>
          <w:rFonts w:ascii="Times New Roman" w:hAnsi="Times New Roman"/>
          <w:b/>
          <w:color w:val="000000" w:themeColor="text1"/>
          <w:sz w:val="24"/>
          <w:szCs w:val="24"/>
        </w:rPr>
      </w:pPr>
    </w:p>
    <w:p w:rsidR="00203916" w:rsidRPr="00203916" w:rsidRDefault="00203916" w:rsidP="00203916">
      <w:pPr>
        <w:spacing w:after="0" w:line="240" w:lineRule="auto"/>
        <w:jc w:val="both"/>
        <w:rPr>
          <w:rFonts w:ascii="Times New Roman" w:hAnsi="Times New Roman"/>
          <w:b/>
          <w:color w:val="000000" w:themeColor="text1"/>
          <w:sz w:val="24"/>
          <w:szCs w:val="24"/>
        </w:rPr>
      </w:pPr>
      <w:r w:rsidRPr="00203916">
        <w:rPr>
          <w:rFonts w:ascii="Times New Roman" w:hAnsi="Times New Roman"/>
          <w:b/>
          <w:color w:val="000000" w:themeColor="text1"/>
          <w:sz w:val="24"/>
          <w:szCs w:val="24"/>
        </w:rPr>
        <w:t>Санкт-Петербург</w:t>
      </w:r>
      <w:r w:rsidRPr="00203916">
        <w:rPr>
          <w:rFonts w:ascii="Times New Roman" w:hAnsi="Times New Roman"/>
          <w:b/>
          <w:color w:val="000000" w:themeColor="text1"/>
          <w:sz w:val="24"/>
          <w:szCs w:val="24"/>
        </w:rPr>
        <w:tab/>
      </w:r>
      <w:r w:rsidRPr="00203916">
        <w:rPr>
          <w:rFonts w:ascii="Times New Roman" w:hAnsi="Times New Roman"/>
          <w:b/>
          <w:color w:val="000000" w:themeColor="text1"/>
          <w:sz w:val="24"/>
          <w:szCs w:val="24"/>
        </w:rPr>
        <w:tab/>
      </w:r>
      <w:r w:rsidRPr="00203916">
        <w:rPr>
          <w:rFonts w:ascii="Times New Roman" w:hAnsi="Times New Roman"/>
          <w:b/>
          <w:color w:val="000000" w:themeColor="text1"/>
          <w:sz w:val="24"/>
          <w:szCs w:val="24"/>
        </w:rPr>
        <w:tab/>
      </w:r>
      <w:r w:rsidRPr="00203916">
        <w:rPr>
          <w:rFonts w:ascii="Times New Roman" w:hAnsi="Times New Roman"/>
          <w:b/>
          <w:color w:val="000000" w:themeColor="text1"/>
          <w:sz w:val="24"/>
          <w:szCs w:val="24"/>
        </w:rPr>
        <w:tab/>
      </w:r>
      <w:r w:rsidRPr="00203916">
        <w:rPr>
          <w:rFonts w:ascii="Times New Roman" w:hAnsi="Times New Roman"/>
          <w:b/>
          <w:color w:val="000000" w:themeColor="text1"/>
          <w:sz w:val="24"/>
          <w:szCs w:val="24"/>
        </w:rPr>
        <w:tab/>
      </w:r>
      <w:r w:rsidRPr="00203916">
        <w:rPr>
          <w:rFonts w:ascii="Times New Roman" w:hAnsi="Times New Roman"/>
          <w:b/>
          <w:color w:val="000000" w:themeColor="text1"/>
          <w:sz w:val="24"/>
          <w:szCs w:val="24"/>
        </w:rPr>
        <w:tab/>
        <w:t xml:space="preserve">                 </w:t>
      </w:r>
      <w:proofErr w:type="gramStart"/>
      <w:r w:rsidRPr="00203916">
        <w:rPr>
          <w:rFonts w:ascii="Times New Roman" w:hAnsi="Times New Roman"/>
          <w:b/>
          <w:color w:val="000000" w:themeColor="text1"/>
          <w:sz w:val="24"/>
          <w:szCs w:val="24"/>
        </w:rPr>
        <w:t xml:space="preserve">   «</w:t>
      </w:r>
      <w:proofErr w:type="gramEnd"/>
      <w:r w:rsidRPr="00203916">
        <w:rPr>
          <w:rFonts w:ascii="Times New Roman" w:hAnsi="Times New Roman"/>
          <w:b/>
          <w:color w:val="000000" w:themeColor="text1"/>
          <w:sz w:val="24"/>
          <w:szCs w:val="24"/>
        </w:rPr>
        <w:t>___» _________ 20__г.</w:t>
      </w:r>
    </w:p>
    <w:p w:rsidR="00203916" w:rsidRPr="00203916" w:rsidRDefault="00203916" w:rsidP="00203916">
      <w:pPr>
        <w:spacing w:after="0" w:line="240" w:lineRule="auto"/>
        <w:jc w:val="both"/>
        <w:rPr>
          <w:rFonts w:ascii="Times New Roman" w:hAnsi="Times New Roman"/>
          <w:b/>
          <w:color w:val="000000" w:themeColor="text1"/>
          <w:sz w:val="24"/>
          <w:szCs w:val="24"/>
        </w:rPr>
      </w:pPr>
    </w:p>
    <w:p w:rsidR="00203916" w:rsidRPr="00203916" w:rsidRDefault="00203916" w:rsidP="00203916">
      <w:pPr>
        <w:spacing w:after="0" w:line="240" w:lineRule="auto"/>
        <w:jc w:val="both"/>
        <w:rPr>
          <w:rFonts w:ascii="Times New Roman" w:hAnsi="Times New Roman"/>
          <w:color w:val="000000" w:themeColor="text1"/>
          <w:sz w:val="24"/>
          <w:szCs w:val="24"/>
        </w:rPr>
      </w:pPr>
      <w:r w:rsidRPr="00203916">
        <w:rPr>
          <w:rFonts w:ascii="Times New Roman" w:hAnsi="Times New Roman"/>
          <w:b/>
          <w:color w:val="000000" w:themeColor="text1"/>
          <w:sz w:val="24"/>
          <w:szCs w:val="24"/>
        </w:rPr>
        <w:tab/>
        <w:t>Некоммерческая организация «Фонд капитального ремонта многоквартирных домов Ленинградской области»</w:t>
      </w:r>
      <w:r w:rsidRPr="00203916">
        <w:rPr>
          <w:rFonts w:ascii="Times New Roman" w:hAnsi="Times New Roman"/>
          <w:color w:val="000000" w:themeColor="text1"/>
          <w:sz w:val="24"/>
          <w:szCs w:val="24"/>
        </w:rPr>
        <w:t xml:space="preserve">, в лице ___________________________________________, действующего на основании ___________________________, именуемая в дальнейшем </w:t>
      </w:r>
      <w:r w:rsidRPr="00203916">
        <w:rPr>
          <w:rFonts w:ascii="Times New Roman" w:hAnsi="Times New Roman"/>
          <w:b/>
          <w:color w:val="000000" w:themeColor="text1"/>
          <w:sz w:val="24"/>
          <w:szCs w:val="24"/>
        </w:rPr>
        <w:t xml:space="preserve">Заказчик, </w:t>
      </w:r>
      <w:r w:rsidRPr="00203916">
        <w:rPr>
          <w:rFonts w:ascii="Times New Roman" w:hAnsi="Times New Roman"/>
          <w:color w:val="000000" w:themeColor="text1"/>
          <w:sz w:val="24"/>
          <w:szCs w:val="24"/>
        </w:rPr>
        <w:t xml:space="preserve">с одной стороны и </w:t>
      </w:r>
    </w:p>
    <w:p w:rsidR="00203916" w:rsidRPr="00203916" w:rsidRDefault="00203916" w:rsidP="00203916">
      <w:pPr>
        <w:spacing w:after="0" w:line="240" w:lineRule="auto"/>
        <w:ind w:firstLine="709"/>
        <w:jc w:val="center"/>
        <w:rPr>
          <w:rFonts w:ascii="Times New Roman" w:hAnsi="Times New Roman"/>
          <w:color w:val="000000" w:themeColor="text1"/>
          <w:sz w:val="20"/>
          <w:szCs w:val="20"/>
        </w:rPr>
      </w:pPr>
      <w:r w:rsidRPr="00203916">
        <w:rPr>
          <w:rFonts w:ascii="Times New Roman" w:hAnsi="Times New Roman"/>
          <w:color w:val="000000" w:themeColor="text1"/>
          <w:sz w:val="24"/>
          <w:szCs w:val="24"/>
        </w:rPr>
        <w:t xml:space="preserve">_______________________________________________________________________, </w:t>
      </w:r>
      <w:r w:rsidRPr="00203916">
        <w:rPr>
          <w:rFonts w:ascii="Times New Roman" w:hAnsi="Times New Roman"/>
          <w:color w:val="000000" w:themeColor="text1"/>
          <w:sz w:val="20"/>
          <w:szCs w:val="20"/>
        </w:rPr>
        <w:t>(наименование подрядной организации)</w:t>
      </w:r>
    </w:p>
    <w:p w:rsidR="00203916" w:rsidRPr="00203916" w:rsidRDefault="00203916" w:rsidP="00203916">
      <w:pPr>
        <w:spacing w:after="0" w:line="240" w:lineRule="auto"/>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xml:space="preserve">в лице _________________________________, действующего(ей) на основании ___________________, именуемое в дальнейшем </w:t>
      </w:r>
      <w:r w:rsidRPr="00203916">
        <w:rPr>
          <w:rFonts w:ascii="Times New Roman" w:hAnsi="Times New Roman"/>
          <w:b/>
          <w:color w:val="000000" w:themeColor="text1"/>
          <w:sz w:val="24"/>
          <w:szCs w:val="24"/>
        </w:rPr>
        <w:t>Подрядчик</w:t>
      </w:r>
      <w:r w:rsidRPr="00203916">
        <w:rPr>
          <w:rFonts w:ascii="Times New Roman" w:hAnsi="Times New Roman"/>
          <w:color w:val="000000" w:themeColor="text1"/>
          <w:sz w:val="24"/>
          <w:szCs w:val="24"/>
        </w:rPr>
        <w:t>, руководствуясь Законом Ленинградской области от 29.11.2013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 Постановлением Правительства Ленинградской области от 29.04.2014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rsidR="00203916" w:rsidRPr="00203916" w:rsidRDefault="00203916" w:rsidP="00203916">
      <w:pPr>
        <w:spacing w:after="0" w:line="240" w:lineRule="auto"/>
        <w:jc w:val="both"/>
        <w:rPr>
          <w:rFonts w:ascii="Times New Roman" w:hAnsi="Times New Roman"/>
          <w:color w:val="000000" w:themeColor="text1"/>
          <w:sz w:val="24"/>
          <w:szCs w:val="24"/>
        </w:rPr>
      </w:pPr>
    </w:p>
    <w:p w:rsidR="00203916" w:rsidRPr="00203916" w:rsidRDefault="00203916" w:rsidP="00203916">
      <w:pPr>
        <w:widowControl w:val="0"/>
        <w:numPr>
          <w:ilvl w:val="0"/>
          <w:numId w:val="1"/>
        </w:numPr>
        <w:autoSpaceDE w:val="0"/>
        <w:autoSpaceDN w:val="0"/>
        <w:adjustRightInd w:val="0"/>
        <w:spacing w:after="0" w:line="240" w:lineRule="auto"/>
        <w:jc w:val="center"/>
        <w:rPr>
          <w:rFonts w:ascii="Times New Roman" w:hAnsi="Times New Roman"/>
          <w:b/>
          <w:color w:val="000000" w:themeColor="text1"/>
          <w:spacing w:val="-4"/>
          <w:sz w:val="24"/>
          <w:szCs w:val="24"/>
        </w:rPr>
      </w:pPr>
      <w:r w:rsidRPr="00203916">
        <w:rPr>
          <w:rFonts w:ascii="Times New Roman" w:hAnsi="Times New Roman"/>
          <w:b/>
          <w:color w:val="000000" w:themeColor="text1"/>
          <w:spacing w:val="-4"/>
          <w:sz w:val="24"/>
          <w:szCs w:val="24"/>
        </w:rPr>
        <w:t xml:space="preserve">Термины и определения. </w:t>
      </w:r>
    </w:p>
    <w:p w:rsidR="00203916" w:rsidRPr="00203916" w:rsidRDefault="00203916" w:rsidP="00203916">
      <w:pPr>
        <w:widowControl w:val="0"/>
        <w:autoSpaceDE w:val="0"/>
        <w:autoSpaceDN w:val="0"/>
        <w:adjustRightInd w:val="0"/>
        <w:spacing w:after="0" w:line="240" w:lineRule="auto"/>
        <w:rPr>
          <w:rFonts w:ascii="Times New Roman" w:hAnsi="Times New Roman"/>
          <w:b/>
          <w:color w:val="000000" w:themeColor="text1"/>
          <w:spacing w:val="-4"/>
          <w:sz w:val="24"/>
          <w:szCs w:val="24"/>
        </w:rPr>
      </w:pPr>
    </w:p>
    <w:p w:rsidR="00203916" w:rsidRPr="00203916" w:rsidRDefault="00203916" w:rsidP="00203916">
      <w:pPr>
        <w:widowControl w:val="0"/>
        <w:shd w:val="clear" w:color="auto" w:fill="FFFFFF"/>
        <w:autoSpaceDE w:val="0"/>
        <w:autoSpaceDN w:val="0"/>
        <w:adjustRightInd w:val="0"/>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203916" w:rsidRPr="00203916" w:rsidRDefault="00203916" w:rsidP="00203916">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203916">
        <w:rPr>
          <w:rFonts w:ascii="Times New Roman" w:hAnsi="Times New Roman"/>
          <w:b/>
          <w:iCs/>
          <w:color w:val="000000" w:themeColor="text1"/>
          <w:sz w:val="24"/>
          <w:szCs w:val="24"/>
        </w:rPr>
        <w:t>Акт о приемке выполненных работ (КС-2)</w:t>
      </w:r>
      <w:r w:rsidRPr="00203916">
        <w:rPr>
          <w:rFonts w:ascii="Times New Roman" w:hAnsi="Times New Roman"/>
          <w:iCs/>
          <w:color w:val="000000" w:themeColor="text1"/>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rsidR="00203916" w:rsidRPr="00203916" w:rsidRDefault="00203916" w:rsidP="00203916">
      <w:pPr>
        <w:widowControl w:val="0"/>
        <w:shd w:val="clear" w:color="auto" w:fill="FFFFFF"/>
        <w:autoSpaceDE w:val="0"/>
        <w:autoSpaceDN w:val="0"/>
        <w:adjustRightInd w:val="0"/>
        <w:spacing w:after="0" w:line="240" w:lineRule="auto"/>
        <w:ind w:firstLine="709"/>
        <w:jc w:val="both"/>
        <w:rPr>
          <w:rFonts w:ascii="Times New Roman" w:hAnsi="Times New Roman"/>
          <w:color w:val="000000" w:themeColor="text1"/>
          <w:sz w:val="24"/>
          <w:szCs w:val="24"/>
        </w:rPr>
      </w:pPr>
      <w:r w:rsidRPr="00203916">
        <w:rPr>
          <w:rFonts w:ascii="Times New Roman" w:hAnsi="Times New Roman"/>
          <w:b/>
          <w:color w:val="000000" w:themeColor="text1"/>
          <w:sz w:val="24"/>
          <w:szCs w:val="24"/>
        </w:rPr>
        <w:t xml:space="preserve">Временные здания и сооружения – </w:t>
      </w:r>
      <w:r w:rsidRPr="00203916">
        <w:rPr>
          <w:rFonts w:ascii="Times New Roman" w:hAnsi="Times New Roman"/>
          <w:color w:val="000000" w:themeColor="text1"/>
          <w:sz w:val="24"/>
          <w:szCs w:val="24"/>
        </w:rPr>
        <w:t>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пределы Строительной площадки.</w:t>
      </w:r>
    </w:p>
    <w:p w:rsidR="00203916" w:rsidRPr="00203916" w:rsidRDefault="00203916" w:rsidP="00203916">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203916">
        <w:rPr>
          <w:rFonts w:ascii="Times New Roman" w:hAnsi="Times New Roman"/>
          <w:b/>
          <w:color w:val="000000" w:themeColor="text1"/>
          <w:sz w:val="24"/>
          <w:szCs w:val="24"/>
        </w:rPr>
        <w:t>Гарантийный срок</w:t>
      </w:r>
      <w:r w:rsidRPr="00203916">
        <w:rPr>
          <w:rFonts w:ascii="Times New Roman" w:hAnsi="Times New Roman"/>
          <w:color w:val="000000" w:themeColor="text1"/>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203916">
        <w:rPr>
          <w:rFonts w:ascii="Times New Roman" w:hAnsi="Times New Roman"/>
          <w:b/>
          <w:color w:val="000000" w:themeColor="text1"/>
          <w:sz w:val="24"/>
          <w:szCs w:val="24"/>
        </w:rPr>
        <w:t xml:space="preserve"> </w:t>
      </w:r>
      <w:r w:rsidRPr="00203916">
        <w:rPr>
          <w:rFonts w:ascii="Times New Roman" w:hAnsi="Times New Roman"/>
          <w:color w:val="000000" w:themeColor="text1"/>
          <w:sz w:val="24"/>
          <w:szCs w:val="24"/>
        </w:rPr>
        <w:t>выявленных</w:t>
      </w:r>
      <w:r w:rsidRPr="00203916">
        <w:rPr>
          <w:rFonts w:ascii="Times New Roman" w:hAnsi="Times New Roman"/>
          <w:b/>
          <w:color w:val="000000" w:themeColor="text1"/>
          <w:sz w:val="24"/>
          <w:szCs w:val="24"/>
        </w:rPr>
        <w:t xml:space="preserve"> </w:t>
      </w:r>
      <w:r w:rsidRPr="00203916">
        <w:rPr>
          <w:rFonts w:ascii="Times New Roman" w:hAnsi="Times New Roman"/>
          <w:color w:val="000000" w:themeColor="text1"/>
          <w:sz w:val="24"/>
          <w:szCs w:val="24"/>
        </w:rPr>
        <w:t>в входе эксплуатации Объекта, и являющихся следствием неисполнения и/или ненадлежащего исполнения Подрядчиком обязательств по настоящему Договору.</w:t>
      </w:r>
      <w:r w:rsidRPr="00203916">
        <w:rPr>
          <w:rFonts w:ascii="Times New Roman" w:hAnsi="Times New Roman"/>
          <w:b/>
          <w:color w:val="000000" w:themeColor="text1"/>
          <w:sz w:val="24"/>
          <w:szCs w:val="24"/>
        </w:rPr>
        <w:t xml:space="preserve"> </w:t>
      </w:r>
    </w:p>
    <w:p w:rsidR="00203916" w:rsidRPr="00203916" w:rsidRDefault="00203916" w:rsidP="00203916">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203916">
        <w:rPr>
          <w:rFonts w:ascii="Times New Roman" w:hAnsi="Times New Roman"/>
          <w:b/>
          <w:color w:val="000000" w:themeColor="text1"/>
          <w:sz w:val="24"/>
          <w:szCs w:val="24"/>
        </w:rPr>
        <w:t>Дефекты/Недостатки</w:t>
      </w:r>
      <w:r w:rsidRPr="00203916">
        <w:rPr>
          <w:rFonts w:ascii="Times New Roman" w:hAnsi="Times New Roman"/>
          <w:color w:val="000000" w:themeColor="text1"/>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привлеченными им организациями (Субподрядчиками).</w:t>
      </w:r>
    </w:p>
    <w:p w:rsidR="00203916" w:rsidRPr="00203916" w:rsidRDefault="00203916" w:rsidP="00203916">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203916">
        <w:rPr>
          <w:rFonts w:ascii="Times New Roman" w:hAnsi="Times New Roman"/>
          <w:b/>
          <w:bCs/>
          <w:color w:val="000000" w:themeColor="text1"/>
          <w:sz w:val="24"/>
          <w:szCs w:val="24"/>
        </w:rPr>
        <w:t xml:space="preserve">Договор - </w:t>
      </w:r>
      <w:r w:rsidRPr="00203916">
        <w:rPr>
          <w:rFonts w:ascii="Times New Roman" w:hAnsi="Times New Roman"/>
          <w:color w:val="000000" w:themeColor="text1"/>
          <w:sz w:val="24"/>
          <w:szCs w:val="24"/>
        </w:rPr>
        <w:t>настоящий документ, приложения к нему, подписанные Сторонами, а также дополнительные соглашения к нему, которые могут быть подписаны Сторонами в период действия Договора.</w:t>
      </w:r>
    </w:p>
    <w:p w:rsidR="00203916" w:rsidRPr="00203916" w:rsidRDefault="00203916" w:rsidP="00203916">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203916">
        <w:rPr>
          <w:rFonts w:ascii="Times New Roman" w:hAnsi="Times New Roman"/>
          <w:b/>
          <w:color w:val="000000" w:themeColor="text1"/>
          <w:sz w:val="24"/>
          <w:szCs w:val="24"/>
        </w:rPr>
        <w:lastRenderedPageBreak/>
        <w:t xml:space="preserve">Дополнительные работы – </w:t>
      </w:r>
      <w:r w:rsidRPr="00203916">
        <w:rPr>
          <w:rFonts w:ascii="Times New Roman" w:hAnsi="Times New Roman"/>
          <w:color w:val="000000" w:themeColor="text1"/>
          <w:sz w:val="24"/>
          <w:szCs w:val="24"/>
        </w:rPr>
        <w:t xml:space="preserve">дополнительные объемы работ, выявленные в ходе оказания услуг и(или) выполнения работ по договору, не учтенные технической и сметной документацией, обоснованные соответствующей документацией. </w:t>
      </w:r>
    </w:p>
    <w:p w:rsidR="00203916" w:rsidRPr="00203916" w:rsidRDefault="00203916" w:rsidP="00203916">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pacing w:val="-8"/>
          <w:sz w:val="24"/>
          <w:szCs w:val="24"/>
        </w:rPr>
      </w:pPr>
      <w:r w:rsidRPr="00203916">
        <w:rPr>
          <w:rFonts w:ascii="Times New Roman" w:hAnsi="Times New Roman"/>
          <w:b/>
          <w:color w:val="000000" w:themeColor="text1"/>
          <w:sz w:val="24"/>
          <w:szCs w:val="24"/>
        </w:rPr>
        <w:t>Журнал учета выполненных работ (форма КС-6а) –</w:t>
      </w:r>
      <w:r w:rsidRPr="00203916">
        <w:rPr>
          <w:rFonts w:ascii="Times New Roman" w:hAnsi="Times New Roman"/>
          <w:color w:val="000000" w:themeColor="text1"/>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(КС-2) и </w:t>
      </w:r>
      <w:r w:rsidRPr="00203916">
        <w:rPr>
          <w:rFonts w:ascii="Times New Roman" w:hAnsi="Times New Roman"/>
          <w:iCs/>
          <w:color w:val="000000" w:themeColor="text1"/>
          <w:sz w:val="24"/>
          <w:szCs w:val="24"/>
        </w:rPr>
        <w:t>справки о стоимости выполненных работ и затрат по форме КС-3</w:t>
      </w:r>
      <w:r w:rsidRPr="00203916">
        <w:rPr>
          <w:rFonts w:ascii="Times New Roman" w:hAnsi="Times New Roman"/>
          <w:color w:val="000000" w:themeColor="text1"/>
          <w:sz w:val="24"/>
          <w:szCs w:val="24"/>
        </w:rPr>
        <w:t>.</w:t>
      </w:r>
    </w:p>
    <w:p w:rsidR="00203916" w:rsidRPr="00203916" w:rsidRDefault="00203916" w:rsidP="00203916">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203916">
        <w:rPr>
          <w:rFonts w:ascii="Times New Roman" w:hAnsi="Times New Roman"/>
          <w:b/>
          <w:color w:val="000000" w:themeColor="text1"/>
          <w:sz w:val="24"/>
          <w:szCs w:val="24"/>
        </w:rPr>
        <w:t>Журнал производства работ</w:t>
      </w:r>
      <w:r w:rsidRPr="00203916">
        <w:rPr>
          <w:rFonts w:ascii="Times New Roman" w:hAnsi="Times New Roman"/>
          <w:color w:val="000000" w:themeColor="text1"/>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rsidR="00203916" w:rsidRPr="00203916" w:rsidRDefault="00203916" w:rsidP="00203916">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203916">
        <w:rPr>
          <w:rFonts w:ascii="Times New Roman" w:hAnsi="Times New Roman"/>
          <w:b/>
          <w:bCs/>
          <w:color w:val="000000" w:themeColor="text1"/>
          <w:sz w:val="24"/>
          <w:szCs w:val="24"/>
        </w:rPr>
        <w:t>Исполнительная документация</w:t>
      </w:r>
      <w:r w:rsidRPr="00203916">
        <w:rPr>
          <w:rFonts w:ascii="Times New Roman" w:hAnsi="Times New Roman"/>
          <w:color w:val="000000" w:themeColor="text1"/>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rsidR="00203916" w:rsidRPr="00203916" w:rsidRDefault="00203916" w:rsidP="00203916">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203916">
        <w:rPr>
          <w:rFonts w:ascii="Times New Roman" w:hAnsi="Times New Roman"/>
          <w:b/>
          <w:color w:val="000000" w:themeColor="text1"/>
          <w:sz w:val="24"/>
          <w:szCs w:val="24"/>
        </w:rPr>
        <w:t>Материалы и Оборудование</w:t>
      </w:r>
      <w:r w:rsidRPr="00203916">
        <w:rPr>
          <w:rFonts w:ascii="Times New Roman" w:hAnsi="Times New Roman"/>
          <w:color w:val="000000" w:themeColor="text1"/>
          <w:sz w:val="24"/>
          <w:szCs w:val="24"/>
        </w:rPr>
        <w:t xml:space="preserve"> – строительные материалы, конструкции и изделия, оборудование и аппаратура, конструктивно входящие в состав Объекта.</w:t>
      </w:r>
    </w:p>
    <w:p w:rsidR="00203916" w:rsidRPr="00203916" w:rsidRDefault="00203916" w:rsidP="00203916">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203916">
        <w:rPr>
          <w:rFonts w:ascii="Times New Roman" w:hAnsi="Times New Roman"/>
          <w:b/>
          <w:color w:val="000000" w:themeColor="text1"/>
          <w:sz w:val="24"/>
          <w:szCs w:val="24"/>
        </w:rPr>
        <w:t>Нормативно-техническая документация</w:t>
      </w:r>
      <w:r w:rsidRPr="00203916">
        <w:rPr>
          <w:rFonts w:ascii="Times New Roman" w:hAnsi="Times New Roman"/>
          <w:color w:val="000000" w:themeColor="text1"/>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
    <w:p w:rsidR="00203916" w:rsidRPr="00203916" w:rsidRDefault="00203916" w:rsidP="00203916">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203916">
        <w:rPr>
          <w:rFonts w:ascii="Times New Roman" w:hAnsi="Times New Roman"/>
          <w:b/>
          <w:bCs/>
          <w:color w:val="000000" w:themeColor="text1"/>
          <w:sz w:val="24"/>
          <w:szCs w:val="24"/>
        </w:rPr>
        <w:t>Объект</w:t>
      </w:r>
      <w:r w:rsidRPr="00203916">
        <w:rPr>
          <w:rFonts w:ascii="Times New Roman" w:hAnsi="Times New Roman"/>
          <w:i/>
          <w:iCs/>
          <w:color w:val="000000" w:themeColor="text1"/>
          <w:sz w:val="24"/>
          <w:szCs w:val="24"/>
        </w:rPr>
        <w:t xml:space="preserve"> </w:t>
      </w:r>
      <w:r w:rsidRPr="00203916">
        <w:rPr>
          <w:rFonts w:ascii="Times New Roman" w:hAnsi="Times New Roman"/>
          <w:iCs/>
          <w:color w:val="000000" w:themeColor="text1"/>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
    <w:p w:rsidR="00203916" w:rsidRPr="00203916" w:rsidRDefault="00203916" w:rsidP="00203916">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203916">
        <w:rPr>
          <w:rFonts w:ascii="Times New Roman" w:hAnsi="Times New Roman"/>
          <w:b/>
          <w:iCs/>
          <w:color w:val="000000" w:themeColor="text1"/>
          <w:sz w:val="24"/>
          <w:szCs w:val="24"/>
        </w:rPr>
        <w:t>Работы</w:t>
      </w:r>
      <w:r w:rsidRPr="00203916">
        <w:rPr>
          <w:rFonts w:ascii="Times New Roman" w:hAnsi="Times New Roman"/>
          <w:iCs/>
          <w:color w:val="000000" w:themeColor="text1"/>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rsidR="00203916" w:rsidRPr="00203916" w:rsidRDefault="00203916" w:rsidP="00203916">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203916">
        <w:rPr>
          <w:rFonts w:ascii="Times New Roman" w:hAnsi="Times New Roman"/>
          <w:b/>
          <w:iCs/>
          <w:color w:val="000000" w:themeColor="text1"/>
          <w:sz w:val="24"/>
          <w:szCs w:val="24"/>
        </w:rPr>
        <w:t>Скрытые работы</w:t>
      </w:r>
      <w:r w:rsidRPr="00203916">
        <w:rPr>
          <w:rFonts w:ascii="Times New Roman" w:hAnsi="Times New Roman"/>
          <w:iCs/>
          <w:color w:val="000000" w:themeColor="text1"/>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rsidR="00203916" w:rsidRPr="00203916" w:rsidRDefault="00203916" w:rsidP="00203916">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lang w:eastAsia="ru-RU"/>
        </w:rPr>
      </w:pPr>
      <w:r w:rsidRPr="00203916">
        <w:rPr>
          <w:rFonts w:ascii="Times New Roman" w:hAnsi="Times New Roman"/>
          <w:b/>
          <w:iCs/>
          <w:color w:val="000000" w:themeColor="text1"/>
          <w:sz w:val="24"/>
          <w:szCs w:val="24"/>
          <w:lang w:eastAsia="ru-RU"/>
        </w:rPr>
        <w:t>Строительный контроль</w:t>
      </w:r>
      <w:r w:rsidRPr="00203916">
        <w:rPr>
          <w:rFonts w:ascii="Times New Roman" w:hAnsi="Times New Roman"/>
          <w:iCs/>
          <w:color w:val="000000" w:themeColor="text1"/>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203916">
        <w:rPr>
          <w:rFonts w:ascii="Times New Roman" w:hAnsi="Times New Roman"/>
          <w:b/>
          <w:bCs/>
          <w:iCs/>
          <w:color w:val="000000" w:themeColor="text1"/>
          <w:lang w:eastAsia="ru-RU"/>
        </w:rPr>
        <w:t>Технического задания</w:t>
      </w:r>
      <w:r w:rsidRPr="00203916">
        <w:rPr>
          <w:rFonts w:ascii="Times New Roman" w:hAnsi="Times New Roman"/>
          <w:iCs/>
          <w:color w:val="000000" w:themeColor="text1"/>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строительного контроля.</w:t>
      </w:r>
    </w:p>
    <w:p w:rsidR="00203916" w:rsidRPr="00203916" w:rsidRDefault="00203916" w:rsidP="00203916">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203916">
        <w:rPr>
          <w:rFonts w:ascii="Times New Roman" w:hAnsi="Times New Roman"/>
          <w:b/>
          <w:iCs/>
          <w:color w:val="000000" w:themeColor="text1"/>
          <w:sz w:val="24"/>
          <w:szCs w:val="24"/>
        </w:rPr>
        <w:t xml:space="preserve">Справка о стоимости выполненных работ и затрат (КС-3) – </w:t>
      </w:r>
      <w:r w:rsidRPr="00203916">
        <w:rPr>
          <w:rFonts w:ascii="Times New Roman" w:hAnsi="Times New Roman"/>
          <w:iCs/>
          <w:color w:val="000000" w:themeColor="text1"/>
          <w:sz w:val="24"/>
          <w:szCs w:val="24"/>
        </w:rPr>
        <w:t>первичный учетный документ, применяющийся для расчетов Заказчика с Подрядчиком за выполненные работы.</w:t>
      </w:r>
    </w:p>
    <w:p w:rsidR="00203916" w:rsidRPr="00203916" w:rsidRDefault="00203916" w:rsidP="00203916">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203916">
        <w:rPr>
          <w:rFonts w:ascii="Times New Roman" w:hAnsi="Times New Roman"/>
          <w:b/>
          <w:iCs/>
          <w:color w:val="000000" w:themeColor="text1"/>
          <w:sz w:val="24"/>
          <w:szCs w:val="24"/>
        </w:rPr>
        <w:t xml:space="preserve">Строительная техника и расходные материалы – </w:t>
      </w:r>
      <w:r w:rsidRPr="00203916">
        <w:rPr>
          <w:rFonts w:ascii="Times New Roman" w:hAnsi="Times New Roman"/>
          <w:iCs/>
          <w:color w:val="000000" w:themeColor="text1"/>
          <w:sz w:val="24"/>
          <w:szCs w:val="24"/>
        </w:rPr>
        <w:t>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w:t>
      </w:r>
    </w:p>
    <w:p w:rsidR="00203916" w:rsidRPr="00203916" w:rsidRDefault="00203916" w:rsidP="00203916">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203916">
        <w:rPr>
          <w:rFonts w:ascii="Times New Roman" w:hAnsi="Times New Roman"/>
          <w:b/>
          <w:iCs/>
          <w:color w:val="000000" w:themeColor="text1"/>
          <w:sz w:val="24"/>
          <w:szCs w:val="24"/>
        </w:rPr>
        <w:t>Субподрядная организация (Субподрядчик)</w:t>
      </w:r>
      <w:r w:rsidRPr="00203916">
        <w:rPr>
          <w:rFonts w:ascii="Times New Roman" w:hAnsi="Times New Roman"/>
          <w:iCs/>
          <w:color w:val="000000" w:themeColor="text1"/>
          <w:sz w:val="24"/>
          <w:szCs w:val="24"/>
        </w:rPr>
        <w:t xml:space="preserve"> – подрядная организация, привлекаемая Подрядчиком с письменного разрешения Заказчика для выполнения на Объекте Работ, отдельных комплексов монтажных и специальных строительных работ.</w:t>
      </w:r>
    </w:p>
    <w:p w:rsidR="00203916" w:rsidRPr="00203916" w:rsidRDefault="00203916" w:rsidP="00203916">
      <w:pPr>
        <w:spacing w:after="0" w:line="240" w:lineRule="auto"/>
        <w:ind w:firstLine="709"/>
        <w:jc w:val="both"/>
        <w:rPr>
          <w:rFonts w:ascii="Times New Roman" w:hAnsi="Times New Roman"/>
          <w:color w:val="000000" w:themeColor="text1"/>
          <w:sz w:val="24"/>
          <w:szCs w:val="24"/>
        </w:rPr>
      </w:pPr>
      <w:r w:rsidRPr="00203916">
        <w:rPr>
          <w:rFonts w:ascii="Times New Roman" w:hAnsi="Times New Roman"/>
          <w:b/>
          <w:iCs/>
          <w:color w:val="000000" w:themeColor="text1"/>
          <w:sz w:val="24"/>
          <w:szCs w:val="24"/>
        </w:rPr>
        <w:t>Техническая документация</w:t>
      </w:r>
      <w:r w:rsidRPr="00203916">
        <w:rPr>
          <w:rFonts w:ascii="Times New Roman" w:hAnsi="Times New Roman"/>
          <w:iCs/>
          <w:color w:val="000000" w:themeColor="text1"/>
          <w:sz w:val="24"/>
          <w:szCs w:val="24"/>
        </w:rPr>
        <w:t xml:space="preserve"> – </w:t>
      </w:r>
      <w:r w:rsidRPr="00203916">
        <w:rPr>
          <w:rFonts w:ascii="Times New Roman" w:hAnsi="Times New Roman"/>
          <w:color w:val="000000" w:themeColor="text1"/>
          <w:sz w:val="24"/>
          <w:szCs w:val="24"/>
        </w:rPr>
        <w:t>техническое задание, проектно-сметная документация для проведения капитального ремонта Объекта по настоящему Договору, разработанная Заказчиком в соответствии с законодательством Российской Федерации и Ленинградской области, техническими нормами и правилами на оказание услуг и(или) выполнение работ по капитальному ремонту объекта торгов.</w:t>
      </w:r>
    </w:p>
    <w:p w:rsidR="00203916" w:rsidRPr="00203916" w:rsidRDefault="00203916" w:rsidP="00203916">
      <w:pPr>
        <w:spacing w:after="0" w:line="240" w:lineRule="auto"/>
        <w:ind w:firstLine="709"/>
        <w:jc w:val="both"/>
        <w:rPr>
          <w:rFonts w:ascii="Times New Roman" w:hAnsi="Times New Roman"/>
          <w:color w:val="000000" w:themeColor="text1"/>
          <w:sz w:val="24"/>
          <w:szCs w:val="24"/>
        </w:rPr>
      </w:pPr>
    </w:p>
    <w:p w:rsidR="00203916" w:rsidRPr="00203916" w:rsidRDefault="00203916" w:rsidP="00203916">
      <w:pPr>
        <w:numPr>
          <w:ilvl w:val="0"/>
          <w:numId w:val="1"/>
        </w:numPr>
        <w:spacing w:after="0" w:line="240" w:lineRule="auto"/>
        <w:contextualSpacing/>
        <w:jc w:val="center"/>
        <w:rPr>
          <w:rFonts w:ascii="Times New Roman" w:hAnsi="Times New Roman"/>
          <w:b/>
          <w:color w:val="000000" w:themeColor="text1"/>
          <w:sz w:val="24"/>
          <w:szCs w:val="24"/>
        </w:rPr>
      </w:pPr>
      <w:r w:rsidRPr="00203916">
        <w:rPr>
          <w:rFonts w:ascii="Times New Roman" w:hAnsi="Times New Roman"/>
          <w:b/>
          <w:color w:val="000000" w:themeColor="text1"/>
          <w:sz w:val="24"/>
          <w:szCs w:val="24"/>
        </w:rPr>
        <w:t>Предмет договора.</w:t>
      </w:r>
    </w:p>
    <w:p w:rsidR="00203916" w:rsidRPr="00203916" w:rsidRDefault="00203916" w:rsidP="00203916">
      <w:pPr>
        <w:spacing w:after="0" w:line="240" w:lineRule="auto"/>
        <w:contextualSpacing/>
        <w:rPr>
          <w:rFonts w:ascii="Times New Roman" w:hAnsi="Times New Roman"/>
          <w:b/>
          <w:color w:val="000000" w:themeColor="text1"/>
          <w:sz w:val="24"/>
          <w:szCs w:val="24"/>
        </w:rPr>
      </w:pPr>
    </w:p>
    <w:p w:rsidR="00203916" w:rsidRPr="00203916" w:rsidRDefault="00203916" w:rsidP="00203916">
      <w:pPr>
        <w:numPr>
          <w:ilvl w:val="1"/>
          <w:numId w:val="1"/>
        </w:numPr>
        <w:spacing w:after="0" w:line="240" w:lineRule="auto"/>
        <w:ind w:left="0" w:firstLine="709"/>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xml:space="preserve">Заказчик поручает, а Подрядчик принимает на себя обязательства по выполнению работ по капитальному ремонту общего имущества в многоквартирных домах, расположенных на территории _______________________________ Ленинградской области по следующим адресам: </w:t>
      </w:r>
    </w:p>
    <w:p w:rsidR="00203916" w:rsidRPr="00203916" w:rsidRDefault="00203916" w:rsidP="00203916">
      <w:pPr>
        <w:spacing w:after="0" w:line="240" w:lineRule="auto"/>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_____________________________________</w:t>
      </w:r>
    </w:p>
    <w:p w:rsidR="00203916" w:rsidRPr="00203916" w:rsidRDefault="00203916" w:rsidP="00203916">
      <w:pPr>
        <w:spacing w:after="0" w:line="240" w:lineRule="auto"/>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_____________________________________</w:t>
      </w:r>
    </w:p>
    <w:p w:rsidR="00203916" w:rsidRPr="00203916" w:rsidRDefault="00203916" w:rsidP="00203916">
      <w:pPr>
        <w:numPr>
          <w:ilvl w:val="1"/>
          <w:numId w:val="1"/>
        </w:numPr>
        <w:spacing w:after="0" w:line="240" w:lineRule="auto"/>
        <w:ind w:left="0" w:firstLine="709"/>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Подрядчик выполняет работы в соответствии с требованиями, предъявляемыми действующим законодательством к данным работам, согласно Техническому заданию (Приложение № 4), Сметной документации (Приложение № 1), согласованной и утвержденной в установленном порядке, определяющими вид, объем, содержание работ и другие, предъявляемые к работам требования, а также условиями Договора, определяющими, в том числе стоимость работ и сроки их выполнения.</w:t>
      </w:r>
    </w:p>
    <w:p w:rsidR="00203916" w:rsidRPr="00203916" w:rsidRDefault="00203916" w:rsidP="00203916">
      <w:pPr>
        <w:numPr>
          <w:ilvl w:val="1"/>
          <w:numId w:val="1"/>
        </w:numPr>
        <w:spacing w:after="0" w:line="240" w:lineRule="auto"/>
        <w:ind w:left="0" w:firstLine="709"/>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Договор заключен по результатам торгов на право заключения договора на выполнение работ по капитальному ремонту общего имущества в многоквартирном доме на основании протокола о результатах торгов от «___» __________ 20__г. №____.</w:t>
      </w:r>
    </w:p>
    <w:p w:rsidR="00203916" w:rsidRPr="00203916" w:rsidRDefault="00203916" w:rsidP="00203916">
      <w:pPr>
        <w:numPr>
          <w:ilvl w:val="1"/>
          <w:numId w:val="1"/>
        </w:numPr>
        <w:spacing w:after="0" w:line="240" w:lineRule="auto"/>
        <w:ind w:left="0" w:firstLine="709"/>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В качестве обеспечения исполнения обязательств установлено:</w:t>
      </w:r>
    </w:p>
    <w:p w:rsidR="00203916" w:rsidRPr="00203916" w:rsidRDefault="00203916" w:rsidP="00203916">
      <w:pPr>
        <w:spacing w:after="0" w:line="240" w:lineRule="auto"/>
        <w:ind w:firstLine="709"/>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банковская гарантия от «___» __________ 20__г. №_____ в размере ___30%_______ (________) рублей;</w:t>
      </w:r>
    </w:p>
    <w:p w:rsidR="00203916" w:rsidRPr="00203916" w:rsidRDefault="00203916" w:rsidP="00203916">
      <w:pPr>
        <w:spacing w:after="0" w:line="240" w:lineRule="auto"/>
        <w:ind w:firstLine="709"/>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xml:space="preserve">Обеспечительный платеж 30 % от общей стоимости работ по Договору, перечисленных Подрядчиком на расчетный счет Заказчика в соответствии с платежным поручением от «___» _________ 20__г. №_______. </w:t>
      </w:r>
    </w:p>
    <w:p w:rsidR="00203916" w:rsidRPr="00203916" w:rsidRDefault="00203916" w:rsidP="00203916">
      <w:pPr>
        <w:spacing w:after="0" w:line="240" w:lineRule="auto"/>
        <w:ind w:firstLine="708"/>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Подрядчик обязан обеспечить наличие и действительность надлежащего обеспечения исполнения обязательств по настоящему договору непрерывно в течение всего срока действия договора.</w:t>
      </w:r>
    </w:p>
    <w:p w:rsidR="00203916" w:rsidRPr="00203916" w:rsidRDefault="00203916" w:rsidP="00203916">
      <w:pPr>
        <w:spacing w:after="0" w:line="240" w:lineRule="auto"/>
        <w:ind w:firstLine="709"/>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обязательств по договору, Подрядчик обязуется в течение 10 (десяти) рабочих дней предоставить Заказчику иное (новое) надлежащее обеспечение исполнения договора.</w:t>
      </w:r>
    </w:p>
    <w:p w:rsidR="00203916" w:rsidRPr="00203916" w:rsidRDefault="00203916" w:rsidP="00203916">
      <w:pPr>
        <w:numPr>
          <w:ilvl w:val="2"/>
          <w:numId w:val="1"/>
        </w:numPr>
        <w:spacing w:after="0" w:line="240" w:lineRule="auto"/>
        <w:ind w:left="0" w:firstLine="709"/>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Обеспечительным платежом обеспечивается надлежащее исполнение следующих обязательств:</w:t>
      </w:r>
      <w:r w:rsidRPr="00203916">
        <w:rPr>
          <w:rFonts w:ascii="Times New Roman" w:hAnsi="Times New Roman"/>
          <w:color w:val="000000" w:themeColor="text1"/>
          <w:sz w:val="24"/>
          <w:szCs w:val="24"/>
          <w:vertAlign w:val="superscript"/>
        </w:rPr>
        <w:footnoteReference w:id="1"/>
      </w:r>
    </w:p>
    <w:p w:rsidR="00203916" w:rsidRPr="00203916" w:rsidRDefault="00203916" w:rsidP="00203916">
      <w:pPr>
        <w:spacing w:after="0" w:line="240" w:lineRule="auto"/>
        <w:ind w:firstLine="709"/>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xml:space="preserve">- исполнение Подрядчиком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rsidR="00203916" w:rsidRPr="00203916" w:rsidRDefault="00203916" w:rsidP="00203916">
      <w:pPr>
        <w:spacing w:after="0" w:line="240" w:lineRule="auto"/>
        <w:ind w:firstLine="709"/>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уплата Подрядчиком сумм неустойки (пени, штрафов) в случаях, предусмотренных условиями настоящего Договора.</w:t>
      </w:r>
    </w:p>
    <w:p w:rsidR="00203916" w:rsidRPr="00203916" w:rsidRDefault="00203916" w:rsidP="00203916">
      <w:pPr>
        <w:spacing w:line="240" w:lineRule="auto"/>
        <w:ind w:firstLine="709"/>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2.4.2. Обеспечительный платеж должен быть перечислен Подрядчиком по следующим реквизитам Заказчика:</w:t>
      </w:r>
    </w:p>
    <w:p w:rsidR="00203916" w:rsidRPr="00203916" w:rsidRDefault="00203916" w:rsidP="00203916">
      <w:pPr>
        <w:spacing w:line="240" w:lineRule="auto"/>
        <w:ind w:left="720" w:firstLine="709"/>
        <w:contextualSpacing/>
        <w:rPr>
          <w:rFonts w:ascii="Times New Roman" w:hAnsi="Times New Roman"/>
          <w:color w:val="000000" w:themeColor="text1"/>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203916" w:rsidRPr="00203916" w:rsidTr="00203916">
        <w:trPr>
          <w:trHeight w:val="1116"/>
        </w:trPr>
        <w:tc>
          <w:tcPr>
            <w:tcW w:w="5210" w:type="dxa"/>
            <w:tcBorders>
              <w:top w:val="single" w:sz="4" w:space="0" w:color="auto"/>
              <w:left w:val="single" w:sz="4" w:space="0" w:color="auto"/>
              <w:bottom w:val="single" w:sz="4" w:space="0" w:color="auto"/>
              <w:right w:val="single" w:sz="4" w:space="0" w:color="auto"/>
            </w:tcBorders>
            <w:hideMark/>
          </w:tcPr>
          <w:p w:rsidR="00203916" w:rsidRPr="00203916" w:rsidRDefault="00203916" w:rsidP="00203916">
            <w:pPr>
              <w:spacing w:line="240" w:lineRule="auto"/>
              <w:contextualSpacing/>
              <w:rPr>
                <w:rFonts w:ascii="Times New Roman" w:hAnsi="Times New Roman"/>
                <w:color w:val="000000" w:themeColor="text1"/>
                <w:sz w:val="24"/>
                <w:szCs w:val="24"/>
              </w:rPr>
            </w:pPr>
            <w:r w:rsidRPr="00203916">
              <w:rPr>
                <w:rFonts w:ascii="Times New Roman" w:hAnsi="Times New Roman"/>
                <w:color w:val="000000" w:themeColor="text1"/>
                <w:sz w:val="24"/>
                <w:szCs w:val="24"/>
              </w:rPr>
              <w:t>Адрес</w:t>
            </w:r>
          </w:p>
        </w:tc>
        <w:tc>
          <w:tcPr>
            <w:tcW w:w="4288" w:type="dxa"/>
            <w:tcBorders>
              <w:top w:val="single" w:sz="4" w:space="0" w:color="auto"/>
              <w:left w:val="single" w:sz="4" w:space="0" w:color="auto"/>
              <w:bottom w:val="single" w:sz="4" w:space="0" w:color="auto"/>
              <w:right w:val="single" w:sz="4" w:space="0" w:color="auto"/>
            </w:tcBorders>
            <w:hideMark/>
          </w:tcPr>
          <w:p w:rsidR="00203916" w:rsidRPr="00203916" w:rsidRDefault="00203916" w:rsidP="00203916">
            <w:pPr>
              <w:spacing w:line="240" w:lineRule="auto"/>
              <w:contextualSpacing/>
              <w:jc w:val="both"/>
              <w:rPr>
                <w:rFonts w:ascii="Times New Roman" w:hAnsi="Times New Roman"/>
                <w:bCs/>
                <w:i/>
                <w:color w:val="000000" w:themeColor="text1"/>
                <w:sz w:val="24"/>
                <w:szCs w:val="24"/>
              </w:rPr>
            </w:pPr>
            <w:r w:rsidRPr="00203916">
              <w:rPr>
                <w:rFonts w:ascii="Times New Roman" w:hAnsi="Times New Roman"/>
                <w:bCs/>
                <w:color w:val="000000" w:themeColor="text1"/>
                <w:sz w:val="24"/>
                <w:szCs w:val="24"/>
              </w:rPr>
              <w:t xml:space="preserve">188653, Ленинградская область, Всеволожский район, </w:t>
            </w:r>
            <w:proofErr w:type="spellStart"/>
            <w:r w:rsidRPr="00203916">
              <w:rPr>
                <w:rFonts w:ascii="Times New Roman" w:hAnsi="Times New Roman"/>
                <w:bCs/>
                <w:color w:val="000000" w:themeColor="text1"/>
                <w:sz w:val="24"/>
                <w:szCs w:val="24"/>
              </w:rPr>
              <w:t>Агалатовское</w:t>
            </w:r>
            <w:proofErr w:type="spellEnd"/>
            <w:r w:rsidRPr="00203916">
              <w:rPr>
                <w:rFonts w:ascii="Times New Roman" w:hAnsi="Times New Roman"/>
                <w:bCs/>
                <w:color w:val="000000" w:themeColor="text1"/>
                <w:sz w:val="24"/>
                <w:szCs w:val="24"/>
              </w:rPr>
              <w:t xml:space="preserve"> сельское поселение, в/г </w:t>
            </w:r>
            <w:proofErr w:type="spellStart"/>
            <w:r w:rsidRPr="00203916">
              <w:rPr>
                <w:rFonts w:ascii="Times New Roman" w:hAnsi="Times New Roman"/>
                <w:bCs/>
                <w:color w:val="000000" w:themeColor="text1"/>
                <w:sz w:val="24"/>
                <w:szCs w:val="24"/>
              </w:rPr>
              <w:t>Агалатово</w:t>
            </w:r>
            <w:proofErr w:type="spellEnd"/>
            <w:r w:rsidRPr="00203916">
              <w:rPr>
                <w:rFonts w:ascii="Times New Roman" w:hAnsi="Times New Roman"/>
                <w:bCs/>
                <w:color w:val="000000" w:themeColor="text1"/>
                <w:sz w:val="24"/>
                <w:szCs w:val="24"/>
              </w:rPr>
              <w:t>, д. 161</w:t>
            </w:r>
          </w:p>
        </w:tc>
      </w:tr>
      <w:tr w:rsidR="00203916" w:rsidRPr="00203916" w:rsidTr="00203916">
        <w:tc>
          <w:tcPr>
            <w:tcW w:w="5210" w:type="dxa"/>
            <w:tcBorders>
              <w:top w:val="single" w:sz="4" w:space="0" w:color="auto"/>
              <w:left w:val="single" w:sz="4" w:space="0" w:color="auto"/>
              <w:bottom w:val="single" w:sz="4" w:space="0" w:color="auto"/>
              <w:right w:val="single" w:sz="4" w:space="0" w:color="auto"/>
            </w:tcBorders>
            <w:hideMark/>
          </w:tcPr>
          <w:p w:rsidR="00203916" w:rsidRPr="00203916" w:rsidRDefault="00203916" w:rsidP="00203916">
            <w:pPr>
              <w:spacing w:line="240" w:lineRule="auto"/>
              <w:contextualSpacing/>
              <w:rPr>
                <w:rFonts w:ascii="Times New Roman" w:hAnsi="Times New Roman"/>
                <w:color w:val="000000" w:themeColor="text1"/>
                <w:sz w:val="24"/>
                <w:szCs w:val="24"/>
              </w:rPr>
            </w:pPr>
            <w:r w:rsidRPr="00203916">
              <w:rPr>
                <w:rFonts w:ascii="Times New Roman" w:hAnsi="Times New Roman"/>
                <w:color w:val="000000" w:themeColor="text1"/>
                <w:sz w:val="24"/>
                <w:szCs w:val="24"/>
              </w:rPr>
              <w:t>Получатель</w:t>
            </w:r>
          </w:p>
        </w:tc>
        <w:tc>
          <w:tcPr>
            <w:tcW w:w="4288" w:type="dxa"/>
            <w:tcBorders>
              <w:top w:val="single" w:sz="4" w:space="0" w:color="auto"/>
              <w:left w:val="single" w:sz="4" w:space="0" w:color="auto"/>
              <w:bottom w:val="single" w:sz="4" w:space="0" w:color="auto"/>
              <w:right w:val="single" w:sz="4" w:space="0" w:color="auto"/>
            </w:tcBorders>
            <w:hideMark/>
          </w:tcPr>
          <w:p w:rsidR="00203916" w:rsidRPr="00203916" w:rsidRDefault="00203916" w:rsidP="00203916">
            <w:pPr>
              <w:spacing w:line="240" w:lineRule="auto"/>
              <w:contextualSpacing/>
              <w:jc w:val="both"/>
              <w:rPr>
                <w:rFonts w:ascii="Times New Roman" w:hAnsi="Times New Roman"/>
                <w:b/>
                <w:bCs/>
                <w:i/>
                <w:color w:val="000000" w:themeColor="text1"/>
                <w:sz w:val="24"/>
                <w:szCs w:val="24"/>
              </w:rPr>
            </w:pPr>
            <w:r w:rsidRPr="00203916">
              <w:rPr>
                <w:rFonts w:ascii="Times New Roman" w:hAnsi="Times New Roman"/>
                <w:bCs/>
                <w:color w:val="000000" w:themeColor="text1"/>
                <w:sz w:val="24"/>
                <w:szCs w:val="24"/>
              </w:rPr>
              <w:t>Некоммерческая организация «Фонд капитального ремонта многоквартирных домов Ленинградской области»</w:t>
            </w:r>
          </w:p>
        </w:tc>
      </w:tr>
      <w:tr w:rsidR="00203916" w:rsidRPr="00203916" w:rsidTr="00203916">
        <w:tc>
          <w:tcPr>
            <w:tcW w:w="5210" w:type="dxa"/>
            <w:tcBorders>
              <w:top w:val="single" w:sz="4" w:space="0" w:color="auto"/>
              <w:left w:val="single" w:sz="4" w:space="0" w:color="auto"/>
              <w:bottom w:val="single" w:sz="4" w:space="0" w:color="auto"/>
              <w:right w:val="single" w:sz="4" w:space="0" w:color="auto"/>
            </w:tcBorders>
            <w:hideMark/>
          </w:tcPr>
          <w:p w:rsidR="00203916" w:rsidRPr="00203916" w:rsidRDefault="00203916" w:rsidP="00203916">
            <w:pPr>
              <w:spacing w:line="240" w:lineRule="auto"/>
              <w:contextualSpacing/>
              <w:rPr>
                <w:rFonts w:ascii="Times New Roman" w:hAnsi="Times New Roman"/>
                <w:color w:val="000000" w:themeColor="text1"/>
                <w:sz w:val="24"/>
                <w:szCs w:val="24"/>
              </w:rPr>
            </w:pPr>
            <w:r w:rsidRPr="00203916">
              <w:rPr>
                <w:rFonts w:ascii="Times New Roman" w:hAnsi="Times New Roman"/>
                <w:color w:val="000000" w:themeColor="text1"/>
                <w:sz w:val="24"/>
                <w:szCs w:val="24"/>
              </w:rPr>
              <w:t>ИНН</w:t>
            </w:r>
          </w:p>
        </w:tc>
        <w:tc>
          <w:tcPr>
            <w:tcW w:w="4288" w:type="dxa"/>
            <w:tcBorders>
              <w:top w:val="single" w:sz="4" w:space="0" w:color="auto"/>
              <w:left w:val="single" w:sz="4" w:space="0" w:color="auto"/>
              <w:bottom w:val="single" w:sz="4" w:space="0" w:color="auto"/>
              <w:right w:val="single" w:sz="4" w:space="0" w:color="auto"/>
            </w:tcBorders>
            <w:hideMark/>
          </w:tcPr>
          <w:p w:rsidR="00203916" w:rsidRPr="00203916" w:rsidRDefault="00203916" w:rsidP="00203916">
            <w:pPr>
              <w:spacing w:line="240" w:lineRule="auto"/>
              <w:contextualSpacing/>
              <w:jc w:val="both"/>
              <w:rPr>
                <w:rFonts w:ascii="Times New Roman" w:hAnsi="Times New Roman"/>
                <w:bCs/>
                <w:i/>
                <w:color w:val="000000" w:themeColor="text1"/>
                <w:sz w:val="24"/>
                <w:szCs w:val="24"/>
              </w:rPr>
            </w:pPr>
            <w:r w:rsidRPr="00203916">
              <w:rPr>
                <w:rFonts w:ascii="Times New Roman" w:hAnsi="Times New Roman"/>
                <w:bCs/>
                <w:color w:val="000000" w:themeColor="text1"/>
                <w:sz w:val="24"/>
                <w:szCs w:val="24"/>
              </w:rPr>
              <w:t>4703471025</w:t>
            </w:r>
          </w:p>
        </w:tc>
      </w:tr>
      <w:tr w:rsidR="00203916" w:rsidRPr="00203916" w:rsidTr="00203916">
        <w:tc>
          <w:tcPr>
            <w:tcW w:w="5210" w:type="dxa"/>
            <w:tcBorders>
              <w:top w:val="single" w:sz="4" w:space="0" w:color="auto"/>
              <w:left w:val="single" w:sz="4" w:space="0" w:color="auto"/>
              <w:bottom w:val="single" w:sz="4" w:space="0" w:color="auto"/>
              <w:right w:val="single" w:sz="4" w:space="0" w:color="auto"/>
            </w:tcBorders>
            <w:hideMark/>
          </w:tcPr>
          <w:p w:rsidR="00203916" w:rsidRPr="00203916" w:rsidRDefault="00203916" w:rsidP="00203916">
            <w:pPr>
              <w:spacing w:line="240" w:lineRule="auto"/>
              <w:contextualSpacing/>
              <w:rPr>
                <w:rFonts w:ascii="Times New Roman" w:hAnsi="Times New Roman"/>
                <w:color w:val="000000" w:themeColor="text1"/>
                <w:sz w:val="24"/>
                <w:szCs w:val="24"/>
              </w:rPr>
            </w:pPr>
            <w:r w:rsidRPr="00203916">
              <w:rPr>
                <w:rFonts w:ascii="Times New Roman" w:hAnsi="Times New Roman"/>
                <w:color w:val="000000" w:themeColor="text1"/>
                <w:sz w:val="24"/>
                <w:szCs w:val="24"/>
              </w:rPr>
              <w:t>КПП</w:t>
            </w:r>
          </w:p>
        </w:tc>
        <w:tc>
          <w:tcPr>
            <w:tcW w:w="4288" w:type="dxa"/>
            <w:tcBorders>
              <w:top w:val="single" w:sz="4" w:space="0" w:color="auto"/>
              <w:left w:val="single" w:sz="4" w:space="0" w:color="auto"/>
              <w:bottom w:val="single" w:sz="4" w:space="0" w:color="auto"/>
              <w:right w:val="single" w:sz="4" w:space="0" w:color="auto"/>
            </w:tcBorders>
            <w:hideMark/>
          </w:tcPr>
          <w:p w:rsidR="00203916" w:rsidRPr="00203916" w:rsidRDefault="00203916" w:rsidP="00203916">
            <w:pPr>
              <w:spacing w:line="240" w:lineRule="auto"/>
              <w:contextualSpacing/>
              <w:jc w:val="both"/>
              <w:rPr>
                <w:rFonts w:ascii="Times New Roman" w:hAnsi="Times New Roman"/>
                <w:bCs/>
                <w:i/>
                <w:color w:val="000000" w:themeColor="text1"/>
                <w:sz w:val="24"/>
                <w:szCs w:val="24"/>
              </w:rPr>
            </w:pPr>
            <w:r w:rsidRPr="00203916">
              <w:rPr>
                <w:rFonts w:ascii="Times New Roman" w:hAnsi="Times New Roman"/>
                <w:bCs/>
                <w:color w:val="000000" w:themeColor="text1"/>
                <w:sz w:val="24"/>
                <w:szCs w:val="24"/>
              </w:rPr>
              <w:t>470301001</w:t>
            </w:r>
          </w:p>
        </w:tc>
      </w:tr>
      <w:tr w:rsidR="00203916" w:rsidRPr="00203916" w:rsidTr="00203916">
        <w:tc>
          <w:tcPr>
            <w:tcW w:w="5210" w:type="dxa"/>
            <w:tcBorders>
              <w:top w:val="single" w:sz="4" w:space="0" w:color="auto"/>
              <w:left w:val="single" w:sz="4" w:space="0" w:color="auto"/>
              <w:bottom w:val="single" w:sz="4" w:space="0" w:color="auto"/>
              <w:right w:val="single" w:sz="4" w:space="0" w:color="auto"/>
            </w:tcBorders>
            <w:hideMark/>
          </w:tcPr>
          <w:p w:rsidR="00203916" w:rsidRPr="00203916" w:rsidRDefault="00203916" w:rsidP="00203916">
            <w:pPr>
              <w:spacing w:line="240" w:lineRule="auto"/>
              <w:contextualSpacing/>
              <w:rPr>
                <w:rFonts w:ascii="Times New Roman" w:hAnsi="Times New Roman"/>
                <w:color w:val="000000" w:themeColor="text1"/>
                <w:sz w:val="24"/>
                <w:szCs w:val="24"/>
              </w:rPr>
            </w:pPr>
            <w:r w:rsidRPr="00203916">
              <w:rPr>
                <w:rFonts w:ascii="Times New Roman" w:hAnsi="Times New Roman"/>
                <w:color w:val="000000" w:themeColor="text1"/>
                <w:sz w:val="24"/>
                <w:szCs w:val="24"/>
              </w:rPr>
              <w:t>Расчетный счет</w:t>
            </w:r>
          </w:p>
        </w:tc>
        <w:tc>
          <w:tcPr>
            <w:tcW w:w="4288" w:type="dxa"/>
            <w:tcBorders>
              <w:top w:val="single" w:sz="4" w:space="0" w:color="auto"/>
              <w:left w:val="single" w:sz="4" w:space="0" w:color="auto"/>
              <w:bottom w:val="single" w:sz="4" w:space="0" w:color="auto"/>
              <w:right w:val="single" w:sz="4" w:space="0" w:color="auto"/>
            </w:tcBorders>
            <w:hideMark/>
          </w:tcPr>
          <w:p w:rsidR="00203916" w:rsidRPr="00203916" w:rsidRDefault="00203916" w:rsidP="00203916">
            <w:pPr>
              <w:spacing w:line="240" w:lineRule="auto"/>
              <w:contextualSpacing/>
              <w:jc w:val="both"/>
              <w:rPr>
                <w:rFonts w:ascii="Times New Roman" w:hAnsi="Times New Roman"/>
                <w:bCs/>
                <w:i/>
                <w:color w:val="000000" w:themeColor="text1"/>
                <w:sz w:val="24"/>
                <w:szCs w:val="24"/>
              </w:rPr>
            </w:pPr>
            <w:r w:rsidRPr="00203916">
              <w:rPr>
                <w:rFonts w:ascii="Times New Roman" w:hAnsi="Times New Roman"/>
                <w:bCs/>
                <w:color w:val="000000" w:themeColor="text1"/>
                <w:sz w:val="24"/>
                <w:szCs w:val="24"/>
              </w:rPr>
              <w:t>40703810500000020236</w:t>
            </w:r>
            <w:r w:rsidRPr="00203916">
              <w:rPr>
                <w:rFonts w:ascii="Times New Roman" w:hAnsi="Times New Roman"/>
                <w:b/>
                <w:bCs/>
                <w:color w:val="000000" w:themeColor="text1"/>
                <w:sz w:val="24"/>
                <w:szCs w:val="24"/>
              </w:rPr>
              <w:t xml:space="preserve"> </w:t>
            </w:r>
            <w:r w:rsidRPr="00203916">
              <w:rPr>
                <w:rFonts w:ascii="Times New Roman" w:hAnsi="Times New Roman"/>
                <w:bCs/>
                <w:color w:val="000000" w:themeColor="text1"/>
                <w:sz w:val="24"/>
                <w:szCs w:val="24"/>
              </w:rPr>
              <w:t>в АО «АБ «РОССИЯ»</w:t>
            </w:r>
          </w:p>
        </w:tc>
      </w:tr>
      <w:tr w:rsidR="00203916" w:rsidRPr="00203916" w:rsidTr="00203916">
        <w:tc>
          <w:tcPr>
            <w:tcW w:w="5210" w:type="dxa"/>
            <w:tcBorders>
              <w:top w:val="single" w:sz="4" w:space="0" w:color="auto"/>
              <w:left w:val="single" w:sz="4" w:space="0" w:color="auto"/>
              <w:bottom w:val="single" w:sz="4" w:space="0" w:color="auto"/>
              <w:right w:val="single" w:sz="4" w:space="0" w:color="auto"/>
            </w:tcBorders>
            <w:hideMark/>
          </w:tcPr>
          <w:p w:rsidR="00203916" w:rsidRPr="00203916" w:rsidRDefault="00203916" w:rsidP="00203916">
            <w:pPr>
              <w:spacing w:line="240" w:lineRule="auto"/>
              <w:contextualSpacing/>
              <w:rPr>
                <w:rFonts w:ascii="Times New Roman" w:hAnsi="Times New Roman"/>
                <w:color w:val="000000" w:themeColor="text1"/>
                <w:sz w:val="24"/>
                <w:szCs w:val="24"/>
              </w:rPr>
            </w:pPr>
            <w:r w:rsidRPr="00203916">
              <w:rPr>
                <w:rFonts w:ascii="Times New Roman" w:hAnsi="Times New Roman"/>
                <w:color w:val="000000" w:themeColor="text1"/>
                <w:sz w:val="24"/>
                <w:szCs w:val="24"/>
              </w:rPr>
              <w:lastRenderedPageBreak/>
              <w:t>БИК</w:t>
            </w:r>
          </w:p>
        </w:tc>
        <w:tc>
          <w:tcPr>
            <w:tcW w:w="4288" w:type="dxa"/>
            <w:tcBorders>
              <w:top w:val="single" w:sz="4" w:space="0" w:color="auto"/>
              <w:left w:val="single" w:sz="4" w:space="0" w:color="auto"/>
              <w:bottom w:val="single" w:sz="4" w:space="0" w:color="auto"/>
              <w:right w:val="single" w:sz="4" w:space="0" w:color="auto"/>
            </w:tcBorders>
            <w:hideMark/>
          </w:tcPr>
          <w:p w:rsidR="00203916" w:rsidRPr="00203916" w:rsidRDefault="00203916" w:rsidP="00203916">
            <w:pPr>
              <w:spacing w:line="240" w:lineRule="auto"/>
              <w:contextualSpacing/>
              <w:jc w:val="both"/>
              <w:rPr>
                <w:rFonts w:ascii="Times New Roman" w:hAnsi="Times New Roman"/>
                <w:bCs/>
                <w:i/>
                <w:color w:val="000000" w:themeColor="text1"/>
                <w:sz w:val="24"/>
                <w:szCs w:val="24"/>
              </w:rPr>
            </w:pPr>
            <w:r w:rsidRPr="00203916">
              <w:rPr>
                <w:rFonts w:ascii="Times New Roman" w:hAnsi="Times New Roman"/>
                <w:bCs/>
                <w:color w:val="000000" w:themeColor="text1"/>
                <w:sz w:val="24"/>
                <w:szCs w:val="24"/>
              </w:rPr>
              <w:t>044030861</w:t>
            </w:r>
          </w:p>
        </w:tc>
      </w:tr>
      <w:tr w:rsidR="00203916" w:rsidRPr="00203916" w:rsidTr="00203916">
        <w:tc>
          <w:tcPr>
            <w:tcW w:w="5210" w:type="dxa"/>
            <w:tcBorders>
              <w:top w:val="single" w:sz="4" w:space="0" w:color="auto"/>
              <w:left w:val="single" w:sz="4" w:space="0" w:color="auto"/>
              <w:bottom w:val="single" w:sz="4" w:space="0" w:color="auto"/>
              <w:right w:val="single" w:sz="4" w:space="0" w:color="auto"/>
            </w:tcBorders>
            <w:hideMark/>
          </w:tcPr>
          <w:p w:rsidR="00203916" w:rsidRPr="00203916" w:rsidRDefault="00203916" w:rsidP="00203916">
            <w:pPr>
              <w:spacing w:line="240" w:lineRule="auto"/>
              <w:contextualSpacing/>
              <w:rPr>
                <w:rFonts w:ascii="Times New Roman" w:hAnsi="Times New Roman"/>
                <w:color w:val="000000" w:themeColor="text1"/>
                <w:sz w:val="24"/>
                <w:szCs w:val="24"/>
              </w:rPr>
            </w:pPr>
            <w:r w:rsidRPr="00203916">
              <w:rPr>
                <w:rFonts w:ascii="Times New Roman" w:hAnsi="Times New Roman"/>
                <w:color w:val="000000" w:themeColor="text1"/>
                <w:sz w:val="24"/>
                <w:szCs w:val="24"/>
              </w:rPr>
              <w:t>Назначение платежа</w:t>
            </w:r>
          </w:p>
        </w:tc>
        <w:tc>
          <w:tcPr>
            <w:tcW w:w="4288" w:type="dxa"/>
            <w:tcBorders>
              <w:top w:val="single" w:sz="4" w:space="0" w:color="auto"/>
              <w:left w:val="single" w:sz="4" w:space="0" w:color="auto"/>
              <w:bottom w:val="single" w:sz="4" w:space="0" w:color="auto"/>
              <w:right w:val="single" w:sz="4" w:space="0" w:color="auto"/>
            </w:tcBorders>
            <w:hideMark/>
          </w:tcPr>
          <w:p w:rsidR="00203916" w:rsidRPr="00203916" w:rsidRDefault="00203916" w:rsidP="00203916">
            <w:pPr>
              <w:spacing w:line="240" w:lineRule="auto"/>
              <w:contextualSpacing/>
              <w:jc w:val="both"/>
              <w:rPr>
                <w:rFonts w:ascii="Times New Roman" w:hAnsi="Times New Roman"/>
                <w:bCs/>
                <w:color w:val="000000" w:themeColor="text1"/>
                <w:sz w:val="24"/>
                <w:szCs w:val="24"/>
              </w:rPr>
            </w:pPr>
            <w:r w:rsidRPr="00203916">
              <w:rPr>
                <w:rFonts w:ascii="Times New Roman" w:hAnsi="Times New Roman"/>
                <w:color w:val="000000" w:themeColor="text1"/>
              </w:rPr>
              <w:t xml:space="preserve">Обеспечение исполнения обязательства по договору. Протокол №2 от __________ </w:t>
            </w:r>
            <w:r w:rsidRPr="00203916">
              <w:rPr>
                <w:rFonts w:ascii="Times New Roman" w:hAnsi="Times New Roman"/>
                <w:i/>
                <w:color w:val="000000" w:themeColor="text1"/>
              </w:rPr>
              <w:t>(указывается дата протокола подведения итогов торгов)</w:t>
            </w:r>
            <w:r w:rsidRPr="00203916">
              <w:rPr>
                <w:rFonts w:ascii="Times New Roman" w:hAnsi="Times New Roman"/>
                <w:color w:val="000000" w:themeColor="text1"/>
              </w:rPr>
              <w:t xml:space="preserve"> об итогах конкурса №________ </w:t>
            </w:r>
            <w:r w:rsidRPr="00203916">
              <w:rPr>
                <w:rFonts w:ascii="Times New Roman" w:hAnsi="Times New Roman"/>
                <w:i/>
                <w:color w:val="000000" w:themeColor="text1"/>
              </w:rPr>
              <w:t>(указывается реестровый номер конкурса)</w:t>
            </w:r>
            <w:r w:rsidRPr="00203916">
              <w:rPr>
                <w:rFonts w:ascii="Times New Roman" w:hAnsi="Times New Roman"/>
                <w:bCs/>
                <w:color w:val="000000" w:themeColor="text1"/>
                <w:sz w:val="24"/>
                <w:szCs w:val="24"/>
              </w:rPr>
              <w:t>.</w:t>
            </w:r>
          </w:p>
        </w:tc>
      </w:tr>
    </w:tbl>
    <w:p w:rsidR="00203916" w:rsidRPr="00203916" w:rsidRDefault="00203916" w:rsidP="00203916">
      <w:pPr>
        <w:spacing w:after="0" w:line="240" w:lineRule="auto"/>
        <w:ind w:firstLine="709"/>
        <w:contextualSpacing/>
        <w:jc w:val="both"/>
        <w:rPr>
          <w:rFonts w:ascii="Times New Roman" w:hAnsi="Times New Roman"/>
          <w:color w:val="000000" w:themeColor="text1"/>
          <w:sz w:val="24"/>
          <w:szCs w:val="24"/>
        </w:rPr>
      </w:pPr>
    </w:p>
    <w:p w:rsidR="00203916" w:rsidRPr="00203916" w:rsidRDefault="00203916" w:rsidP="00203916">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Осуществление обеспечительного платежа подтверждается копией платежного поручения с отметкой банка о его принятии и списании денежных средств с расчетного счета Подрядчика.</w:t>
      </w:r>
    </w:p>
    <w:p w:rsidR="00203916" w:rsidRPr="00203916" w:rsidRDefault="00203916" w:rsidP="00203916">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Перечисление обеспечительного платежа осуществляется до дня подписания Сторонами настоящего Договора.</w:t>
      </w:r>
    </w:p>
    <w:p w:rsidR="00203916" w:rsidRPr="00203916" w:rsidRDefault="00203916" w:rsidP="00203916">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Основанием для обращения взыскания обеспечительного платежа или его части является:</w:t>
      </w:r>
    </w:p>
    <w:p w:rsidR="00203916" w:rsidRPr="00203916" w:rsidRDefault="00203916" w:rsidP="00203916">
      <w:pPr>
        <w:spacing w:after="0" w:line="240" w:lineRule="auto"/>
        <w:ind w:firstLine="709"/>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неисполнение или ненадлежащее исполнение Подрядчиком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203916" w:rsidRPr="00203916" w:rsidRDefault="00203916" w:rsidP="00203916">
      <w:pPr>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отказ Подрядчика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rsidR="00203916" w:rsidRPr="00203916" w:rsidRDefault="00203916" w:rsidP="00203916">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203916" w:rsidRPr="00203916" w:rsidRDefault="00203916" w:rsidP="00203916">
      <w:pPr>
        <w:spacing w:after="0" w:line="240" w:lineRule="auto"/>
        <w:ind w:firstLine="709"/>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Требования Заказчика удовлетворяются за счет обеспечительного платежа без обращения в суд.</w:t>
      </w:r>
    </w:p>
    <w:p w:rsidR="00203916" w:rsidRPr="00203916" w:rsidRDefault="00203916" w:rsidP="00203916">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Возврат обеспечительного платежа осуществляется Заказчиком после выполнения Подрядчиком работ по настоящему Договору в полном объеме, на основании подписанных сторонами актов приемки объекта по форме (Приложение № 5), в течение 15 банковских дней со дня получения письменного требования Подрядчика о возврате обеспечительного платежа</w:t>
      </w:r>
      <w:r w:rsidRPr="00203916">
        <w:rPr>
          <w:rFonts w:ascii="Times New Roman" w:eastAsia="Times New Roman" w:hAnsi="Times New Roman" w:cs="Arial"/>
          <w:color w:val="000000" w:themeColor="text1"/>
          <w:sz w:val="24"/>
          <w:szCs w:val="24"/>
          <w:lang w:eastAsia="zh-CN"/>
        </w:rPr>
        <w:t>.</w:t>
      </w:r>
    </w:p>
    <w:p w:rsidR="00203916" w:rsidRPr="00203916" w:rsidRDefault="00203916" w:rsidP="00203916">
      <w:pPr>
        <w:spacing w:after="0" w:line="240" w:lineRule="auto"/>
        <w:ind w:left="709"/>
        <w:contextualSpacing/>
        <w:jc w:val="both"/>
        <w:rPr>
          <w:rFonts w:ascii="Times New Roman" w:hAnsi="Times New Roman"/>
          <w:color w:val="000000" w:themeColor="text1"/>
          <w:sz w:val="24"/>
          <w:szCs w:val="24"/>
        </w:rPr>
      </w:pPr>
    </w:p>
    <w:p w:rsidR="00203916" w:rsidRPr="00203916" w:rsidRDefault="00203916" w:rsidP="00203916">
      <w:pPr>
        <w:numPr>
          <w:ilvl w:val="0"/>
          <w:numId w:val="8"/>
        </w:numPr>
        <w:spacing w:after="0" w:line="240" w:lineRule="auto"/>
        <w:contextualSpacing/>
        <w:jc w:val="center"/>
        <w:rPr>
          <w:rFonts w:ascii="Times New Roman" w:hAnsi="Times New Roman"/>
          <w:b/>
          <w:color w:val="000000" w:themeColor="text1"/>
          <w:sz w:val="24"/>
          <w:szCs w:val="24"/>
        </w:rPr>
      </w:pPr>
      <w:r w:rsidRPr="00203916">
        <w:rPr>
          <w:rFonts w:ascii="Times New Roman" w:hAnsi="Times New Roman"/>
          <w:b/>
          <w:color w:val="000000" w:themeColor="text1"/>
          <w:sz w:val="24"/>
          <w:szCs w:val="24"/>
        </w:rPr>
        <w:t>Сроки выполнения работ.</w:t>
      </w:r>
    </w:p>
    <w:p w:rsidR="00203916" w:rsidRPr="00203916" w:rsidRDefault="00203916" w:rsidP="00203916">
      <w:pPr>
        <w:spacing w:after="0" w:line="240" w:lineRule="auto"/>
        <w:contextualSpacing/>
        <w:rPr>
          <w:rFonts w:ascii="Times New Roman" w:hAnsi="Times New Roman"/>
          <w:b/>
          <w:color w:val="000000" w:themeColor="text1"/>
          <w:sz w:val="24"/>
          <w:szCs w:val="24"/>
        </w:rPr>
      </w:pPr>
    </w:p>
    <w:p w:rsidR="00203916" w:rsidRPr="00203916" w:rsidRDefault="00203916" w:rsidP="00203916">
      <w:pPr>
        <w:numPr>
          <w:ilvl w:val="1"/>
          <w:numId w:val="9"/>
        </w:numPr>
        <w:spacing w:after="0" w:line="240" w:lineRule="auto"/>
        <w:ind w:left="0" w:firstLine="709"/>
        <w:contextualSpacing/>
        <w:rPr>
          <w:rFonts w:ascii="Times New Roman" w:hAnsi="Times New Roman"/>
          <w:color w:val="000000" w:themeColor="text1"/>
          <w:sz w:val="24"/>
          <w:szCs w:val="24"/>
        </w:rPr>
      </w:pPr>
      <w:r w:rsidRPr="00203916">
        <w:rPr>
          <w:rFonts w:ascii="Times New Roman" w:hAnsi="Times New Roman"/>
          <w:color w:val="000000" w:themeColor="text1"/>
          <w:sz w:val="24"/>
          <w:szCs w:val="24"/>
        </w:rPr>
        <w:t>Сроки выполнения работ по Договору:</w:t>
      </w:r>
    </w:p>
    <w:p w:rsidR="00203916" w:rsidRPr="00203916" w:rsidRDefault="00203916" w:rsidP="00203916">
      <w:pPr>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Начало выполнения работ: в соответствии с Календарным планом выполнения работ (Приложение № 3).</w:t>
      </w:r>
    </w:p>
    <w:p w:rsidR="00203916" w:rsidRPr="00203916" w:rsidRDefault="00203916" w:rsidP="00203916">
      <w:pPr>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Окончание выполнения работ: в соответствии с Календарным планом выполнения работ (Приложение № 3).</w:t>
      </w:r>
    </w:p>
    <w:p w:rsidR="00203916" w:rsidRPr="00203916" w:rsidRDefault="00203916" w:rsidP="00203916">
      <w:pPr>
        <w:numPr>
          <w:ilvl w:val="1"/>
          <w:numId w:val="9"/>
        </w:numPr>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xml:space="preserve">Сроки выполнения отдельных этапов работ определяются Календарным планом выполнения работ по каждому многоквартирному дому согласно Приложению                 № 3, но не позднее сроков оказания услуг и(или) выполнения работ по капитальному ремонту общего имущества в многоквартирном доме, указанных в </w:t>
      </w:r>
      <w:r w:rsidRPr="00203916">
        <w:rPr>
          <w:rFonts w:ascii="Times New Roman" w:eastAsia="Times New Roman" w:hAnsi="Times New Roman"/>
          <w:color w:val="000000" w:themeColor="text1"/>
          <w:sz w:val="24"/>
          <w:szCs w:val="24"/>
        </w:rPr>
        <w:t>краткосрочном плане реализации региональной программы капитального ремонта общего имущества в многоквартирных домах в Ленинградской области на 2014</w:t>
      </w:r>
      <w:r w:rsidRPr="00203916">
        <w:rPr>
          <w:rFonts w:ascii="Times New Roman" w:hAnsi="Times New Roman"/>
          <w:color w:val="000000" w:themeColor="text1"/>
          <w:sz w:val="24"/>
          <w:szCs w:val="24"/>
        </w:rPr>
        <w:t>-2043</w:t>
      </w:r>
      <w:r w:rsidRPr="00203916">
        <w:rPr>
          <w:rFonts w:ascii="Times New Roman" w:eastAsia="Times New Roman" w:hAnsi="Times New Roman"/>
          <w:color w:val="000000" w:themeColor="text1"/>
          <w:sz w:val="24"/>
          <w:szCs w:val="24"/>
        </w:rPr>
        <w:t xml:space="preserve"> год</w:t>
      </w:r>
      <w:r w:rsidRPr="00203916">
        <w:rPr>
          <w:rFonts w:ascii="Times New Roman" w:hAnsi="Times New Roman"/>
          <w:color w:val="000000" w:themeColor="text1"/>
          <w:sz w:val="24"/>
          <w:szCs w:val="24"/>
        </w:rPr>
        <w:t>ы, утвержденный Постановлением Правительства Ленинградской области на соответствующий год.</w:t>
      </w:r>
    </w:p>
    <w:p w:rsidR="00203916" w:rsidRPr="00203916" w:rsidRDefault="00203916" w:rsidP="00203916">
      <w:pPr>
        <w:spacing w:after="0" w:line="240" w:lineRule="auto"/>
        <w:ind w:firstLine="709"/>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Календарный план выполнения работ является неотъемлемой частью Договора (Приложение № 3).</w:t>
      </w:r>
    </w:p>
    <w:p w:rsidR="00203916" w:rsidRPr="00203916" w:rsidRDefault="00203916" w:rsidP="00203916">
      <w:pPr>
        <w:numPr>
          <w:ilvl w:val="1"/>
          <w:numId w:val="9"/>
        </w:numPr>
        <w:spacing w:after="0" w:line="240" w:lineRule="auto"/>
        <w:ind w:left="0" w:firstLine="709"/>
        <w:contextualSpacing/>
        <w:jc w:val="both"/>
        <w:rPr>
          <w:rFonts w:ascii="Times New Roman" w:hAnsi="Times New Roman"/>
          <w:color w:val="000000" w:themeColor="text1"/>
          <w:sz w:val="24"/>
          <w:szCs w:val="24"/>
        </w:rPr>
      </w:pPr>
      <w:r w:rsidRPr="00203916">
        <w:rPr>
          <w:rFonts w:ascii="Times New Roman" w:hAnsi="Times New Roman"/>
          <w:iCs/>
          <w:color w:val="000000" w:themeColor="text1"/>
          <w:sz w:val="24"/>
          <w:szCs w:val="24"/>
        </w:rPr>
        <w:t>Подрядчик не имеет права на продление срока выполнения Работ в случае выполнения Работ, связанных с устранением Дефектов.</w:t>
      </w:r>
    </w:p>
    <w:p w:rsidR="00203916" w:rsidRPr="00203916" w:rsidRDefault="00203916" w:rsidP="00203916">
      <w:pPr>
        <w:numPr>
          <w:ilvl w:val="1"/>
          <w:numId w:val="9"/>
        </w:numPr>
        <w:spacing w:after="0" w:line="240" w:lineRule="auto"/>
        <w:ind w:left="0" w:firstLine="709"/>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lastRenderedPageBreak/>
        <w:t>Датой окончания выполнения отдельных видов работ, считается дата подписания Акта о приемке выполненных работ по форме КС-2, Акта приемки выполненных работ (Приложение № 5), согласованного всеми членами Комиссии (п. 7.2. Договора).</w:t>
      </w:r>
    </w:p>
    <w:p w:rsidR="00203916" w:rsidRPr="00203916" w:rsidRDefault="00203916" w:rsidP="00203916">
      <w:pPr>
        <w:spacing w:after="0" w:line="240" w:lineRule="auto"/>
        <w:contextualSpacing/>
        <w:jc w:val="both"/>
        <w:rPr>
          <w:rFonts w:ascii="Times New Roman" w:hAnsi="Times New Roman"/>
          <w:color w:val="000000" w:themeColor="text1"/>
          <w:sz w:val="24"/>
          <w:szCs w:val="24"/>
        </w:rPr>
      </w:pPr>
    </w:p>
    <w:p w:rsidR="00203916" w:rsidRPr="00203916" w:rsidRDefault="00203916" w:rsidP="00203916">
      <w:pPr>
        <w:numPr>
          <w:ilvl w:val="0"/>
          <w:numId w:val="9"/>
        </w:numPr>
        <w:spacing w:after="0" w:line="240" w:lineRule="auto"/>
        <w:contextualSpacing/>
        <w:jc w:val="center"/>
        <w:rPr>
          <w:rFonts w:ascii="Times New Roman" w:hAnsi="Times New Roman"/>
          <w:b/>
          <w:color w:val="000000" w:themeColor="text1"/>
          <w:sz w:val="24"/>
          <w:szCs w:val="24"/>
        </w:rPr>
      </w:pPr>
      <w:r w:rsidRPr="00203916">
        <w:rPr>
          <w:rFonts w:ascii="Times New Roman" w:hAnsi="Times New Roman"/>
          <w:b/>
          <w:color w:val="000000" w:themeColor="text1"/>
          <w:sz w:val="24"/>
          <w:szCs w:val="24"/>
        </w:rPr>
        <w:t>Стоимость работ и порядок их оплаты.</w:t>
      </w:r>
    </w:p>
    <w:p w:rsidR="00203916" w:rsidRPr="00203916" w:rsidRDefault="00203916" w:rsidP="00203916">
      <w:pPr>
        <w:spacing w:after="0" w:line="240" w:lineRule="auto"/>
        <w:contextualSpacing/>
        <w:rPr>
          <w:rFonts w:ascii="Times New Roman" w:hAnsi="Times New Roman"/>
          <w:b/>
          <w:color w:val="000000" w:themeColor="text1"/>
          <w:sz w:val="24"/>
          <w:szCs w:val="24"/>
        </w:rPr>
      </w:pPr>
    </w:p>
    <w:p w:rsidR="00203916" w:rsidRPr="00203916" w:rsidRDefault="00203916" w:rsidP="00203916">
      <w:pPr>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4.1. Общая стоимость работ по Договору составляет ____________________ руб. (_________________), в том числе НДС __________ руб.(__________________).</w:t>
      </w:r>
    </w:p>
    <w:p w:rsidR="00203916" w:rsidRPr="00203916" w:rsidRDefault="00203916" w:rsidP="00203916">
      <w:pPr>
        <w:shd w:val="clear" w:color="auto" w:fill="FFFFFF"/>
        <w:spacing w:after="0" w:line="240" w:lineRule="auto"/>
        <w:ind w:firstLine="709"/>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xml:space="preserve">Стоимость работ по Договору формируется в соответствии с </w:t>
      </w:r>
      <w:r w:rsidRPr="00203916">
        <w:rPr>
          <w:rFonts w:ascii="Times New Roman" w:eastAsia="Times New Roman" w:hAnsi="Times New Roman"/>
          <w:color w:val="000000" w:themeColor="text1"/>
          <w:sz w:val="24"/>
          <w:szCs w:val="24"/>
          <w:lang w:eastAsia="ru-RU"/>
        </w:rPr>
        <w:t xml:space="preserve">Расчетом стоимости Договора на выполнение работ по проведению капитального ремонта многоквартирного дома </w:t>
      </w:r>
      <w:r w:rsidRPr="00203916">
        <w:rPr>
          <w:rFonts w:ascii="Times New Roman" w:hAnsi="Times New Roman"/>
          <w:color w:val="000000" w:themeColor="text1"/>
          <w:sz w:val="24"/>
          <w:szCs w:val="24"/>
        </w:rPr>
        <w:t>(Приложение № 2) путем умножения цены, определенной сметной документацией Заказчика (Приложение № 1) на коэффициент снижения стоимости работ, равный _________ и рассчитанный как отношение предложения Подрядчика к начальной (максимальной) стоимости работ.</w:t>
      </w:r>
    </w:p>
    <w:p w:rsidR="00203916" w:rsidRPr="00203916" w:rsidRDefault="00203916" w:rsidP="00203916">
      <w:pPr>
        <w:shd w:val="clear" w:color="auto" w:fill="FFFFFF"/>
        <w:spacing w:after="0" w:line="240" w:lineRule="auto"/>
        <w:ind w:firstLine="708"/>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4.2. Стоимость работ по Договору является фиксированной и не подлежит увеличению.</w:t>
      </w:r>
    </w:p>
    <w:p w:rsidR="00203916" w:rsidRPr="00203916" w:rsidRDefault="00203916" w:rsidP="00203916">
      <w:pPr>
        <w:shd w:val="clear" w:color="auto" w:fill="FFFFFF"/>
        <w:spacing w:after="0" w:line="240" w:lineRule="auto"/>
        <w:ind w:firstLine="708"/>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4.3. Финансирование выполняемых Подрядчиком работ осуществляется за счет средств фонда капитального ремонта.</w:t>
      </w:r>
    </w:p>
    <w:p w:rsidR="00203916" w:rsidRPr="00203916" w:rsidRDefault="00203916" w:rsidP="00203916">
      <w:pPr>
        <w:shd w:val="clear" w:color="auto" w:fill="FFFFFF"/>
        <w:spacing w:after="0" w:line="240" w:lineRule="auto"/>
        <w:ind w:firstLine="708"/>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4.4. Оплата стоимости выполненных Работ по настоящему Договору осуществляется в следующем порядке:</w:t>
      </w:r>
    </w:p>
    <w:p w:rsidR="00203916" w:rsidRPr="00203916" w:rsidRDefault="00203916" w:rsidP="00203916">
      <w:pPr>
        <w:shd w:val="clear" w:color="auto" w:fill="FFFFFF"/>
        <w:spacing w:after="0" w:line="240" w:lineRule="auto"/>
        <w:ind w:firstLine="709"/>
        <w:jc w:val="both"/>
        <w:rPr>
          <w:rFonts w:ascii="Times New Roman" w:hAnsi="Times New Roman"/>
          <w:color w:val="000000" w:themeColor="text1"/>
          <w:sz w:val="24"/>
          <w:szCs w:val="24"/>
          <w:shd w:val="clear" w:color="auto" w:fill="FFFFFF"/>
        </w:rPr>
      </w:pPr>
      <w:r w:rsidRPr="00203916">
        <w:rPr>
          <w:rFonts w:ascii="Times New Roman" w:eastAsia="Times New Roman" w:hAnsi="Times New Roman"/>
          <w:color w:val="000000" w:themeColor="text1"/>
          <w:sz w:val="24"/>
          <w:szCs w:val="24"/>
        </w:rPr>
        <w:t xml:space="preserve">Расчёт за фактически выполненные виды Работ производится Заказчиком путем перечисления денежных средств на расчетный счет Подрядчика,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7.2. Договора), справки о стоимости выполненных работ и затрат по форме КС-3, </w:t>
      </w:r>
      <w:r w:rsidRPr="00203916">
        <w:rPr>
          <w:rFonts w:ascii="Times New Roman" w:hAnsi="Times New Roman"/>
          <w:color w:val="000000" w:themeColor="text1"/>
          <w:sz w:val="24"/>
          <w:szCs w:val="24"/>
        </w:rPr>
        <w:t>Акта приемки выполненных работ (Приложение № 5)</w:t>
      </w:r>
      <w:r w:rsidRPr="00203916">
        <w:rPr>
          <w:rFonts w:ascii="Times New Roman" w:eastAsia="Times New Roman" w:hAnsi="Times New Roman"/>
          <w:color w:val="000000" w:themeColor="text1"/>
          <w:sz w:val="24"/>
          <w:szCs w:val="24"/>
        </w:rPr>
        <w:t xml:space="preserve"> и получения Заказчиком выставленного Подрядчиком счета и счета-фактуры</w:t>
      </w:r>
      <w:r w:rsidRPr="00203916">
        <w:rPr>
          <w:rFonts w:ascii="Times New Roman" w:hAnsi="Times New Roman"/>
          <w:color w:val="000000" w:themeColor="text1"/>
          <w:sz w:val="24"/>
          <w:szCs w:val="24"/>
          <w:shd w:val="clear" w:color="auto" w:fill="FFFFFF"/>
        </w:rPr>
        <w:t>.</w:t>
      </w:r>
    </w:p>
    <w:p w:rsidR="00203916" w:rsidRPr="00203916" w:rsidRDefault="00203916" w:rsidP="00203916">
      <w:pPr>
        <w:shd w:val="clear" w:color="auto" w:fill="FFFFFF"/>
        <w:spacing w:after="0" w:line="240" w:lineRule="auto"/>
        <w:ind w:firstLine="709"/>
        <w:contextualSpacing/>
        <w:jc w:val="both"/>
        <w:rPr>
          <w:rFonts w:ascii="Times New Roman" w:hAnsi="Times New Roman"/>
          <w:i/>
          <w:color w:val="000000" w:themeColor="text1"/>
          <w:sz w:val="24"/>
          <w:szCs w:val="24"/>
        </w:rPr>
      </w:pPr>
      <w:r w:rsidRPr="00203916">
        <w:rPr>
          <w:rFonts w:ascii="Times New Roman" w:hAnsi="Times New Roman"/>
          <w:color w:val="000000" w:themeColor="text1"/>
          <w:sz w:val="24"/>
          <w:szCs w:val="24"/>
        </w:rPr>
        <w:t xml:space="preserve">4.4.1. Днем оплаты считается день списания денежных средств с расчетного счета Заказчика. </w:t>
      </w:r>
      <w:r w:rsidRPr="00203916">
        <w:rPr>
          <w:rFonts w:ascii="Times New Roman" w:hAnsi="Times New Roman"/>
          <w:iCs/>
          <w:color w:val="000000" w:themeColor="text1"/>
          <w:sz w:val="24"/>
          <w:szCs w:val="24"/>
        </w:rPr>
        <w:t xml:space="preserve"> </w:t>
      </w:r>
    </w:p>
    <w:p w:rsidR="00203916" w:rsidRPr="00203916" w:rsidRDefault="00203916" w:rsidP="00203916">
      <w:pPr>
        <w:shd w:val="clear" w:color="auto" w:fill="FFFFFF"/>
        <w:spacing w:after="0" w:line="240" w:lineRule="auto"/>
        <w:ind w:firstLine="709"/>
        <w:contextualSpacing/>
        <w:jc w:val="both"/>
        <w:rPr>
          <w:rFonts w:ascii="Times New Roman" w:hAnsi="Times New Roman"/>
          <w:iCs/>
          <w:color w:val="000000" w:themeColor="text1"/>
          <w:sz w:val="24"/>
          <w:szCs w:val="24"/>
        </w:rPr>
      </w:pPr>
      <w:r w:rsidRPr="00203916">
        <w:rPr>
          <w:rFonts w:ascii="Times New Roman" w:hAnsi="Times New Roman"/>
          <w:iCs/>
          <w:color w:val="000000" w:themeColor="text1"/>
          <w:sz w:val="24"/>
          <w:szCs w:val="24"/>
        </w:rPr>
        <w:t>4.4.2. Счет на оплату выполненных работ выставляется Подрядчиком отдельно на каждый дом и каждый вид работ.</w:t>
      </w:r>
    </w:p>
    <w:p w:rsidR="00203916" w:rsidRPr="00203916" w:rsidRDefault="00203916" w:rsidP="00203916">
      <w:pPr>
        <w:shd w:val="clear" w:color="auto" w:fill="FFFFFF"/>
        <w:spacing w:after="0" w:line="240" w:lineRule="auto"/>
        <w:ind w:firstLine="708"/>
        <w:contextualSpacing/>
        <w:jc w:val="both"/>
        <w:rPr>
          <w:rFonts w:ascii="Times New Roman" w:hAnsi="Times New Roman"/>
          <w:color w:val="000000" w:themeColor="text1"/>
          <w:sz w:val="24"/>
          <w:szCs w:val="24"/>
        </w:rPr>
      </w:pPr>
      <w:r w:rsidRPr="00203916">
        <w:rPr>
          <w:rFonts w:ascii="Times New Roman" w:hAnsi="Times New Roman"/>
          <w:iCs/>
          <w:color w:val="000000" w:themeColor="text1"/>
          <w:sz w:val="24"/>
          <w:szCs w:val="24"/>
        </w:rPr>
        <w:t xml:space="preserve">4.4.3. </w:t>
      </w:r>
      <w:r w:rsidRPr="00203916">
        <w:rPr>
          <w:rFonts w:ascii="Times New Roman" w:hAnsi="Times New Roman"/>
          <w:color w:val="000000" w:themeColor="text1"/>
          <w:sz w:val="24"/>
          <w:szCs w:val="24"/>
        </w:rPr>
        <w:t>В случае неисполнения или ненадлежащего исполнения Подрядчиком обязательств по Договору Заказчик вправе обратиться с письменным требованием о возврате авансового платежа.</w:t>
      </w:r>
    </w:p>
    <w:p w:rsidR="00203916" w:rsidRPr="00203916" w:rsidRDefault="00203916" w:rsidP="00203916">
      <w:pPr>
        <w:shd w:val="clear" w:color="auto" w:fill="FFFFFF"/>
        <w:spacing w:after="0" w:line="240" w:lineRule="auto"/>
        <w:ind w:firstLine="708"/>
        <w:contextualSpacing/>
        <w:jc w:val="both"/>
        <w:rPr>
          <w:rFonts w:ascii="Times New Roman" w:hAnsi="Times New Roman"/>
          <w:iCs/>
          <w:color w:val="000000" w:themeColor="text1"/>
          <w:sz w:val="24"/>
          <w:szCs w:val="24"/>
        </w:rPr>
      </w:pPr>
      <w:r w:rsidRPr="00203916">
        <w:rPr>
          <w:rFonts w:ascii="Times New Roman" w:hAnsi="Times New Roman"/>
          <w:color w:val="000000" w:themeColor="text1"/>
          <w:sz w:val="24"/>
          <w:szCs w:val="24"/>
        </w:rPr>
        <w:t>Подрядчик обязан вернуть авансовый платеж в течение 2-х дней с момента получения требования.</w:t>
      </w:r>
      <w:r w:rsidRPr="00203916">
        <w:rPr>
          <w:rFonts w:ascii="Times New Roman" w:hAnsi="Times New Roman"/>
          <w:color w:val="000000" w:themeColor="text1"/>
          <w:sz w:val="24"/>
          <w:szCs w:val="24"/>
          <w:vertAlign w:val="superscript"/>
        </w:rPr>
        <w:footnoteReference w:id="2"/>
      </w:r>
    </w:p>
    <w:p w:rsidR="00203916" w:rsidRPr="00203916" w:rsidRDefault="00203916" w:rsidP="00203916">
      <w:pPr>
        <w:shd w:val="clear" w:color="auto" w:fill="FFFFFF"/>
        <w:spacing w:after="0" w:line="240" w:lineRule="auto"/>
        <w:ind w:firstLine="708"/>
        <w:contextualSpacing/>
        <w:jc w:val="both"/>
        <w:rPr>
          <w:rFonts w:ascii="Times New Roman" w:hAnsi="Times New Roman"/>
          <w:iCs/>
          <w:color w:val="000000" w:themeColor="text1"/>
          <w:sz w:val="24"/>
          <w:szCs w:val="24"/>
        </w:rPr>
      </w:pPr>
      <w:r w:rsidRPr="00203916">
        <w:rPr>
          <w:rFonts w:ascii="Times New Roman" w:hAnsi="Times New Roman"/>
          <w:iCs/>
          <w:color w:val="000000" w:themeColor="text1"/>
          <w:sz w:val="24"/>
          <w:szCs w:val="24"/>
        </w:rPr>
        <w:t>4.5. 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rsidR="00203916" w:rsidRPr="00203916" w:rsidRDefault="00203916" w:rsidP="00203916">
      <w:pPr>
        <w:shd w:val="clear" w:color="auto" w:fill="FFFFFF"/>
        <w:spacing w:after="0" w:line="240" w:lineRule="auto"/>
        <w:ind w:firstLine="708"/>
        <w:contextualSpacing/>
        <w:jc w:val="both"/>
        <w:rPr>
          <w:rFonts w:ascii="Times New Roman" w:hAnsi="Times New Roman"/>
          <w:color w:val="000000" w:themeColor="text1"/>
          <w:spacing w:val="2"/>
          <w:sz w:val="24"/>
          <w:szCs w:val="24"/>
        </w:rPr>
      </w:pPr>
      <w:r w:rsidRPr="00203916">
        <w:rPr>
          <w:rFonts w:ascii="Times New Roman" w:hAnsi="Times New Roman"/>
          <w:color w:val="000000" w:themeColor="text1"/>
          <w:spacing w:val="2"/>
          <w:sz w:val="24"/>
          <w:szCs w:val="24"/>
        </w:rPr>
        <w:t>4.6. Превышения Подрядчиком объемов работ, не предусмотренных настоящим Договором, к оплате не принимаются.</w:t>
      </w:r>
    </w:p>
    <w:p w:rsidR="00203916" w:rsidRPr="00EC6D02" w:rsidRDefault="00EC6D02" w:rsidP="00EC6D02">
      <w:pPr>
        <w:shd w:val="clear" w:color="auto" w:fill="FFFFFF"/>
        <w:spacing w:after="0" w:line="240" w:lineRule="auto"/>
        <w:ind w:firstLine="708"/>
        <w:contextualSpacing/>
        <w:jc w:val="both"/>
        <w:rPr>
          <w:rFonts w:ascii="Times New Roman" w:hAnsi="Times New Roman"/>
          <w:spacing w:val="2"/>
          <w:sz w:val="24"/>
          <w:szCs w:val="24"/>
        </w:rPr>
      </w:pPr>
      <w:r>
        <w:rPr>
          <w:rFonts w:ascii="Times New Roman" w:hAnsi="Times New Roman"/>
          <w:color w:val="000000" w:themeColor="text1"/>
          <w:spacing w:val="2"/>
          <w:sz w:val="24"/>
          <w:szCs w:val="24"/>
        </w:rPr>
        <w:t xml:space="preserve">4.7. </w:t>
      </w:r>
      <w:r w:rsidRPr="00586885">
        <w:rPr>
          <w:rFonts w:ascii="Times New Roman" w:hAnsi="Times New Roman"/>
          <w:sz w:val="24"/>
          <w:szCs w:val="24"/>
          <w:shd w:val="clear" w:color="auto" w:fill="FFFFFF"/>
        </w:rPr>
        <w:t>Заказчик производит авансирование по договору в размере 30 % от цены договора в течение в</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течение</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35</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календарных дней с даты</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подписания</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актов приемки-передачи объектов (по форме Приложения № 6) по настоящему договору, подписанных Подрядчиком и управляющей компанией, либо иным лицом, осуществляющим управление многоквартирным домом. Авансовые платежи производятся Заказчиком отдельно по каждому объекту</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путем перечисления денежных средств на расчетный счет Подрядчика.</w:t>
      </w:r>
      <w:bookmarkStart w:id="0" w:name="_GoBack"/>
      <w:bookmarkEnd w:id="0"/>
    </w:p>
    <w:p w:rsidR="00203916" w:rsidRPr="00203916" w:rsidRDefault="00203916" w:rsidP="00203916">
      <w:pPr>
        <w:shd w:val="clear" w:color="auto" w:fill="FFFFFF"/>
        <w:spacing w:after="0" w:line="240" w:lineRule="auto"/>
        <w:ind w:firstLine="708"/>
        <w:contextualSpacing/>
        <w:jc w:val="both"/>
        <w:rPr>
          <w:rFonts w:ascii="Times New Roman" w:hAnsi="Times New Roman"/>
          <w:color w:val="000000" w:themeColor="text1"/>
          <w:sz w:val="24"/>
          <w:szCs w:val="24"/>
        </w:rPr>
      </w:pPr>
    </w:p>
    <w:p w:rsidR="00203916" w:rsidRPr="00203916" w:rsidRDefault="00203916" w:rsidP="00203916">
      <w:pPr>
        <w:numPr>
          <w:ilvl w:val="0"/>
          <w:numId w:val="9"/>
        </w:numPr>
        <w:shd w:val="clear" w:color="auto" w:fill="FFFFFF"/>
        <w:spacing w:after="0" w:line="240" w:lineRule="auto"/>
        <w:jc w:val="center"/>
        <w:rPr>
          <w:rFonts w:ascii="Times New Roman" w:eastAsia="Times New Roman" w:hAnsi="Times New Roman"/>
          <w:b/>
          <w:color w:val="000000" w:themeColor="text1"/>
          <w:sz w:val="24"/>
          <w:szCs w:val="24"/>
          <w:lang w:eastAsia="ru-RU"/>
        </w:rPr>
      </w:pPr>
      <w:r w:rsidRPr="00203916">
        <w:rPr>
          <w:rFonts w:ascii="Times New Roman" w:eastAsia="Times New Roman" w:hAnsi="Times New Roman"/>
          <w:b/>
          <w:color w:val="000000" w:themeColor="text1"/>
          <w:sz w:val="24"/>
          <w:szCs w:val="24"/>
          <w:lang w:eastAsia="ru-RU"/>
        </w:rPr>
        <w:t>Права и обязанности сторон.</w:t>
      </w:r>
    </w:p>
    <w:p w:rsidR="00203916" w:rsidRPr="00203916" w:rsidRDefault="00203916" w:rsidP="00203916">
      <w:pPr>
        <w:shd w:val="clear" w:color="auto" w:fill="FFFFFF"/>
        <w:spacing w:after="0" w:line="240" w:lineRule="auto"/>
        <w:rPr>
          <w:rFonts w:ascii="Times New Roman" w:eastAsia="Times New Roman" w:hAnsi="Times New Roman"/>
          <w:b/>
          <w:color w:val="000000" w:themeColor="text1"/>
          <w:sz w:val="24"/>
          <w:szCs w:val="24"/>
          <w:lang w:eastAsia="ru-RU"/>
        </w:rPr>
      </w:pPr>
    </w:p>
    <w:p w:rsidR="00203916" w:rsidRPr="00203916" w:rsidRDefault="00203916" w:rsidP="00203916">
      <w:pPr>
        <w:shd w:val="clear" w:color="auto" w:fill="FFFFFF"/>
        <w:tabs>
          <w:tab w:val="left" w:pos="0"/>
        </w:tabs>
        <w:spacing w:after="0" w:line="240" w:lineRule="auto"/>
        <w:ind w:firstLine="709"/>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5.1. </w:t>
      </w:r>
      <w:r w:rsidRPr="00203916">
        <w:rPr>
          <w:rFonts w:ascii="Times New Roman" w:eastAsia="Times New Roman" w:hAnsi="Times New Roman"/>
          <w:b/>
          <w:bCs/>
          <w:color w:val="000000" w:themeColor="text1"/>
          <w:sz w:val="24"/>
          <w:szCs w:val="24"/>
          <w:lang w:eastAsia="ru-RU"/>
        </w:rPr>
        <w:t>Заказчик</w:t>
      </w:r>
      <w:r w:rsidRPr="00203916">
        <w:rPr>
          <w:rFonts w:ascii="Times New Roman" w:eastAsia="Times New Roman" w:hAnsi="Times New Roman"/>
          <w:color w:val="000000" w:themeColor="text1"/>
          <w:sz w:val="24"/>
          <w:szCs w:val="24"/>
          <w:lang w:eastAsia="ru-RU"/>
        </w:rPr>
        <w:t> при выполнении Договора:</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lastRenderedPageBreak/>
        <w:t>5.1.1. Обеспечивает в течение всего периода выполнения работ контроль в соответствии с разделом 6 Договора.</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5.1.2. Принимает выполненные работы в сроки и в порядке, предусмотренные разделом 7 Договора.</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5.1.3. Оплачивает выполненные Подрядчиком работы согласно разделу 4 Договора.</w:t>
      </w:r>
    </w:p>
    <w:p w:rsidR="00203916" w:rsidRPr="008B0834" w:rsidRDefault="00203916" w:rsidP="00203916">
      <w:pPr>
        <w:shd w:val="clear" w:color="auto" w:fill="FFFFFF"/>
        <w:spacing w:after="0" w:line="240" w:lineRule="auto"/>
        <w:ind w:firstLine="709"/>
        <w:contextualSpacing/>
        <w:rPr>
          <w:rFonts w:ascii="Times New Roman" w:eastAsia="Times New Roman" w:hAnsi="Times New Roman"/>
          <w:color w:val="000000" w:themeColor="text1"/>
          <w:sz w:val="24"/>
          <w:szCs w:val="24"/>
          <w:lang w:eastAsia="ru-RU"/>
        </w:rPr>
      </w:pPr>
      <w:r w:rsidRPr="008B0834">
        <w:rPr>
          <w:rFonts w:ascii="Times New Roman" w:eastAsia="Times New Roman" w:hAnsi="Times New Roman"/>
          <w:color w:val="000000" w:themeColor="text1"/>
          <w:sz w:val="24"/>
          <w:szCs w:val="24"/>
          <w:lang w:eastAsia="ru-RU"/>
        </w:rPr>
        <w:t>5.2. </w:t>
      </w:r>
      <w:r w:rsidRPr="008B0834">
        <w:rPr>
          <w:rFonts w:ascii="Times New Roman" w:eastAsia="Times New Roman" w:hAnsi="Times New Roman"/>
          <w:b/>
          <w:bCs/>
          <w:color w:val="000000" w:themeColor="text1"/>
          <w:sz w:val="24"/>
          <w:szCs w:val="24"/>
          <w:lang w:eastAsia="ru-RU"/>
        </w:rPr>
        <w:t>Подрядчик</w:t>
      </w:r>
      <w:r w:rsidRPr="008B0834">
        <w:rPr>
          <w:rFonts w:ascii="Times New Roman" w:eastAsia="Times New Roman" w:hAnsi="Times New Roman"/>
          <w:b/>
          <w:bCs/>
          <w:i/>
          <w:iCs/>
          <w:color w:val="000000" w:themeColor="text1"/>
          <w:sz w:val="24"/>
          <w:szCs w:val="24"/>
          <w:lang w:eastAsia="ru-RU"/>
        </w:rPr>
        <w:t> </w:t>
      </w:r>
      <w:r w:rsidRPr="008B0834">
        <w:rPr>
          <w:rFonts w:ascii="Times New Roman" w:eastAsia="Times New Roman" w:hAnsi="Times New Roman"/>
          <w:color w:val="000000" w:themeColor="text1"/>
          <w:sz w:val="24"/>
          <w:szCs w:val="24"/>
          <w:lang w:eastAsia="ru-RU"/>
        </w:rPr>
        <w:t>при выполнении работ по Договору:</w:t>
      </w:r>
    </w:p>
    <w:p w:rsidR="008B0834" w:rsidRPr="008B0834" w:rsidRDefault="008B0834" w:rsidP="008B0834">
      <w:pPr>
        <w:overflowPunct w:val="0"/>
        <w:autoSpaceDE w:val="0"/>
        <w:autoSpaceDN w:val="0"/>
        <w:adjustRightInd w:val="0"/>
        <w:spacing w:after="0" w:line="240" w:lineRule="auto"/>
        <w:ind w:firstLine="708"/>
        <w:jc w:val="both"/>
        <w:rPr>
          <w:rFonts w:ascii="Times New Roman" w:eastAsia="Times New Roman" w:hAnsi="Times New Roman"/>
          <w:color w:val="000000" w:themeColor="text1"/>
          <w:sz w:val="24"/>
          <w:szCs w:val="24"/>
          <w:lang w:eastAsia="ru-RU"/>
        </w:rPr>
      </w:pPr>
      <w:r w:rsidRPr="008B0834">
        <w:rPr>
          <w:rFonts w:ascii="Times New Roman" w:eastAsia="Times New Roman" w:hAnsi="Times New Roman"/>
          <w:color w:val="000000" w:themeColor="text1"/>
          <w:sz w:val="24"/>
          <w:szCs w:val="24"/>
          <w:lang w:eastAsia="ru-RU"/>
        </w:rPr>
        <w:t xml:space="preserve">5.2.1. </w:t>
      </w:r>
      <w:r w:rsidRPr="008B0834">
        <w:rPr>
          <w:rFonts w:ascii="Times New Roman" w:hAnsi="Times New Roman"/>
          <w:color w:val="000000"/>
          <w:sz w:val="23"/>
          <w:szCs w:val="23"/>
        </w:rPr>
        <w:t>Принимает по</w:t>
      </w:r>
      <w:r w:rsidRPr="008B0834">
        <w:rPr>
          <w:rStyle w:val="apple-converted-space"/>
          <w:rFonts w:ascii="Times New Roman" w:hAnsi="Times New Roman"/>
          <w:color w:val="000000"/>
          <w:sz w:val="23"/>
          <w:szCs w:val="23"/>
        </w:rPr>
        <w:t> </w:t>
      </w:r>
      <w:r w:rsidRPr="008B0834">
        <w:rPr>
          <w:rFonts w:ascii="Times New Roman" w:hAnsi="Times New Roman"/>
          <w:color w:val="000000"/>
          <w:sz w:val="23"/>
          <w:szCs w:val="23"/>
        </w:rPr>
        <w:t>акту подготовленный к ремонту объект в сроки, установленные Календарным планом выполнения работ.</w:t>
      </w:r>
    </w:p>
    <w:p w:rsidR="00203916" w:rsidRPr="00203916" w:rsidRDefault="00203916" w:rsidP="00203916">
      <w:pPr>
        <w:spacing w:after="0" w:line="240" w:lineRule="auto"/>
        <w:ind w:left="48" w:firstLine="660"/>
        <w:jc w:val="both"/>
        <w:rPr>
          <w:rFonts w:ascii="Times New Roman" w:eastAsia="Times New Roman" w:hAnsi="Times New Roman"/>
          <w:color w:val="000000" w:themeColor="text1"/>
          <w:sz w:val="24"/>
          <w:szCs w:val="24"/>
          <w:lang w:eastAsia="ru-RU"/>
        </w:rPr>
      </w:pPr>
      <w:r w:rsidRPr="008B0834">
        <w:rPr>
          <w:rFonts w:ascii="Times New Roman" w:eastAsia="Times New Roman" w:hAnsi="Times New Roman"/>
          <w:color w:val="000000" w:themeColor="text1"/>
          <w:sz w:val="24"/>
          <w:szCs w:val="24"/>
          <w:lang w:eastAsia="ru-RU"/>
        </w:rPr>
        <w:t>5.2.2. Представляет Заказчику в течение 5 (пяти) рабочих дней со дня вступления Договора в силу, но не позднее даты передачи</w:t>
      </w:r>
      <w:r w:rsidRPr="00203916">
        <w:rPr>
          <w:rFonts w:ascii="Times New Roman" w:eastAsia="Times New Roman" w:hAnsi="Times New Roman"/>
          <w:color w:val="000000" w:themeColor="text1"/>
          <w:sz w:val="24"/>
          <w:szCs w:val="24"/>
          <w:lang w:eastAsia="ru-RU"/>
        </w:rPr>
        <w:t xml:space="preserve"> объекта в работу, следующие документы, </w:t>
      </w:r>
    </w:p>
    <w:p w:rsidR="00203916" w:rsidRPr="00203916" w:rsidRDefault="00203916" w:rsidP="00203916">
      <w:pPr>
        <w:tabs>
          <w:tab w:val="num" w:pos="-1896"/>
        </w:tabs>
        <w:spacing w:line="254" w:lineRule="auto"/>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при производстве работ по капитальному ремонту:</w:t>
      </w:r>
    </w:p>
    <w:p w:rsidR="00203916" w:rsidRPr="00203916" w:rsidRDefault="00203916" w:rsidP="00203916">
      <w:pPr>
        <w:tabs>
          <w:tab w:val="num" w:pos="-1896"/>
        </w:tabs>
        <w:spacing w:line="240" w:lineRule="auto"/>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ab/>
        <w:t>а) крыши, фасада:</w:t>
      </w:r>
    </w:p>
    <w:p w:rsidR="00203916" w:rsidRPr="00203916" w:rsidRDefault="00203916" w:rsidP="00203916">
      <w:pPr>
        <w:tabs>
          <w:tab w:val="num" w:pos="-1896"/>
        </w:tabs>
        <w:spacing w:line="240" w:lineRule="auto"/>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xml:space="preserve">            - список сотрудников, допущенных к работе на объекте, заверенный печатью организации и подписью руководителя;</w:t>
      </w:r>
    </w:p>
    <w:p w:rsidR="00203916" w:rsidRPr="00203916" w:rsidRDefault="00203916" w:rsidP="00203916">
      <w:pPr>
        <w:tabs>
          <w:tab w:val="num" w:pos="-1896"/>
        </w:tabs>
        <w:spacing w:line="240" w:lineRule="auto"/>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xml:space="preserve">            - копию приказа о назначении ответственного за технику безопасности при производстве работ;</w:t>
      </w:r>
    </w:p>
    <w:p w:rsidR="00203916" w:rsidRPr="00203916" w:rsidRDefault="00203916" w:rsidP="00203916">
      <w:pPr>
        <w:spacing w:line="240" w:lineRule="auto"/>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ab/>
        <w:t xml:space="preserve">- копию медицинской справки о прохождении медкомиссии, подтверждающую наличие медицинского допуска у специалистов для производства высотных работ,                             в соответствии  с приказом Министерства  здравоохранения  и  социального  развития  РФ    от 12.04.2011 № 302н «Об утверждении </w:t>
      </w:r>
      <w:hyperlink r:id="rId8" w:anchor="I0" w:tgtFrame="_top" w:history="1">
        <w:r w:rsidRPr="00203916">
          <w:rPr>
            <w:rFonts w:ascii="Times New Roman" w:hAnsi="Times New Roman"/>
            <w:color w:val="000000" w:themeColor="text1"/>
            <w:sz w:val="24"/>
            <w:szCs w:val="24"/>
            <w:u w:val="single"/>
          </w:rPr>
          <w:t>перечней вредных и (или) опасных производственных факторов</w:t>
        </w:r>
      </w:hyperlink>
      <w:r w:rsidRPr="00203916">
        <w:rPr>
          <w:rFonts w:ascii="Times New Roman" w:hAnsi="Times New Roman"/>
          <w:color w:val="000000" w:themeColor="text1"/>
          <w:sz w:val="24"/>
          <w:szCs w:val="24"/>
        </w:rPr>
        <w:t xml:space="preserve"> и </w:t>
      </w:r>
      <w:hyperlink r:id="rId9" w:anchor="I0" w:tgtFrame="_top" w:history="1">
        <w:r w:rsidRPr="00203916">
          <w:rPr>
            <w:rFonts w:ascii="Times New Roman" w:hAnsi="Times New Roman"/>
            <w:color w:val="000000" w:themeColor="text1"/>
            <w:sz w:val="24"/>
            <w:szCs w:val="24"/>
            <w:u w:val="single"/>
          </w:rPr>
          <w:t>работ, при выполнении которых проводятся предварительные и периодические медицинские осмотры (обследования)</w:t>
        </w:r>
      </w:hyperlink>
      <w:r w:rsidRPr="00203916">
        <w:rPr>
          <w:rFonts w:ascii="Times New Roman" w:hAnsi="Times New Roman"/>
          <w:color w:val="000000" w:themeColor="text1"/>
          <w:sz w:val="24"/>
          <w:szCs w:val="24"/>
        </w:rPr>
        <w:t xml:space="preserve">, и </w:t>
      </w:r>
      <w:hyperlink r:id="rId10" w:anchor="I0" w:tgtFrame="_top" w:history="1">
        <w:r w:rsidRPr="00203916">
          <w:rPr>
            <w:rFonts w:ascii="Times New Roman" w:hAnsi="Times New Roman"/>
            <w:color w:val="000000" w:themeColor="text1"/>
            <w:sz w:val="24"/>
            <w:szCs w:val="24"/>
            <w:u w:val="singl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203916">
        <w:rPr>
          <w:rFonts w:ascii="Times New Roman" w:hAnsi="Times New Roman"/>
          <w:color w:val="000000" w:themeColor="text1"/>
          <w:sz w:val="24"/>
          <w:szCs w:val="24"/>
        </w:rPr>
        <w:t>»;</w:t>
      </w:r>
    </w:p>
    <w:p w:rsidR="00203916" w:rsidRPr="00203916" w:rsidRDefault="00203916" w:rsidP="00203916">
      <w:pPr>
        <w:tabs>
          <w:tab w:val="num" w:pos="-1896"/>
        </w:tabs>
        <w:spacing w:line="240" w:lineRule="auto"/>
        <w:ind w:left="48" w:firstLine="720"/>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xml:space="preserve"> б) электрических сетей:</w:t>
      </w:r>
    </w:p>
    <w:p w:rsidR="00203916" w:rsidRPr="00203916" w:rsidRDefault="00203916" w:rsidP="00203916">
      <w:pPr>
        <w:tabs>
          <w:tab w:val="num" w:pos="-1896"/>
        </w:tabs>
        <w:spacing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список сотрудников, допущенных к работе на объекте заверенный печатью организации и подписью руководителя;</w:t>
      </w:r>
    </w:p>
    <w:p w:rsidR="00203916" w:rsidRPr="00203916" w:rsidRDefault="00203916" w:rsidP="00203916">
      <w:pPr>
        <w:tabs>
          <w:tab w:val="num" w:pos="-1896"/>
        </w:tabs>
        <w:spacing w:line="240" w:lineRule="auto"/>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xml:space="preserve">            - копию приказа о назначении ответственного за технику безопасности при производстве работ;</w:t>
      </w:r>
    </w:p>
    <w:p w:rsidR="00203916" w:rsidRPr="00203916" w:rsidRDefault="00203916" w:rsidP="00203916">
      <w:pPr>
        <w:tabs>
          <w:tab w:val="num" w:pos="-1896"/>
        </w:tabs>
        <w:spacing w:line="240" w:lineRule="auto"/>
        <w:ind w:left="48" w:firstLine="720"/>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копии медицинской справки о прохождении работниками медкомиссии;</w:t>
      </w:r>
    </w:p>
    <w:p w:rsidR="00203916" w:rsidRPr="00203916" w:rsidRDefault="00203916" w:rsidP="00203916">
      <w:pPr>
        <w:tabs>
          <w:tab w:val="num" w:pos="-1896"/>
        </w:tabs>
        <w:spacing w:line="240" w:lineRule="auto"/>
        <w:ind w:left="48" w:firstLine="720"/>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копии протоколов аттестации;</w:t>
      </w:r>
    </w:p>
    <w:p w:rsidR="00203916" w:rsidRPr="00203916" w:rsidRDefault="00203916" w:rsidP="00203916">
      <w:pPr>
        <w:tabs>
          <w:tab w:val="num" w:pos="-1896"/>
        </w:tabs>
        <w:spacing w:line="240" w:lineRule="auto"/>
        <w:ind w:left="48" w:firstLine="720"/>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копии действующих удостоверений о проверке знаний норм и правил работы                       в электроустановках;</w:t>
      </w:r>
    </w:p>
    <w:p w:rsidR="00203916" w:rsidRPr="00203916" w:rsidRDefault="00203916" w:rsidP="00203916">
      <w:pPr>
        <w:tabs>
          <w:tab w:val="num" w:pos="-1896"/>
        </w:tabs>
        <w:spacing w:line="240" w:lineRule="auto"/>
        <w:ind w:left="48" w:firstLine="720"/>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копии действующих удостоверений о проверке знаний по охране труда работников, контролирующих электроустановки.</w:t>
      </w:r>
    </w:p>
    <w:p w:rsidR="00203916" w:rsidRPr="00203916" w:rsidRDefault="00203916" w:rsidP="00203916">
      <w:pPr>
        <w:tabs>
          <w:tab w:val="num" w:pos="-1896"/>
        </w:tabs>
        <w:spacing w:line="240" w:lineRule="auto"/>
        <w:ind w:left="48" w:firstLine="720"/>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Данные документы должны соответствовать следующим необходимым нормативным требованиями:</w:t>
      </w:r>
    </w:p>
    <w:p w:rsidR="00203916" w:rsidRPr="00203916" w:rsidRDefault="00203916" w:rsidP="00203916">
      <w:pPr>
        <w:tabs>
          <w:tab w:val="num" w:pos="-1896"/>
        </w:tabs>
        <w:spacing w:line="240" w:lineRule="auto"/>
        <w:ind w:left="48" w:firstLine="720"/>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xml:space="preserve">-  наличие в штатном расписании рабочих  по  специальности «электромонтер»  3,  4  и  5 разряда квалификации  в соответствии  с  параграфами 423, 424 и 425 Единого тарифно-квалификационного справочника работ и профессий рабочих, выпуск 3, раздел "Строительные, монтажные и ремонтно-строительные работы", утвержденного приказом Министерства   здравоохранения  и социального   развития  РФ  от  06.04 2007  № 243                 «Об утверждении Единого тарифно-квалификационного справочника работ и профессий рабочих, выпуск 3, раздел "Строительные,  монтажные и ремонтно-строительные работы"; </w:t>
      </w:r>
    </w:p>
    <w:p w:rsidR="00203916" w:rsidRPr="00203916" w:rsidRDefault="00203916" w:rsidP="00203916">
      <w:pPr>
        <w:tabs>
          <w:tab w:val="num" w:pos="-1896"/>
        </w:tabs>
        <w:spacing w:line="240" w:lineRule="auto"/>
        <w:ind w:left="48" w:firstLine="720"/>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xml:space="preserve">- наличие в штате работников, относящихся к электротехническому персоналу, имеющих категорию административно-технического персонала с группой                                       по электробезопасности не ниже IV;  </w:t>
      </w:r>
    </w:p>
    <w:p w:rsidR="00203916" w:rsidRPr="00203916" w:rsidRDefault="00203916" w:rsidP="00203916">
      <w:pPr>
        <w:tabs>
          <w:tab w:val="num" w:pos="-1896"/>
        </w:tabs>
        <w:spacing w:line="240" w:lineRule="auto"/>
        <w:ind w:left="48" w:firstLine="720"/>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xml:space="preserve">- наличие в штате работников, относящихся к электротехническому персоналу, имеющих категорию ремонтного персонала с группой по электробезопасности  не ниже III              </w:t>
      </w:r>
      <w:r w:rsidRPr="00203916">
        <w:rPr>
          <w:rFonts w:ascii="Times New Roman" w:hAnsi="Times New Roman"/>
          <w:color w:val="000000" w:themeColor="text1"/>
          <w:sz w:val="24"/>
          <w:szCs w:val="24"/>
        </w:rPr>
        <w:lastRenderedPageBreak/>
        <w:t>в соответствии с пунктами 1.2.1; 2.1.4; 2.1.7 Межотраслевых правил по охране труда (правила безопасности) при эксплуатации электроустановок, утвержденных Постановлением Министерства труда и социального развития Российской Федерации                   от 05.01.2001  № 3, Приказом Минэнерго России от 27.12.2000 № 163 «Об утверждении межотраслевых правил по охране труда (Правил безопасности) при эксплуатации электроустановок»;</w:t>
      </w:r>
    </w:p>
    <w:p w:rsidR="00203916" w:rsidRPr="00203916" w:rsidRDefault="00203916" w:rsidP="00203916">
      <w:pPr>
        <w:tabs>
          <w:tab w:val="num" w:pos="-1896"/>
        </w:tabs>
        <w:spacing w:line="240" w:lineRule="auto"/>
        <w:ind w:left="48" w:firstLine="720"/>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xml:space="preserve">- наличие медицинского допуска для производства электромонтажных работ                         в соответствии с приказом Министерства  здравоохранения  и  социального  развития  РФ    от 12.04.2011 № 302н «Об утверждении </w:t>
      </w:r>
      <w:hyperlink r:id="rId11" w:anchor="I0" w:tgtFrame="_top" w:history="1">
        <w:r w:rsidRPr="00203916">
          <w:rPr>
            <w:rFonts w:ascii="Times New Roman" w:hAnsi="Times New Roman"/>
            <w:color w:val="000000" w:themeColor="text1"/>
            <w:sz w:val="24"/>
            <w:szCs w:val="24"/>
            <w:u w:val="single"/>
          </w:rPr>
          <w:t>перечней вредных и (или) опасных производственных факторов</w:t>
        </w:r>
      </w:hyperlink>
      <w:r w:rsidRPr="00203916">
        <w:rPr>
          <w:rFonts w:ascii="Times New Roman" w:hAnsi="Times New Roman"/>
          <w:color w:val="000000" w:themeColor="text1"/>
          <w:sz w:val="24"/>
          <w:szCs w:val="24"/>
        </w:rPr>
        <w:t xml:space="preserve"> и </w:t>
      </w:r>
      <w:hyperlink r:id="rId12" w:anchor="I0" w:tgtFrame="_top" w:history="1">
        <w:r w:rsidRPr="00203916">
          <w:rPr>
            <w:rFonts w:ascii="Times New Roman" w:hAnsi="Times New Roman"/>
            <w:color w:val="000000" w:themeColor="text1"/>
            <w:sz w:val="24"/>
            <w:szCs w:val="24"/>
            <w:u w:val="single"/>
          </w:rPr>
          <w:t>работ, при выполнении которых проводятся предварительные и периодические медицинские осмотры (обследования)</w:t>
        </w:r>
      </w:hyperlink>
      <w:r w:rsidRPr="00203916">
        <w:rPr>
          <w:rFonts w:ascii="Times New Roman" w:hAnsi="Times New Roman"/>
          <w:color w:val="000000" w:themeColor="text1"/>
          <w:sz w:val="24"/>
          <w:szCs w:val="24"/>
        </w:rPr>
        <w:t xml:space="preserve">, и </w:t>
      </w:r>
      <w:hyperlink r:id="rId13" w:anchor="I0" w:tgtFrame="_top" w:history="1">
        <w:r w:rsidRPr="00203916">
          <w:rPr>
            <w:rFonts w:ascii="Times New Roman" w:hAnsi="Times New Roman"/>
            <w:color w:val="000000" w:themeColor="text1"/>
            <w:sz w:val="24"/>
            <w:szCs w:val="24"/>
            <w:u w:val="singl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203916">
        <w:rPr>
          <w:rFonts w:ascii="Times New Roman" w:hAnsi="Times New Roman"/>
          <w:color w:val="000000" w:themeColor="text1"/>
          <w:sz w:val="24"/>
          <w:szCs w:val="24"/>
        </w:rPr>
        <w:t>».</w:t>
      </w:r>
    </w:p>
    <w:p w:rsidR="00203916" w:rsidRPr="00203916" w:rsidRDefault="00203916" w:rsidP="00203916">
      <w:pPr>
        <w:spacing w:after="0" w:line="240" w:lineRule="auto"/>
        <w:ind w:firstLine="709"/>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5.2.3. 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Гарантирует и контролирует выполнение данных требований, привлеченными для производства Работ организациями (Субподрядчиками).</w:t>
      </w:r>
    </w:p>
    <w:p w:rsidR="00203916" w:rsidRPr="00203916" w:rsidRDefault="00203916" w:rsidP="00203916">
      <w:pPr>
        <w:spacing w:after="0" w:line="240" w:lineRule="auto"/>
        <w:ind w:firstLine="709"/>
        <w:jc w:val="both"/>
        <w:rPr>
          <w:rFonts w:ascii="Times New Roman" w:eastAsia="Times New Roman" w:hAnsi="Times New Roman"/>
          <w:color w:val="000000" w:themeColor="text1"/>
          <w:sz w:val="24"/>
          <w:szCs w:val="24"/>
          <w:lang w:eastAsia="ru-RU"/>
        </w:rPr>
      </w:pPr>
      <w:r w:rsidRPr="00203916">
        <w:rPr>
          <w:rFonts w:ascii="Times New Roman" w:hAnsi="Times New Roman"/>
          <w:color w:val="000000" w:themeColor="text1"/>
          <w:sz w:val="24"/>
          <w:szCs w:val="24"/>
        </w:rPr>
        <w:t>5.2.4. Размещает за свой счет на строительных лесах и (или) ограждениях достоверную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 согласованных с Заказчиком.</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5.2.5. Выполняет за 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3 Договора, работы, указанные в пункте 2.1. Договора, в соответствии с условиями Договора.</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5.2.6. 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требований, предусмотренных в проектной,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документации показателей объекта ремонта.</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5.2.7. Гарантирует обеспечение сдачи работ в порядке и сроки, установленные Договором.</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5.2.8. Поставляет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и(или) другие документы, удостоверяющие качество используемых Подрядчиком материалов. По требованию Заказчика представляет последнему заверенные копии этих документов в течение 3 (трех) рабочих дней со дня получения запроса. Подрядчик обязуется согласовывать все основные материалы и оборудование с Заказчиком.</w:t>
      </w:r>
    </w:p>
    <w:p w:rsidR="00203916" w:rsidRPr="00203916" w:rsidRDefault="00203916" w:rsidP="00203916">
      <w:pPr>
        <w:spacing w:after="0" w:line="240" w:lineRule="auto"/>
        <w:ind w:firstLine="707"/>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5.2.9.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выполнения Работ по настоящему Договору.</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5.2.10. Согласовывает с Заказчиком заключение договоров подряда с субподрядчиками. Для согласования привлекаемых субподрядчиков, Подрядчиком в адрес Заказчика предоставляется следующая информация:</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 предмет договора, наименование, местонахождение и реквизиты субподрядчика;</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lastRenderedPageBreak/>
        <w:t>- наличие соответствующей лицензии и(или)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 сведения о наличии квалификационных рабочих основных профессий, руководителей и специалистов.</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 xml:space="preserve">В случае несогласования Заказчиком заключения договоров подряда с субподрядчиками, в течении 10 (десяти) дней Подрядчик представляет в адрес Заказчика договоры подряда с иными субподрядчиками.  </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При этом Подрядчик не вправе привлекать для выполнения работ по настоящему Договору более одной субподрядной организации.</w:t>
      </w:r>
    </w:p>
    <w:p w:rsidR="00203916" w:rsidRPr="00203916" w:rsidRDefault="00203916" w:rsidP="00203916">
      <w:pPr>
        <w:spacing w:after="0" w:line="240" w:lineRule="auto"/>
        <w:ind w:firstLine="707"/>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5.2.11. Несет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РФ на весь период строительства.</w:t>
      </w:r>
    </w:p>
    <w:p w:rsidR="00203916" w:rsidRPr="00203916" w:rsidRDefault="00203916" w:rsidP="00203916">
      <w:pPr>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Оплачивает все штрафы, выставленные федеральными органами власти РФ, органами власти Субъектов РФ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Субподрядчиков.</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5.2.12.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 и выполнения работ по Договору.</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5.2.13. За представленные Заказчиком и(или)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выполнения работ, по действующим тарифам.</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5.2.14.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5.2.15.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соответствии с действующими требованиями.</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5.2.16. С момента передачи Объектов в работу и до полного завершения работ Подрядчик несет риск случайной гибели или случайного повреждения Объектов.</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5.2.17. 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соответствии с разделом 6 Договора.</w:t>
      </w:r>
    </w:p>
    <w:p w:rsidR="00203916" w:rsidRPr="00203916" w:rsidRDefault="00203916" w:rsidP="00203916">
      <w:pPr>
        <w:shd w:val="clear" w:color="auto" w:fill="FFFFFF"/>
        <w:spacing w:after="0" w:line="240" w:lineRule="auto"/>
        <w:ind w:firstLine="707"/>
        <w:contextualSpacing/>
        <w:jc w:val="both"/>
        <w:rPr>
          <w:rFonts w:ascii="Times New Roman" w:hAnsi="Times New Roman"/>
          <w:color w:val="000000" w:themeColor="text1"/>
          <w:sz w:val="24"/>
          <w:szCs w:val="24"/>
          <w:lang w:eastAsia="ru-RU"/>
        </w:rPr>
      </w:pPr>
      <w:r w:rsidRPr="00203916">
        <w:rPr>
          <w:rFonts w:ascii="Times New Roman" w:hAnsi="Times New Roman"/>
          <w:color w:val="000000" w:themeColor="text1"/>
          <w:sz w:val="24"/>
          <w:szCs w:val="24"/>
          <w:lang w:eastAsia="ru-RU"/>
        </w:rPr>
        <w:t>5.2.18.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требованиями и принадлежащее ему имущество.</w:t>
      </w:r>
    </w:p>
    <w:p w:rsidR="00203916" w:rsidRPr="00203916" w:rsidRDefault="00203916" w:rsidP="00203916">
      <w:pPr>
        <w:shd w:val="clear" w:color="auto" w:fill="FFFFFF"/>
        <w:spacing w:after="0" w:line="240" w:lineRule="auto"/>
        <w:ind w:firstLine="707"/>
        <w:contextualSpacing/>
        <w:jc w:val="both"/>
        <w:rPr>
          <w:rFonts w:ascii="Times New Roman" w:hAnsi="Times New Roman"/>
          <w:color w:val="000000" w:themeColor="text1"/>
          <w:sz w:val="24"/>
          <w:szCs w:val="24"/>
          <w:lang w:eastAsia="ru-RU"/>
        </w:rPr>
      </w:pPr>
      <w:r w:rsidRPr="00203916">
        <w:rPr>
          <w:rFonts w:ascii="Times New Roman" w:hAnsi="Times New Roman"/>
          <w:color w:val="000000" w:themeColor="text1"/>
          <w:sz w:val="24"/>
          <w:szCs w:val="24"/>
          <w:lang w:eastAsia="ru-RU"/>
        </w:rPr>
        <w:t xml:space="preserve">5.2.19.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срок, Заказчик вправе в одностороннем порядке удержать стоимость причиненного ущерба из суммы оплаты выполненных работ в размере, установленном экспертизой, проведенной в соответствии с п. 6.11. Договора. </w:t>
      </w:r>
    </w:p>
    <w:p w:rsidR="00203916" w:rsidRPr="00203916" w:rsidRDefault="00203916" w:rsidP="00203916">
      <w:pPr>
        <w:spacing w:after="0" w:line="240" w:lineRule="auto"/>
        <w:ind w:firstLine="709"/>
        <w:jc w:val="both"/>
        <w:rPr>
          <w:rFonts w:ascii="Times New Roman" w:eastAsia="Times New Roman" w:hAnsi="Times New Roman"/>
          <w:color w:val="000000" w:themeColor="text1"/>
          <w:sz w:val="24"/>
          <w:szCs w:val="24"/>
          <w:lang w:eastAsia="ru-RU"/>
        </w:rPr>
      </w:pPr>
      <w:r w:rsidRPr="00203916">
        <w:rPr>
          <w:rFonts w:ascii="Times New Roman" w:hAnsi="Times New Roman"/>
          <w:color w:val="000000" w:themeColor="text1"/>
          <w:sz w:val="24"/>
          <w:szCs w:val="24"/>
          <w:lang w:eastAsia="ru-RU"/>
        </w:rPr>
        <w:t xml:space="preserve">5.2.20.  </w:t>
      </w:r>
      <w:r w:rsidRPr="00203916">
        <w:rPr>
          <w:rFonts w:ascii="Times New Roman" w:eastAsia="Times New Roman" w:hAnsi="Times New Roman"/>
          <w:color w:val="000000" w:themeColor="text1"/>
          <w:sz w:val="24"/>
          <w:szCs w:val="24"/>
          <w:lang w:eastAsia="ru-RU"/>
        </w:rPr>
        <w:t>Подрядчик, не ограничивая своих обязательств и ответственности по настоящему Договору, в срок не позднее 10 рабочих дней до начала Работ оформляет Договор страхования в страховой организации, согласованной с Заказчиком, который включает в себя следующее:</w:t>
      </w:r>
    </w:p>
    <w:p w:rsidR="00203916" w:rsidRPr="00203916" w:rsidRDefault="00203916" w:rsidP="00203916">
      <w:pPr>
        <w:spacing w:after="0" w:line="240" w:lineRule="auto"/>
        <w:ind w:firstLine="709"/>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lastRenderedPageBreak/>
        <w:t xml:space="preserve">а) Страхование по возмещению ущерба, возникшего в результате повреждения или гибели Объектов вследствие допущенных Подрядчиком и/или привлеченными им Субподрядчиками при производстве Работ недостатков, в том числе выявленных в течение одного года в период Гарантийного срока, размер страховой суммы составляет 100% от общей стоимости работ по Договору. </w:t>
      </w:r>
    </w:p>
    <w:p w:rsidR="00203916" w:rsidRPr="00203916" w:rsidRDefault="00203916" w:rsidP="00203916">
      <w:pPr>
        <w:spacing w:after="0" w:line="240" w:lineRule="auto"/>
        <w:ind w:firstLine="709"/>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б) Страхование гражданской ответственности за вред, причиненный третьим лицам при выполнении работ, размер страховой суммы составляет не менее 10% от общей стоимости работ по Договору.</w:t>
      </w:r>
    </w:p>
    <w:p w:rsidR="00203916" w:rsidRPr="00203916" w:rsidRDefault="00203916" w:rsidP="00203916">
      <w:pPr>
        <w:spacing w:after="0" w:line="240" w:lineRule="auto"/>
        <w:ind w:firstLine="709"/>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5.2.20.1. Подрядчик в течение 5 (пяти) календарных дней с момента заключения Договора страхования обязуется передать Заказчику копию Договора страхования, заверенную подписью руководителя (или уполномоченным лицом) и печатью Подрядчика.</w:t>
      </w:r>
    </w:p>
    <w:p w:rsidR="00203916" w:rsidRPr="00203916" w:rsidRDefault="00203916" w:rsidP="00203916">
      <w:pPr>
        <w:spacing w:after="0" w:line="240" w:lineRule="auto"/>
        <w:ind w:firstLine="709"/>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5.2.20.2. При возникновении страхового случая Подрядчик самостоятельно получает страховое возмещение от страховщика, производит восстановление Объекта или его поврежденных частей, возмещает ущерб, в том числе третьим лицам, в полном объеме.</w:t>
      </w:r>
    </w:p>
    <w:p w:rsidR="00203916" w:rsidRPr="00203916" w:rsidRDefault="00203916" w:rsidP="00203916">
      <w:pPr>
        <w:spacing w:after="0" w:line="240" w:lineRule="auto"/>
        <w:ind w:firstLine="709"/>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5.2.20.3. Заказчик вправе затребовать сумму страхового возмещения у Подрядчика и произвести восстановление Объекта и/или его частей собственными силами и/или силами третьих лиц.</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hAnsi="Times New Roman"/>
          <w:color w:val="000000" w:themeColor="text1"/>
          <w:sz w:val="24"/>
          <w:szCs w:val="24"/>
          <w:lang w:eastAsia="ru-RU"/>
        </w:rPr>
        <w:t xml:space="preserve">5.2.21. Выполняет </w:t>
      </w:r>
      <w:proofErr w:type="spellStart"/>
      <w:r w:rsidRPr="00203916">
        <w:rPr>
          <w:rFonts w:ascii="Times New Roman" w:hAnsi="Times New Roman"/>
          <w:color w:val="000000" w:themeColor="text1"/>
          <w:sz w:val="24"/>
          <w:szCs w:val="24"/>
          <w:lang w:eastAsia="ru-RU"/>
        </w:rPr>
        <w:t>двухстадийную</w:t>
      </w:r>
      <w:proofErr w:type="spellEnd"/>
      <w:r w:rsidRPr="00203916">
        <w:rPr>
          <w:rFonts w:ascii="Times New Roman" w:hAnsi="Times New Roman"/>
          <w:color w:val="000000" w:themeColor="text1"/>
          <w:sz w:val="24"/>
          <w:szCs w:val="24"/>
          <w:lang w:eastAsia="ru-RU"/>
        </w:rPr>
        <w:t xml:space="preserve"> </w:t>
      </w:r>
      <w:proofErr w:type="spellStart"/>
      <w:r w:rsidRPr="00203916">
        <w:rPr>
          <w:rFonts w:ascii="Times New Roman" w:hAnsi="Times New Roman"/>
          <w:color w:val="000000" w:themeColor="text1"/>
          <w:sz w:val="24"/>
          <w:szCs w:val="24"/>
          <w:lang w:eastAsia="ru-RU"/>
        </w:rPr>
        <w:t>фотофиксацию</w:t>
      </w:r>
      <w:proofErr w:type="spellEnd"/>
      <w:r w:rsidRPr="00203916">
        <w:rPr>
          <w:rFonts w:ascii="Times New Roman" w:hAnsi="Times New Roman"/>
          <w:color w:val="000000" w:themeColor="text1"/>
          <w:sz w:val="24"/>
          <w:szCs w:val="24"/>
          <w:lang w:eastAsia="ru-RU"/>
        </w:rPr>
        <w:t xml:space="preserve"> Объектов по видам работ (до начала выполнения и после окончания выполнения работ) и передает ее Заказчику при приемке работ.</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5.2.22.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5.2.23. При возникновении производственной (технологической) необходимости изменения объема работ, либо используемых материалов, Подрядчик представляет Заказчику исполнительную смету, утвержденную собственниками помещений. При этом виды работ изменению не подлежат, сметная стоимость каждого вида работ, установленная договором, увеличению не подлежит.</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Подрядчик представляет Заказчику вышеуказанные исполнительные сметы в пяти экземплярах.</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5.2.24. Подрядчик обязан передать Заказчику вместе с результатом работы техническую документацию и другую информацию, касающуюся эксплуатации многоквартирного дома.</w:t>
      </w:r>
    </w:p>
    <w:p w:rsidR="00203916" w:rsidRPr="00203916" w:rsidRDefault="00203916" w:rsidP="00203916">
      <w:pPr>
        <w:autoSpaceDE w:val="0"/>
        <w:autoSpaceDN w:val="0"/>
        <w:adjustRightInd w:val="0"/>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5.2.25.  Подрядчик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 4.4.3. Договора.</w:t>
      </w:r>
      <w:r w:rsidRPr="00203916">
        <w:rPr>
          <w:rFonts w:ascii="Times New Roman" w:hAnsi="Times New Roman"/>
          <w:color w:val="000000" w:themeColor="text1"/>
          <w:sz w:val="24"/>
          <w:szCs w:val="24"/>
          <w:vertAlign w:val="superscript"/>
        </w:rPr>
        <w:footnoteReference w:id="3"/>
      </w:r>
    </w:p>
    <w:p w:rsidR="00203916" w:rsidRPr="00203916" w:rsidRDefault="00203916" w:rsidP="00203916">
      <w:pPr>
        <w:shd w:val="clear" w:color="auto" w:fill="FFFFFF"/>
        <w:spacing w:after="0" w:line="240" w:lineRule="auto"/>
        <w:ind w:firstLine="708"/>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5.2.26. Реализует иные права и исполняет иные обязанности, предусмотренные Договором, приложениями к нему, а также действующим законодательством в случае, если это не противоречит условиям Договора.</w:t>
      </w:r>
    </w:p>
    <w:p w:rsidR="00203916" w:rsidRPr="00203916" w:rsidRDefault="00203916" w:rsidP="00203916">
      <w:pPr>
        <w:spacing w:line="254"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5.2.27. До начала проведения работ Подрядчик обязан подписать Акт приемки многоквартирного дома для проведения работ по капитальному ремонту (Приложение        № 6) у лица, осуществляющего управление данным многоквартирным домом, а также согласовать его с уполномоченными представителями собственников данного многоквартирного дома и органа местного самоуправления по месту нахождения данного многоквартирного дома.</w:t>
      </w:r>
    </w:p>
    <w:p w:rsidR="00203916" w:rsidRPr="00203916" w:rsidRDefault="00203916" w:rsidP="00203916">
      <w:pPr>
        <w:shd w:val="clear" w:color="auto" w:fill="FFFFFF"/>
        <w:spacing w:after="0" w:line="240" w:lineRule="auto"/>
        <w:ind w:firstLine="708"/>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Акт приемки многоквартирного дома для проведения работ по капитальному ремонту подписывается в 3-х экземплярах, по одному экземпляру для Подрядчика, Заказчика и лица, осуществляющего управление данным многоквартирным домом.</w:t>
      </w:r>
    </w:p>
    <w:p w:rsidR="00203916" w:rsidRPr="00203916" w:rsidRDefault="00203916" w:rsidP="00203916">
      <w:pPr>
        <w:shd w:val="clear" w:color="auto" w:fill="FFFFFF"/>
        <w:spacing w:after="0" w:line="240" w:lineRule="auto"/>
        <w:ind w:firstLine="708"/>
        <w:contextualSpacing/>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Подрядчик обязан передать один экземпляр Акта приемки многоквартирного дома для проведения работ по капитальному ремонту Заказчику.</w:t>
      </w:r>
    </w:p>
    <w:p w:rsidR="00203916" w:rsidRPr="00203916" w:rsidRDefault="00203916" w:rsidP="00203916">
      <w:pPr>
        <w:shd w:val="clear" w:color="auto" w:fill="FFFFFF"/>
        <w:spacing w:after="0" w:line="240" w:lineRule="auto"/>
        <w:ind w:firstLine="708"/>
        <w:contextualSpacing/>
        <w:jc w:val="both"/>
        <w:rPr>
          <w:rFonts w:ascii="Times New Roman" w:hAnsi="Times New Roman"/>
          <w:color w:val="000000" w:themeColor="text1"/>
          <w:sz w:val="24"/>
          <w:szCs w:val="24"/>
        </w:rPr>
      </w:pPr>
    </w:p>
    <w:p w:rsidR="00203916" w:rsidRPr="00203916" w:rsidRDefault="00203916" w:rsidP="00203916">
      <w:pPr>
        <w:numPr>
          <w:ilvl w:val="0"/>
          <w:numId w:val="9"/>
        </w:numPr>
        <w:shd w:val="clear" w:color="auto" w:fill="FFFFFF"/>
        <w:spacing w:after="0" w:line="240" w:lineRule="auto"/>
        <w:jc w:val="center"/>
        <w:rPr>
          <w:rFonts w:ascii="Times New Roman" w:eastAsia="Times New Roman" w:hAnsi="Times New Roman"/>
          <w:b/>
          <w:color w:val="000000" w:themeColor="text1"/>
          <w:sz w:val="24"/>
          <w:szCs w:val="24"/>
          <w:lang w:eastAsia="ru-RU"/>
        </w:rPr>
      </w:pPr>
      <w:r w:rsidRPr="00203916">
        <w:rPr>
          <w:rFonts w:ascii="Times New Roman" w:eastAsia="Times New Roman" w:hAnsi="Times New Roman"/>
          <w:b/>
          <w:color w:val="000000" w:themeColor="text1"/>
          <w:sz w:val="24"/>
          <w:szCs w:val="24"/>
          <w:lang w:eastAsia="ru-RU"/>
        </w:rPr>
        <w:t>Производство работ.</w:t>
      </w:r>
    </w:p>
    <w:p w:rsidR="00203916" w:rsidRPr="00203916" w:rsidRDefault="00203916" w:rsidP="00203916">
      <w:pPr>
        <w:shd w:val="clear" w:color="auto" w:fill="FFFFFF"/>
        <w:spacing w:after="0" w:line="240" w:lineRule="auto"/>
        <w:rPr>
          <w:rFonts w:ascii="Times New Roman" w:eastAsia="Times New Roman" w:hAnsi="Times New Roman"/>
          <w:b/>
          <w:color w:val="000000" w:themeColor="text1"/>
          <w:sz w:val="24"/>
          <w:szCs w:val="24"/>
          <w:lang w:eastAsia="ru-RU"/>
        </w:rPr>
      </w:pPr>
    </w:p>
    <w:p w:rsidR="00203916" w:rsidRPr="00203916" w:rsidRDefault="00203916" w:rsidP="00203916">
      <w:pPr>
        <w:shd w:val="clear" w:color="auto" w:fill="FFFFFF"/>
        <w:spacing w:after="0" w:line="240" w:lineRule="auto"/>
        <w:ind w:firstLine="708"/>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6.1. Выполнение Подрядчиком работ на объектах осуществляется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строительства.</w:t>
      </w:r>
    </w:p>
    <w:p w:rsidR="00203916" w:rsidRPr="00203916" w:rsidRDefault="00203916" w:rsidP="00203916">
      <w:pPr>
        <w:spacing w:after="0" w:line="240" w:lineRule="auto"/>
        <w:ind w:firstLine="708"/>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xml:space="preserve">6.1.1. До начала работ подрядчик согласует с заказчиком проект производства работ (далее ППР) оформленный в соответствии с действующими СНиП, МДС, РД, ПБ. ППР должен содержать следующие разделы: </w:t>
      </w:r>
    </w:p>
    <w:p w:rsidR="00203916" w:rsidRPr="00203916" w:rsidRDefault="00203916" w:rsidP="00203916">
      <w:pPr>
        <w:spacing w:after="0" w:line="240" w:lineRule="auto"/>
        <w:ind w:firstLine="708"/>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xml:space="preserve">6.1.1.1. Применяемая нормативная база </w:t>
      </w:r>
    </w:p>
    <w:p w:rsidR="00203916" w:rsidRPr="00203916" w:rsidRDefault="00203916" w:rsidP="00203916">
      <w:pPr>
        <w:spacing w:after="0" w:line="240" w:lineRule="auto"/>
        <w:ind w:firstLine="708"/>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6.1.1.2. Пояснительная записка;</w:t>
      </w:r>
    </w:p>
    <w:p w:rsidR="00203916" w:rsidRPr="00203916" w:rsidRDefault="00203916" w:rsidP="00203916">
      <w:pPr>
        <w:spacing w:after="0" w:line="240" w:lineRule="auto"/>
        <w:ind w:firstLine="708"/>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6.1.1.3. Характеристики объекта капитального ремонта;</w:t>
      </w:r>
    </w:p>
    <w:p w:rsidR="00203916" w:rsidRPr="00203916" w:rsidRDefault="00203916" w:rsidP="00203916">
      <w:pPr>
        <w:spacing w:after="0" w:line="240" w:lineRule="auto"/>
        <w:ind w:firstLine="708"/>
        <w:jc w:val="both"/>
        <w:rPr>
          <w:rFonts w:ascii="Times New Roman" w:hAnsi="Times New Roman"/>
          <w:color w:val="000000" w:themeColor="text1"/>
          <w:sz w:val="24"/>
        </w:rPr>
      </w:pPr>
      <w:r w:rsidRPr="00203916">
        <w:rPr>
          <w:rFonts w:ascii="Times New Roman" w:hAnsi="Times New Roman"/>
          <w:color w:val="000000" w:themeColor="text1"/>
          <w:sz w:val="24"/>
          <w:szCs w:val="24"/>
        </w:rPr>
        <w:t>6.1.1.4. Планируемые к применению</w:t>
      </w:r>
      <w:r w:rsidRPr="00203916">
        <w:rPr>
          <w:rFonts w:ascii="Times New Roman" w:hAnsi="Times New Roman"/>
          <w:color w:val="000000" w:themeColor="text1"/>
          <w:sz w:val="28"/>
        </w:rPr>
        <w:t xml:space="preserve"> </w:t>
      </w:r>
      <w:r w:rsidRPr="00203916">
        <w:rPr>
          <w:rFonts w:ascii="Times New Roman" w:hAnsi="Times New Roman"/>
          <w:color w:val="000000" w:themeColor="text1"/>
          <w:sz w:val="24"/>
        </w:rPr>
        <w:t>технические решения по капитальному ремонту;</w:t>
      </w:r>
    </w:p>
    <w:p w:rsidR="00203916" w:rsidRPr="00203916" w:rsidRDefault="00203916" w:rsidP="00203916">
      <w:pPr>
        <w:spacing w:after="0" w:line="240" w:lineRule="auto"/>
        <w:ind w:firstLine="708"/>
        <w:jc w:val="both"/>
        <w:rPr>
          <w:rFonts w:ascii="Times New Roman" w:hAnsi="Times New Roman"/>
          <w:color w:val="000000" w:themeColor="text1"/>
          <w:sz w:val="24"/>
        </w:rPr>
      </w:pPr>
      <w:r w:rsidRPr="00203916">
        <w:rPr>
          <w:rFonts w:ascii="Times New Roman" w:hAnsi="Times New Roman"/>
          <w:color w:val="000000" w:themeColor="text1"/>
          <w:sz w:val="24"/>
        </w:rPr>
        <w:t>6.1.1.5. Размещение и характеристика производственных баз и обеспечение строительства материалами. Разработать строительный генеральный план объекта. Особое требование - предусмотреть наличие строительного городка с организацией рабочего места в отапливаемом помещении (бытовке) для работы сотрудника Фонда. Предусмотреть наличие необходимого оборудования и канцелярских принадлежностей, для обеспечения работы сотрудника Фонда.</w:t>
      </w:r>
    </w:p>
    <w:p w:rsidR="00203916" w:rsidRPr="00203916" w:rsidRDefault="00203916" w:rsidP="00203916">
      <w:pPr>
        <w:spacing w:after="0" w:line="240" w:lineRule="auto"/>
        <w:ind w:firstLine="708"/>
        <w:jc w:val="both"/>
        <w:rPr>
          <w:rFonts w:ascii="Times New Roman" w:hAnsi="Times New Roman"/>
          <w:color w:val="000000" w:themeColor="text1"/>
          <w:sz w:val="24"/>
        </w:rPr>
      </w:pPr>
      <w:r w:rsidRPr="00203916">
        <w:rPr>
          <w:rFonts w:ascii="Times New Roman" w:hAnsi="Times New Roman"/>
          <w:color w:val="000000" w:themeColor="text1"/>
          <w:sz w:val="24"/>
        </w:rPr>
        <w:t>6.1.1.6.Организация и методы производства работ;</w:t>
      </w:r>
    </w:p>
    <w:p w:rsidR="00203916" w:rsidRPr="00203916" w:rsidRDefault="00203916" w:rsidP="00203916">
      <w:pPr>
        <w:spacing w:after="0" w:line="240" w:lineRule="auto"/>
        <w:ind w:firstLine="708"/>
        <w:jc w:val="both"/>
        <w:rPr>
          <w:rFonts w:ascii="Times New Roman" w:hAnsi="Times New Roman"/>
          <w:color w:val="000000" w:themeColor="text1"/>
          <w:sz w:val="24"/>
        </w:rPr>
      </w:pPr>
      <w:r w:rsidRPr="00203916">
        <w:rPr>
          <w:rFonts w:ascii="Times New Roman" w:hAnsi="Times New Roman"/>
          <w:color w:val="000000" w:themeColor="text1"/>
          <w:sz w:val="24"/>
        </w:rPr>
        <w:t>6.1.1.7.Календарный график производства работ;</w:t>
      </w:r>
    </w:p>
    <w:p w:rsidR="00203916" w:rsidRPr="00203916" w:rsidRDefault="00203916" w:rsidP="00203916">
      <w:pPr>
        <w:spacing w:after="0" w:line="240" w:lineRule="auto"/>
        <w:ind w:firstLine="708"/>
        <w:jc w:val="both"/>
        <w:rPr>
          <w:rFonts w:ascii="Times New Roman" w:hAnsi="Times New Roman"/>
          <w:color w:val="000000" w:themeColor="text1"/>
          <w:sz w:val="24"/>
        </w:rPr>
      </w:pPr>
      <w:r w:rsidRPr="00203916">
        <w:rPr>
          <w:rFonts w:ascii="Times New Roman" w:hAnsi="Times New Roman"/>
          <w:color w:val="000000" w:themeColor="text1"/>
          <w:sz w:val="24"/>
        </w:rPr>
        <w:t>6.1.1.8.Технология производства работ – подробные технологические карты.</w:t>
      </w:r>
    </w:p>
    <w:p w:rsidR="00203916" w:rsidRPr="00203916" w:rsidRDefault="00203916" w:rsidP="00203916">
      <w:pPr>
        <w:spacing w:after="0" w:line="240" w:lineRule="auto"/>
        <w:ind w:firstLine="708"/>
        <w:jc w:val="both"/>
        <w:rPr>
          <w:rFonts w:ascii="Times New Roman" w:hAnsi="Times New Roman"/>
          <w:color w:val="000000" w:themeColor="text1"/>
          <w:sz w:val="24"/>
        </w:rPr>
      </w:pPr>
      <w:r w:rsidRPr="00203916">
        <w:rPr>
          <w:rFonts w:ascii="Times New Roman" w:hAnsi="Times New Roman"/>
          <w:color w:val="000000" w:themeColor="text1"/>
          <w:sz w:val="24"/>
        </w:rPr>
        <w:t>6.1.1.9.Мероприятия по охране окружающей среды и охране труда;</w:t>
      </w:r>
    </w:p>
    <w:p w:rsidR="00203916" w:rsidRPr="00203916" w:rsidRDefault="00203916" w:rsidP="00203916">
      <w:pPr>
        <w:spacing w:after="0" w:line="240" w:lineRule="auto"/>
        <w:ind w:firstLine="708"/>
        <w:jc w:val="both"/>
        <w:rPr>
          <w:rFonts w:ascii="Times New Roman" w:hAnsi="Times New Roman"/>
          <w:color w:val="000000" w:themeColor="text1"/>
          <w:sz w:val="24"/>
          <w:szCs w:val="24"/>
        </w:rPr>
      </w:pPr>
      <w:r w:rsidRPr="00203916">
        <w:rPr>
          <w:rFonts w:ascii="Times New Roman" w:hAnsi="Times New Roman"/>
          <w:color w:val="000000" w:themeColor="text1"/>
          <w:sz w:val="24"/>
        </w:rPr>
        <w:t xml:space="preserve">6.1.1.10. Предусмотреть ограждение строительной площадки. Предусмотреть временное покрытие зонтичного типа при выполнении работ по капитальному ремонту мягких </w:t>
      </w:r>
      <w:r w:rsidRPr="00203916">
        <w:rPr>
          <w:rFonts w:ascii="Times New Roman" w:hAnsi="Times New Roman"/>
          <w:color w:val="000000" w:themeColor="text1"/>
          <w:sz w:val="24"/>
          <w:szCs w:val="24"/>
        </w:rPr>
        <w:t xml:space="preserve">кровель </w:t>
      </w:r>
    </w:p>
    <w:p w:rsidR="00203916" w:rsidRPr="00203916" w:rsidRDefault="00203916" w:rsidP="00203916">
      <w:pPr>
        <w:spacing w:after="0" w:line="240" w:lineRule="auto"/>
        <w:ind w:firstLine="708"/>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6.1.1.11. Список применяемых материалов.</w:t>
      </w:r>
    </w:p>
    <w:p w:rsidR="00203916" w:rsidRPr="00203916" w:rsidRDefault="00203916" w:rsidP="00203916">
      <w:pPr>
        <w:spacing w:after="0" w:line="240" w:lineRule="auto"/>
        <w:ind w:firstLine="707"/>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6.2. 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rsidR="00203916" w:rsidRPr="00203916" w:rsidRDefault="00203916" w:rsidP="00203916">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6.3.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rsidR="00203916" w:rsidRPr="00203916" w:rsidRDefault="00203916" w:rsidP="00203916">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 xml:space="preserve">6.4. Подрядчик ведет журналы учета выполненных работ (КС-6а) и производства работ по форме, установленной СНиП от 19.04.2004 N 70 "Организация строительства" в соответствии с требованиями действующего законодательства РФ, с момента начала Работ и до их завершения. </w:t>
      </w:r>
    </w:p>
    <w:p w:rsidR="00203916" w:rsidRPr="00203916" w:rsidRDefault="00203916" w:rsidP="00203916">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 xml:space="preserve">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 связанных с несвоевременной поставкой материалов, выхода из строя техники). </w:t>
      </w:r>
    </w:p>
    <w:p w:rsidR="00203916" w:rsidRPr="00203916" w:rsidRDefault="00203916" w:rsidP="00203916">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Если представитель организации, осуществляющей строительный контроль (технический надзор) Заказчика, не удовлетворен ходом и качеством Работ или записями Подрядчика, то он излагает свое мнение в Журнале производства работ.</w:t>
      </w:r>
    </w:p>
    <w:p w:rsidR="00203916" w:rsidRPr="00203916" w:rsidRDefault="00203916" w:rsidP="00203916">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Подрядчик обязан в трехдневный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rsidR="00203916" w:rsidRPr="00203916" w:rsidRDefault="00203916" w:rsidP="00203916">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 xml:space="preserve">Если Заказчиком и (или) представителем организации, осуществляющей строительный контроль (технический надзор), будут обнаружены некачественно </w:t>
      </w:r>
      <w:r w:rsidRPr="00203916">
        <w:rPr>
          <w:rFonts w:ascii="Times New Roman" w:eastAsia="Times New Roman" w:hAnsi="Times New Roman"/>
          <w:color w:val="000000" w:themeColor="text1"/>
          <w:sz w:val="24"/>
          <w:szCs w:val="24"/>
          <w:lang w:eastAsia="ru-RU"/>
        </w:rPr>
        <w:lastRenderedPageBreak/>
        <w:t>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6.5.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некачественно выполненных Подрядчиком работ. Все расходы, связанные с переделкой таких работ другими лицами, возмещаются Подрядчиком.</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6.6.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6.7. Временные подсоединения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 xml:space="preserve">6.8. За три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Pr="00203916">
        <w:rPr>
          <w:rFonts w:ascii="Times New Roman" w:hAnsi="Times New Roman"/>
          <w:color w:val="000000" w:themeColor="text1"/>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Pr="00203916">
        <w:rPr>
          <w:rFonts w:ascii="Times New Roman" w:eastAsia="Times New Roman" w:hAnsi="Times New Roman"/>
          <w:color w:val="000000" w:themeColor="text1"/>
          <w:sz w:val="24"/>
          <w:szCs w:val="24"/>
          <w:lang w:eastAsia="ru-RU"/>
        </w:rPr>
        <w:t xml:space="preserve"> </w:t>
      </w:r>
      <w:r w:rsidRPr="00203916">
        <w:rPr>
          <w:rFonts w:ascii="Times New Roman" w:hAnsi="Times New Roman"/>
          <w:color w:val="000000" w:themeColor="text1"/>
          <w:sz w:val="24"/>
          <w:szCs w:val="24"/>
        </w:rPr>
        <w:t>Дата подписания акта освидетельствования скрытых работ Подрядчиком должна соответствовать датам фактического выполнения работ, указанных в «Журнале производства работ».</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rsidR="00203916" w:rsidRPr="00203916" w:rsidRDefault="00203916" w:rsidP="00203916">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rsidR="00203916" w:rsidRPr="00203916" w:rsidRDefault="00203916" w:rsidP="00203916">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
    <w:p w:rsidR="00203916" w:rsidRPr="00203916" w:rsidRDefault="00203916" w:rsidP="00203916">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203916" w:rsidRPr="00203916" w:rsidRDefault="00203916" w:rsidP="00203916">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rsidR="00203916" w:rsidRPr="00203916" w:rsidRDefault="00203916" w:rsidP="00203916">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6.9. В случае, если в ходе выполнения работ Заказчиком будет обнаружено несоответствие работ установленным требованиям (Договору, приложениям к нему, иным документам, устанавливающим требования и регламентирующим выполнение работ, являющихся предметом Договора и приложений к нему), Заказчик направляет Подрядчику письменное уведомление (предписание), содержащее выявленные нарушения, документы их подтверждающие, требование об устранении выявленных нарушений и сроки их устранения (далее – уведомление о выявленных нарушениях).</w:t>
      </w:r>
    </w:p>
    <w:p w:rsidR="00203916" w:rsidRPr="00203916" w:rsidRDefault="00203916" w:rsidP="00203916">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 xml:space="preserve">Подрядчик рассматривает уведомление (предписание)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w:t>
      </w:r>
      <w:r w:rsidRPr="00203916">
        <w:rPr>
          <w:rFonts w:ascii="Times New Roman" w:eastAsia="Times New Roman" w:hAnsi="Times New Roman"/>
          <w:color w:val="000000" w:themeColor="text1"/>
          <w:sz w:val="24"/>
          <w:szCs w:val="24"/>
          <w:lang w:eastAsia="ru-RU"/>
        </w:rPr>
        <w:lastRenderedPageBreak/>
        <w:t>передать возникший спор на рассмотрение в установленном порядке в Арбитражный суд Санкт-Петербурга и Ленинградской области.</w:t>
      </w:r>
    </w:p>
    <w:p w:rsidR="00203916" w:rsidRPr="00203916" w:rsidRDefault="00203916" w:rsidP="00203916">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В случае, если Подрядчик в установленный срок не представит Заказчику ответ о результатах рассмотрения уведомления (предписания) о нарушениях, требования Заказчика считаются принятыми и впоследствии Подрядчик обязан удовлетворить их в полном объеме.</w:t>
      </w:r>
      <w:bookmarkStart w:id="1" w:name="_ref_21960637"/>
    </w:p>
    <w:p w:rsidR="00203916" w:rsidRPr="00203916" w:rsidRDefault="00203916" w:rsidP="00203916">
      <w:pPr>
        <w:shd w:val="clear" w:color="auto" w:fill="FFFFFF"/>
        <w:spacing w:after="0" w:line="240" w:lineRule="auto"/>
        <w:ind w:firstLine="566"/>
        <w:contextualSpacing/>
        <w:jc w:val="both"/>
        <w:rPr>
          <w:rFonts w:ascii="Times New Roman" w:hAnsi="Times New Roman"/>
          <w:color w:val="000000" w:themeColor="text1"/>
          <w:sz w:val="24"/>
          <w:szCs w:val="24"/>
        </w:rPr>
      </w:pPr>
      <w:r w:rsidRPr="00203916">
        <w:rPr>
          <w:rFonts w:ascii="Times New Roman" w:eastAsia="Times New Roman" w:hAnsi="Times New Roman"/>
          <w:color w:val="000000" w:themeColor="text1"/>
          <w:sz w:val="24"/>
          <w:szCs w:val="24"/>
          <w:lang w:eastAsia="ru-RU"/>
        </w:rPr>
        <w:t xml:space="preserve">6.10. </w:t>
      </w:r>
      <w:r w:rsidRPr="00203916">
        <w:rPr>
          <w:rFonts w:ascii="Times New Roman" w:hAnsi="Times New Roman"/>
          <w:color w:val="000000" w:themeColor="text1"/>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w:t>
      </w:r>
      <w:bookmarkEnd w:id="1"/>
      <w:r w:rsidRPr="00203916">
        <w:rPr>
          <w:rFonts w:ascii="Times New Roman" w:hAnsi="Times New Roman"/>
          <w:color w:val="000000" w:themeColor="text1"/>
          <w:sz w:val="24"/>
          <w:szCs w:val="24"/>
        </w:rPr>
        <w:t>недостатками.</w:t>
      </w:r>
    </w:p>
    <w:p w:rsidR="00203916" w:rsidRPr="00203916" w:rsidRDefault="00203916" w:rsidP="00203916">
      <w:pPr>
        <w:shd w:val="clear" w:color="auto" w:fill="FFFFFF"/>
        <w:spacing w:after="0" w:line="240" w:lineRule="auto"/>
        <w:ind w:firstLine="566"/>
        <w:contextualSpacing/>
        <w:jc w:val="both"/>
        <w:rPr>
          <w:rFonts w:ascii="Times New Roman" w:hAnsi="Times New Roman"/>
          <w:color w:val="000000" w:themeColor="text1"/>
          <w:sz w:val="24"/>
          <w:szCs w:val="24"/>
          <w:lang w:eastAsia="ru-RU"/>
        </w:rPr>
      </w:pPr>
      <w:r w:rsidRPr="00203916">
        <w:rPr>
          <w:rFonts w:ascii="Times New Roman" w:hAnsi="Times New Roman"/>
          <w:color w:val="000000" w:themeColor="text1"/>
          <w:sz w:val="24"/>
          <w:szCs w:val="24"/>
        </w:rPr>
        <w:t xml:space="preserve">6.11. </w:t>
      </w:r>
      <w:r w:rsidRPr="00203916">
        <w:rPr>
          <w:rFonts w:ascii="Times New Roman" w:hAnsi="Times New Roman"/>
          <w:color w:val="000000" w:themeColor="text1"/>
          <w:sz w:val="24"/>
          <w:szCs w:val="24"/>
          <w:lang w:eastAsia="ru-RU"/>
        </w:rPr>
        <w:t>В случае причинения, в ходе выполнения работ на объекте, ущерба Заказчику или иным третьим лицам по вине Подрядчика, Заказчик обеспечивает проведение независимой экспертизы по установлению размера причиненного ущерба. При этом Подрядчик обязан возместить Заказчику расходы на проведение экспертизы в полном объеме.</w:t>
      </w:r>
    </w:p>
    <w:p w:rsidR="00203916" w:rsidRPr="00203916" w:rsidRDefault="00203916" w:rsidP="00203916">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p>
    <w:p w:rsidR="00203916" w:rsidRPr="00203916" w:rsidRDefault="00203916" w:rsidP="00203916">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203916">
        <w:rPr>
          <w:rFonts w:ascii="Times New Roman" w:eastAsia="Times New Roman" w:hAnsi="Times New Roman"/>
          <w:b/>
          <w:bCs/>
          <w:color w:val="000000" w:themeColor="text1"/>
          <w:sz w:val="24"/>
          <w:szCs w:val="24"/>
          <w:lang w:eastAsia="ru-RU"/>
        </w:rPr>
        <w:t>7. Сдача и приемка работ.</w:t>
      </w:r>
    </w:p>
    <w:p w:rsidR="00203916" w:rsidRPr="00203916" w:rsidRDefault="00203916" w:rsidP="00203916">
      <w:pPr>
        <w:shd w:val="clear" w:color="auto" w:fill="FFFFFF"/>
        <w:spacing w:after="0" w:line="240" w:lineRule="auto"/>
        <w:contextualSpacing/>
        <w:jc w:val="center"/>
        <w:rPr>
          <w:rFonts w:ascii="Times New Roman" w:eastAsia="Times New Roman" w:hAnsi="Times New Roman"/>
          <w:color w:val="000000" w:themeColor="text1"/>
          <w:sz w:val="24"/>
          <w:szCs w:val="24"/>
          <w:lang w:eastAsia="ru-RU"/>
        </w:rPr>
      </w:pPr>
    </w:p>
    <w:p w:rsidR="00203916" w:rsidRPr="00203916" w:rsidRDefault="00203916" w:rsidP="00203916">
      <w:pPr>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7.1. Приемка выполненных Подрядчиком работ осуществляется путем подписания Заказчиком, Подрядчиком, уполномоченным представителем собственников помещений многоквартирного дома и организации, осуществляющей строительный контроль (технический надзор) Акта приемки выполненных работ по форме КС-2, а также подписания Акта приемки выполненных работ (Приложение № 5) указанной в п. 7.2. Комиссией.</w:t>
      </w:r>
    </w:p>
    <w:p w:rsidR="00203916" w:rsidRPr="00203916" w:rsidRDefault="00203916" w:rsidP="00203916">
      <w:pPr>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xml:space="preserve">7.2. Приемка выполненных работ осуществляется комиссией в составе: </w:t>
      </w:r>
    </w:p>
    <w:p w:rsidR="00203916" w:rsidRPr="00203916" w:rsidRDefault="00203916" w:rsidP="00203916">
      <w:pPr>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представителя Заказчика;</w:t>
      </w:r>
    </w:p>
    <w:p w:rsidR="00203916" w:rsidRPr="00203916" w:rsidRDefault="00203916" w:rsidP="00203916">
      <w:pPr>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представителя организации, осуществляющей строительный контроль (технический надзор);</w:t>
      </w:r>
    </w:p>
    <w:p w:rsidR="00203916" w:rsidRPr="00203916" w:rsidRDefault="00203916" w:rsidP="00203916">
      <w:pPr>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представителя Подрядчика;</w:t>
      </w:r>
    </w:p>
    <w:p w:rsidR="00203916" w:rsidRPr="00203916" w:rsidRDefault="00203916" w:rsidP="00203916">
      <w:pPr>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лица, уполномоченного от имени собственников помещений в многоквартирном доме;</w:t>
      </w:r>
    </w:p>
    <w:p w:rsidR="00203916" w:rsidRPr="00203916" w:rsidRDefault="00203916" w:rsidP="00203916">
      <w:pPr>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лиц, осуществляющих управление данным многоквартирным домом;</w:t>
      </w:r>
    </w:p>
    <w:p w:rsidR="00203916" w:rsidRPr="00203916" w:rsidRDefault="00203916" w:rsidP="00203916">
      <w:pPr>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представителя Комитета ЖКХ и транспорта Ленинградской области;</w:t>
      </w:r>
    </w:p>
    <w:p w:rsidR="00203916" w:rsidRPr="00203916" w:rsidRDefault="00203916" w:rsidP="00203916">
      <w:pPr>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представителя органа местного самоуправления Ленинградской области по месту нахождения объекта. (Далее - Комиссия).</w:t>
      </w:r>
    </w:p>
    <w:p w:rsidR="00203916" w:rsidRPr="00203916" w:rsidRDefault="00203916" w:rsidP="00203916">
      <w:pPr>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Приемка выполненных работ осуществляется комиссией путем подписания Акта приемки выполненных работ (Приложение № 5).</w:t>
      </w:r>
    </w:p>
    <w:p w:rsidR="00203916" w:rsidRPr="00203916" w:rsidRDefault="00203916" w:rsidP="00203916">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203916">
        <w:rPr>
          <w:rFonts w:ascii="Times New Roman" w:eastAsia="Times New Roman" w:hAnsi="Times New Roman"/>
          <w:color w:val="000000" w:themeColor="text1"/>
          <w:sz w:val="24"/>
          <w:szCs w:val="24"/>
          <w:lang w:eastAsia="zh-CN"/>
        </w:rPr>
        <w:t>7.3. Созыв Комиссии осуществляет Заказчик, путем уведомления лиц, указанных в п. 7.2. в письменном виде.</w:t>
      </w:r>
    </w:p>
    <w:p w:rsidR="00203916" w:rsidRPr="00203916" w:rsidRDefault="00203916" w:rsidP="00203916">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203916">
        <w:rPr>
          <w:rFonts w:ascii="Times New Roman" w:eastAsia="Times New Roman" w:hAnsi="Times New Roman"/>
          <w:color w:val="000000" w:themeColor="text1"/>
          <w:sz w:val="24"/>
          <w:szCs w:val="24"/>
          <w:lang w:eastAsia="zh-CN"/>
        </w:rPr>
        <w:t>7.4. Утвержденная Заказчиком исполнительная смета учитывается при составлении акта о приемке выполненных работ по форме КС-2 и справки о стоимости выполненных работ и затрат по форме КС-3.</w:t>
      </w:r>
    </w:p>
    <w:p w:rsidR="00203916" w:rsidRPr="00203916" w:rsidRDefault="00203916" w:rsidP="00203916">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203916">
        <w:rPr>
          <w:rFonts w:ascii="Times New Roman" w:eastAsia="Times New Roman" w:hAnsi="Times New Roman"/>
          <w:color w:val="000000" w:themeColor="text1"/>
          <w:sz w:val="24"/>
          <w:szCs w:val="24"/>
          <w:lang w:eastAsia="zh-CN"/>
        </w:rPr>
        <w:t>7.5. Акты о приемки выполненных работ по форме КС-2 составляются на каждый вид работ на каждый дом отдельно в пяти экземплярах. Справки о стоимости выполненных работ по форме КС-3 составляются отдельно на каждый дом в пяти экземплярах, а сводная справка о стоимости выполненных работ по форме КС-3 составляется на весь объем работ по Договору в пяти экземплярах.</w:t>
      </w:r>
    </w:p>
    <w:p w:rsidR="00203916" w:rsidRPr="00203916" w:rsidRDefault="00203916" w:rsidP="00203916">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203916">
        <w:rPr>
          <w:rFonts w:ascii="Times New Roman" w:eastAsia="Times New Roman" w:hAnsi="Times New Roman"/>
          <w:color w:val="000000" w:themeColor="text1"/>
          <w:sz w:val="24"/>
          <w:szCs w:val="24"/>
          <w:lang w:eastAsia="zh-CN"/>
        </w:rPr>
        <w:t>При окончании выполнения работ по каждому отдельному многоквартирному дому Подрядчик предоставляет Заказчику Акт о приемке работ по форме (Приложение № 5) в пяти экземплярах.</w:t>
      </w:r>
    </w:p>
    <w:p w:rsidR="00203916" w:rsidRPr="00203916" w:rsidRDefault="00203916" w:rsidP="00203916">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203916">
        <w:rPr>
          <w:rFonts w:ascii="Times New Roman" w:eastAsia="Times New Roman" w:hAnsi="Times New Roman"/>
          <w:color w:val="000000" w:themeColor="text1"/>
          <w:sz w:val="24"/>
          <w:szCs w:val="24"/>
          <w:lang w:eastAsia="zh-CN"/>
        </w:rPr>
        <w:t xml:space="preserve">7.6. Подрядчик согласовывает акты о приемке выполненных работ по форме КС-2 у лица, уполномоченного действовать от имени собственников помещений, на предмет соответствия выполненного по Договору объема работ перечню, видам работ, смете </w:t>
      </w:r>
      <w:r w:rsidRPr="00203916">
        <w:rPr>
          <w:rFonts w:ascii="Times New Roman" w:eastAsia="Times New Roman" w:hAnsi="Times New Roman"/>
          <w:color w:val="000000" w:themeColor="text1"/>
          <w:sz w:val="24"/>
          <w:szCs w:val="24"/>
          <w:lang w:eastAsia="zh-CN"/>
        </w:rPr>
        <w:lastRenderedPageBreak/>
        <w:t>расходов на капитальный ремонт, установленным в Решении общего собрания собственников помещений в многоквартирном доме.</w:t>
      </w:r>
    </w:p>
    <w:p w:rsidR="00203916" w:rsidRPr="00203916" w:rsidRDefault="00203916" w:rsidP="00203916">
      <w:pPr>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xml:space="preserve">7.7. При обнаружении Комиссией или Заказчиком 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w:t>
      </w:r>
    </w:p>
    <w:p w:rsidR="00203916" w:rsidRPr="00203916" w:rsidRDefault="00203916" w:rsidP="00203916">
      <w:pPr>
        <w:spacing w:after="0" w:line="240" w:lineRule="auto"/>
        <w:ind w:firstLine="709"/>
        <w:jc w:val="both"/>
        <w:rPr>
          <w:color w:val="000000" w:themeColor="text1"/>
        </w:rPr>
      </w:pPr>
      <w:r w:rsidRPr="00203916">
        <w:rPr>
          <w:rFonts w:ascii="Times New Roman" w:hAnsi="Times New Roman"/>
          <w:color w:val="000000" w:themeColor="text1"/>
          <w:sz w:val="24"/>
          <w:szCs w:val="24"/>
        </w:rPr>
        <w:t>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приемка работ приостанавливается до момента устранения выявленных нарушений требований к работам или разрешения спора, возникшего в связи с выявлением нарушений.</w:t>
      </w:r>
    </w:p>
    <w:p w:rsidR="00203916" w:rsidRPr="00203916" w:rsidRDefault="00203916" w:rsidP="00203916">
      <w:pPr>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xml:space="preserve">Акт о недостатках составляется Заказчиком совместно с представителем организации, осуществляющей строительный контроль (технический надзор) и подписывается всеми членами Комиссии, согласными с информацией, изложенной в акте, либо только Заказчиком, при отсутствии замечаний у Комиссии. Подписание членом Комиссии акта о недостатках осуществляется в течение рабочего дня, когда акт был представлен на подпись члену Комиссии. </w:t>
      </w:r>
    </w:p>
    <w:p w:rsidR="00203916" w:rsidRPr="00203916" w:rsidRDefault="00203916" w:rsidP="00203916">
      <w:pPr>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7.8.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или Комиссия не будут согласны с возражениями Подрядчика, Заказчик по своему усмотрению вправе:</w:t>
      </w:r>
    </w:p>
    <w:p w:rsidR="00203916" w:rsidRPr="00203916" w:rsidRDefault="00203916" w:rsidP="00203916">
      <w:pPr>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xml:space="preserve">- привлечь других лиц для устранения выявленных нарушений с возложением на Подрядчика всех расходов, связанных с устранением выявленных нарушений; </w:t>
      </w:r>
    </w:p>
    <w:p w:rsidR="00203916" w:rsidRPr="00203916" w:rsidRDefault="00203916" w:rsidP="00203916">
      <w:pPr>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 передать спор на рассмотрение в Арбитражный суд Санкт-Петербурга и Ленинградской области.</w:t>
      </w:r>
    </w:p>
    <w:p w:rsidR="00203916" w:rsidRPr="00203916" w:rsidRDefault="00203916" w:rsidP="00203916">
      <w:pPr>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7.9. После устранения Подрядчиком выявленных нарушений требований к работам, приемка работ осуществляется в общем порядке.</w:t>
      </w:r>
    </w:p>
    <w:p w:rsidR="00203916" w:rsidRPr="00203916" w:rsidRDefault="00203916" w:rsidP="00203916">
      <w:pPr>
        <w:spacing w:after="0" w:line="240" w:lineRule="auto"/>
        <w:ind w:firstLine="709"/>
        <w:jc w:val="both"/>
        <w:rPr>
          <w:rFonts w:ascii="Times New Roman" w:hAnsi="Times New Roman"/>
          <w:strike/>
          <w:color w:val="000000" w:themeColor="text1"/>
          <w:sz w:val="24"/>
          <w:szCs w:val="24"/>
        </w:rPr>
      </w:pPr>
      <w:r w:rsidRPr="00203916">
        <w:rPr>
          <w:rFonts w:ascii="Times New Roman" w:hAnsi="Times New Roman"/>
          <w:color w:val="000000" w:themeColor="text1"/>
          <w:sz w:val="24"/>
          <w:szCs w:val="24"/>
        </w:rPr>
        <w:t>7.10. При отсутствии нарушений требований к работам Подрядчик составляет акт приемки выполненных работ по форме КС-2, Акт приемки выполненных работ (Приложение № 5), справку о стоимости выполненных работ и затрат по форме КС-3.</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shd w:val="clear" w:color="auto" w:fill="FFFFFF"/>
          <w:lang w:eastAsia="ru-RU"/>
        </w:rPr>
        <w:t>7.11. Работы считаются принятыми со дня подписания Актов по форме КС-2, Акта приемки выполненных работ (Приложение № 5), согласованного всеми членами Комиссии (п. 7.2. Договора), справки о стоимости выполненных работ и затрат по форме КС-3 по всем видам работ.</w:t>
      </w:r>
      <w:r w:rsidRPr="00203916">
        <w:rPr>
          <w:rFonts w:ascii="Times New Roman" w:eastAsia="Times New Roman" w:hAnsi="Times New Roman"/>
          <w:color w:val="000000" w:themeColor="text1"/>
          <w:sz w:val="24"/>
          <w:szCs w:val="24"/>
          <w:lang w:eastAsia="ru-RU"/>
        </w:rPr>
        <w:t xml:space="preserve"> В течение 10 (десяти) рабочих дней с момента передачи Заказчику полного комплекта отчетной документации, Заказчик подписывает Акт о приемке выполненных работ, Акт по форме КС-2 и справку о стоимости выполненных работ и затрат по форме КС-3, подтверждающий факт выполнения Работ и приёмки их Заказчиком.</w:t>
      </w:r>
    </w:p>
    <w:p w:rsidR="00203916" w:rsidRPr="00203916" w:rsidRDefault="00203916" w:rsidP="00203916">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p>
    <w:p w:rsidR="00203916" w:rsidRPr="00203916" w:rsidRDefault="00203916" w:rsidP="00203916">
      <w:pPr>
        <w:numPr>
          <w:ilvl w:val="0"/>
          <w:numId w:val="10"/>
        </w:numPr>
        <w:shd w:val="clear" w:color="auto" w:fill="FFFFFF"/>
        <w:spacing w:after="0" w:line="240" w:lineRule="auto"/>
        <w:ind w:left="0" w:firstLine="0"/>
        <w:contextualSpacing/>
        <w:jc w:val="center"/>
        <w:rPr>
          <w:rFonts w:ascii="Times New Roman" w:eastAsia="Times New Roman" w:hAnsi="Times New Roman"/>
          <w:b/>
          <w:bCs/>
          <w:color w:val="000000" w:themeColor="text1"/>
          <w:sz w:val="24"/>
          <w:szCs w:val="24"/>
          <w:lang w:eastAsia="ru-RU"/>
        </w:rPr>
      </w:pPr>
      <w:r w:rsidRPr="00203916">
        <w:rPr>
          <w:rFonts w:ascii="Times New Roman" w:eastAsia="Times New Roman" w:hAnsi="Times New Roman"/>
          <w:b/>
          <w:bCs/>
          <w:color w:val="000000" w:themeColor="text1"/>
          <w:sz w:val="24"/>
          <w:szCs w:val="24"/>
          <w:lang w:eastAsia="ru-RU"/>
        </w:rPr>
        <w:t>Обстоятельства непреодолимой силы.</w:t>
      </w:r>
    </w:p>
    <w:p w:rsidR="00203916" w:rsidRPr="00203916" w:rsidRDefault="00203916" w:rsidP="00203916">
      <w:pPr>
        <w:shd w:val="clear" w:color="auto" w:fill="FFFFFF"/>
        <w:spacing w:after="0" w:line="240" w:lineRule="auto"/>
        <w:contextualSpacing/>
        <w:rPr>
          <w:rFonts w:ascii="Times New Roman" w:eastAsia="Times New Roman" w:hAnsi="Times New Roman"/>
          <w:color w:val="000000" w:themeColor="text1"/>
          <w:sz w:val="24"/>
          <w:szCs w:val="24"/>
          <w:lang w:eastAsia="ru-RU"/>
        </w:rPr>
      </w:pPr>
    </w:p>
    <w:p w:rsidR="00203916" w:rsidRPr="00203916" w:rsidRDefault="00203916" w:rsidP="00203916">
      <w:pPr>
        <w:tabs>
          <w:tab w:val="left" w:pos="426"/>
        </w:tabs>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8.1. 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rsidR="00203916" w:rsidRPr="00203916" w:rsidRDefault="00203916" w:rsidP="00203916">
      <w:pPr>
        <w:tabs>
          <w:tab w:val="left" w:pos="426"/>
        </w:tabs>
        <w:spacing w:after="0" w:line="240" w:lineRule="auto"/>
        <w:ind w:firstLine="709"/>
        <w:jc w:val="both"/>
        <w:rPr>
          <w:rFonts w:ascii="Times New Roman" w:eastAsia="Times New Roman" w:hAnsi="Times New Roman"/>
          <w:color w:val="000000" w:themeColor="text1"/>
          <w:sz w:val="24"/>
          <w:szCs w:val="24"/>
          <w:lang w:eastAsia="ru-RU"/>
        </w:rPr>
      </w:pPr>
      <w:r w:rsidRPr="00203916">
        <w:rPr>
          <w:rFonts w:ascii="Times New Roman" w:hAnsi="Times New Roman"/>
          <w:color w:val="000000" w:themeColor="text1"/>
          <w:sz w:val="24"/>
          <w:szCs w:val="24"/>
        </w:rPr>
        <w:t>8.2. При наступлении указанных в п. 8.1.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203916" w:rsidRPr="00203916" w:rsidRDefault="00203916" w:rsidP="00203916">
      <w:pPr>
        <w:tabs>
          <w:tab w:val="left" w:pos="426"/>
        </w:tabs>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lastRenderedPageBreak/>
        <w:t>8.3.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203916" w:rsidRPr="00203916" w:rsidRDefault="00203916" w:rsidP="00203916">
      <w:pPr>
        <w:tabs>
          <w:tab w:val="left" w:pos="426"/>
        </w:tabs>
        <w:spacing w:after="0" w:line="240" w:lineRule="auto"/>
        <w:ind w:firstLine="709"/>
        <w:jc w:val="both"/>
        <w:rPr>
          <w:rFonts w:ascii="Times New Roman" w:hAnsi="Times New Roman"/>
          <w:color w:val="000000" w:themeColor="text1"/>
          <w:sz w:val="24"/>
          <w:szCs w:val="24"/>
        </w:rPr>
      </w:pPr>
      <w:r w:rsidRPr="00203916">
        <w:rPr>
          <w:rFonts w:ascii="Times New Roman" w:hAnsi="Times New Roman"/>
          <w:color w:val="000000" w:themeColor="text1"/>
          <w:sz w:val="24"/>
          <w:szCs w:val="24"/>
        </w:rPr>
        <w:t>8.4.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Стороне справку, выданную государственным компетентным органом власти Российской Федерации, органом местного самоуправления или соответствующей организацией.</w:t>
      </w:r>
    </w:p>
    <w:p w:rsidR="00203916" w:rsidRPr="00203916" w:rsidRDefault="00203916" w:rsidP="00203916">
      <w:pPr>
        <w:tabs>
          <w:tab w:val="left" w:pos="426"/>
        </w:tabs>
        <w:spacing w:after="0" w:line="240" w:lineRule="auto"/>
        <w:ind w:firstLine="709"/>
        <w:jc w:val="both"/>
        <w:rPr>
          <w:rFonts w:ascii="Times New Roman" w:hAnsi="Times New Roman"/>
          <w:color w:val="000000" w:themeColor="text1"/>
          <w:sz w:val="24"/>
          <w:szCs w:val="24"/>
        </w:rPr>
      </w:pPr>
    </w:p>
    <w:p w:rsidR="00203916" w:rsidRPr="00203916" w:rsidRDefault="00203916" w:rsidP="00203916">
      <w:pPr>
        <w:numPr>
          <w:ilvl w:val="0"/>
          <w:numId w:val="10"/>
        </w:num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203916">
        <w:rPr>
          <w:rFonts w:ascii="Times New Roman" w:eastAsia="Times New Roman" w:hAnsi="Times New Roman"/>
          <w:b/>
          <w:bCs/>
          <w:color w:val="000000" w:themeColor="text1"/>
          <w:sz w:val="24"/>
          <w:szCs w:val="24"/>
          <w:lang w:eastAsia="ru-RU"/>
        </w:rPr>
        <w:t>Гарантии качества.</w:t>
      </w:r>
    </w:p>
    <w:p w:rsidR="00203916" w:rsidRPr="00203916" w:rsidRDefault="00203916" w:rsidP="00203916">
      <w:pPr>
        <w:shd w:val="clear" w:color="auto" w:fill="FFFFFF"/>
        <w:spacing w:after="0" w:line="240" w:lineRule="auto"/>
        <w:ind w:left="720"/>
        <w:contextualSpacing/>
        <w:rPr>
          <w:rFonts w:ascii="Times New Roman" w:eastAsia="Times New Roman" w:hAnsi="Times New Roman"/>
          <w:b/>
          <w:bCs/>
          <w:color w:val="000000" w:themeColor="text1"/>
          <w:sz w:val="24"/>
          <w:szCs w:val="24"/>
          <w:lang w:eastAsia="ru-RU"/>
        </w:rPr>
      </w:pPr>
    </w:p>
    <w:p w:rsidR="00203916" w:rsidRPr="00203916" w:rsidRDefault="00203916" w:rsidP="00203916">
      <w:pPr>
        <w:shd w:val="clear" w:color="auto" w:fill="FFFFFF"/>
        <w:spacing w:after="0" w:line="240" w:lineRule="auto"/>
        <w:ind w:firstLine="707"/>
        <w:contextualSpacing/>
        <w:jc w:val="both"/>
        <w:rPr>
          <w:rFonts w:ascii="Times New Roman" w:hAnsi="Times New Roman"/>
          <w:color w:val="000000" w:themeColor="text1"/>
          <w:sz w:val="24"/>
          <w:szCs w:val="24"/>
        </w:rPr>
      </w:pPr>
      <w:r w:rsidRPr="00203916">
        <w:rPr>
          <w:rFonts w:ascii="Times New Roman" w:eastAsia="Times New Roman" w:hAnsi="Times New Roman"/>
          <w:color w:val="000000" w:themeColor="text1"/>
          <w:sz w:val="24"/>
          <w:szCs w:val="24"/>
          <w:lang w:eastAsia="ru-RU"/>
        </w:rPr>
        <w:t xml:space="preserve">9.1. Подрядчик несет ответственность за недостатки (дефекты) в выполненных работах, обнаруженные в пределах 60 месяцев гарантийного срока со дня подписания Акта о приемке выполненных работ по форме КС-2, </w:t>
      </w:r>
      <w:r w:rsidRPr="00203916">
        <w:rPr>
          <w:rFonts w:ascii="Times New Roman" w:hAnsi="Times New Roman"/>
          <w:color w:val="000000" w:themeColor="text1"/>
          <w:sz w:val="24"/>
          <w:szCs w:val="24"/>
        </w:rPr>
        <w:t>Акта приемки выполненных работ (Приложение № 5)</w:t>
      </w:r>
      <w:r w:rsidRPr="00203916">
        <w:rPr>
          <w:rFonts w:ascii="Times New Roman" w:eastAsia="Times New Roman" w:hAnsi="Times New Roman"/>
          <w:color w:val="000000" w:themeColor="text1"/>
          <w:sz w:val="24"/>
          <w:szCs w:val="24"/>
          <w:lang w:eastAsia="ru-RU"/>
        </w:rPr>
        <w:t xml:space="preserve"> и</w:t>
      </w:r>
      <w:r w:rsidRPr="00203916">
        <w:rPr>
          <w:rFonts w:ascii="Times New Roman" w:hAnsi="Times New Roman"/>
          <w:color w:val="000000" w:themeColor="text1"/>
          <w:sz w:val="24"/>
          <w:szCs w:val="24"/>
        </w:rPr>
        <w:t xml:space="preserve"> </w:t>
      </w:r>
      <w:r w:rsidRPr="00203916">
        <w:rPr>
          <w:rFonts w:ascii="Times New Roman" w:hAnsi="Times New Roman"/>
          <w:iCs/>
          <w:color w:val="000000" w:themeColor="text1"/>
          <w:sz w:val="24"/>
          <w:szCs w:val="24"/>
        </w:rPr>
        <w:t>справки о стоимости выполненных работ и затрат по форме КС-3</w:t>
      </w:r>
      <w:r w:rsidRPr="00203916">
        <w:rPr>
          <w:rFonts w:ascii="Times New Roman" w:eastAsia="Times New Roman" w:hAnsi="Times New Roman"/>
          <w:color w:val="000000" w:themeColor="text1"/>
          <w:sz w:val="24"/>
          <w:szCs w:val="24"/>
          <w:lang w:eastAsia="ru-RU"/>
        </w:rPr>
        <w:t xml:space="preserve">. </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9.2. 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9.3. 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9.4. Подрядчик рассматривает документы, представленные Заказчиком в соответствии с пунктом 9.2.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9.4.1.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9.4.2. передать спор на рассмотрение в Арбитражный суд Санкт-Петербурга и Ленинградской области.</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p>
    <w:p w:rsidR="00203916" w:rsidRPr="00203916" w:rsidRDefault="00203916" w:rsidP="00203916">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203916">
        <w:rPr>
          <w:rFonts w:ascii="Times New Roman" w:eastAsia="Times New Roman" w:hAnsi="Times New Roman"/>
          <w:b/>
          <w:bCs/>
          <w:color w:val="000000" w:themeColor="text1"/>
          <w:sz w:val="24"/>
          <w:szCs w:val="24"/>
          <w:lang w:eastAsia="ru-RU"/>
        </w:rPr>
        <w:t>10. Ответственность сторон и иные последствия нарушения обязательств.</w:t>
      </w:r>
    </w:p>
    <w:p w:rsidR="00203916" w:rsidRPr="00203916" w:rsidRDefault="00203916" w:rsidP="00203916">
      <w:pPr>
        <w:shd w:val="clear" w:color="auto" w:fill="FFFFFF"/>
        <w:spacing w:after="0" w:line="240" w:lineRule="auto"/>
        <w:contextualSpacing/>
        <w:jc w:val="center"/>
        <w:rPr>
          <w:rFonts w:ascii="Times New Roman" w:eastAsia="Times New Roman" w:hAnsi="Times New Roman"/>
          <w:color w:val="000000" w:themeColor="text1"/>
          <w:sz w:val="24"/>
          <w:szCs w:val="24"/>
          <w:lang w:eastAsia="ru-RU"/>
        </w:rPr>
      </w:pPr>
    </w:p>
    <w:p w:rsidR="00203916" w:rsidRPr="00203916" w:rsidRDefault="00203916" w:rsidP="00203916">
      <w:pPr>
        <w:shd w:val="clear" w:color="auto" w:fill="FFFFFF"/>
        <w:spacing w:after="0" w:line="240" w:lineRule="auto"/>
        <w:ind w:firstLine="709"/>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10.1. При невыполнении или ненадлежащем выполнении Подрядчиком обязательств по Договору, Подрядчик несет ответственность в следующих случаях и объемах:</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10.1.1. За нарушение Подрядчиком сроков начала выполнения отдельных видов работ, предусмотренных пунктом 3.1. Договора, Заказчик вправе взыскать с Подрядчика пени в размере 0,1% от стоимости вида работ, указанной в Расчете стоимости Договора на 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 xml:space="preserve">10.1.2. За нарушение Подрядчиком сроков устранения дефектов и недоделок, предусмотренных в пункте 6.9, 7.8. Договора, Заказчик вправе взыскать с Подрядчика пени в размере 0,1% от стоимости вида работ, указанной в Расчете стоимости Договора на </w:t>
      </w:r>
      <w:r w:rsidRPr="00203916">
        <w:rPr>
          <w:rFonts w:ascii="Times New Roman" w:eastAsia="Times New Roman" w:hAnsi="Times New Roman"/>
          <w:color w:val="000000" w:themeColor="text1"/>
          <w:sz w:val="24"/>
          <w:szCs w:val="24"/>
          <w:lang w:eastAsia="ru-RU"/>
        </w:rPr>
        <w:lastRenderedPageBreak/>
        <w:t>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10.1.3. За просрочку срока выполнения работ по каждому виду работ отдельно в соответствии с Графиком выполнения работ Подрядчик, дополнительно к неустойке, уплачиваемой в соответствии с п. 10.1.4. Заказчику вправе взыскать с Подрядчика пени в размере 0,1 % от стоимости вида работ, указанной в Расчете стоимости Договора на 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10.1.4. За просрочку срока окончания выполнения работ в соответствии п. 3.1. Договора, Заказчик вправе взыскать с Подрядчика пени в размере 0,1% от общей стоимости работ, указанной в Расчете стоимости Договора на выполнение работ по проведению капитального ремонта многоквартирных домов (Приложение № 2), Договора за каждый день просрочки.</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10.1.5. В случае нарушения технологии производства работ Заказчик вправе взыскать с Подрядчика штраф в размере 10 % от стоимости вида работ по объекту, на котором было допущено нарушение технологии производства работ, указанной в Расчете стоимости Договора на выполнение работ по проведению капитального ремонта многоквартирных домов (Приложение № 2). При этом устранение нарушений производится Подрядчиком за свой счет в сроки, согласованные с Заказчиком.</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10.1.6. При невыполнении или ненадлежащем выполнении Подрядчиком обязательств по договору, указанных в пункте 5.2.16. Договора, Заказчик вправе взыскать с Подрядчика штраф в размере 10 (десяти) % от общей стоимости работ по Договору в соответствии с пунктом 4.1. Договора.</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10.1.7. При невыполнении или ненадлежащем выполнении Подрядчиком обязательств по договору, указанных в пункте 5.2.1. Договора, Заказчик вправе взыскать с Подрядчика штраф в размере 1 (одного) % от общей стоимости работ по Договору в соответствии с пунктом 4.1. Договора.</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10.2. За нарушение Заказчиком обязательств по оплате выполненных работ, указанных в пунктах 5.1.3. Договора, Подрядчик вправе взыскать с Заказчика пени в размере 0,1% от суммы задолженности за каждый день просрочки до фактического исполнения обязательств.</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10.3. За нарушение требований п. 5.2.2. Договора Заказчик вправе взыскать с Подрядчика штраф в размере 1% от общей стоимости работ по настоящему Договору.</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10.4. В случае привлечения к выполнению работ по настоящему Договору неквалифицированного персонала в нарушение п. 5.2.1. Договора, Заказчик вправе взыскать с Подрядчика штраф в размере 1 % от общей стоимости работ по настоящему Договору.</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10.5. В случае не предоставления по требованию Заказчика или представителя организации, осуществляющей строительный контроль (технический надзор) журналов производства работ (п. 6.4. Договора), Заказчик вправе взыскать с Подрядчика штраф в размере 1 % от общей стоимости работ по настоящему Договору.</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10.6. В случае вызова Подрядчиком представителя Заказчика на объект для проведения приемки выполненных работ при отсутствии готовности объекта к приемке, Заказчик вправе взыскать с Подрядчика штраф в размере 1 % от общей стоимости работ по настоящему Договору.</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10.7.</w:t>
      </w:r>
      <w:r w:rsidRPr="00203916">
        <w:rPr>
          <w:rFonts w:ascii="Times New Roman" w:eastAsia="Times New Roman" w:hAnsi="Times New Roman"/>
          <w:b/>
          <w:bCs/>
          <w:color w:val="000000" w:themeColor="text1"/>
          <w:sz w:val="24"/>
          <w:szCs w:val="24"/>
          <w:lang w:eastAsia="ru-RU"/>
        </w:rPr>
        <w:t> </w:t>
      </w:r>
      <w:r w:rsidRPr="00203916">
        <w:rPr>
          <w:rFonts w:ascii="Times New Roman" w:eastAsia="Times New Roman" w:hAnsi="Times New Roman"/>
          <w:color w:val="000000" w:themeColor="text1"/>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10.8. Уплата штрафных санкций за нарушение обязательств по Договору производится Подрядчиком на основании претензии Заказчика перечислением денежных средств в безналичной форме на расчетный счет Заказчика.</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rsidR="00203916" w:rsidRPr="00203916" w:rsidRDefault="00203916" w:rsidP="00203916">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203916" w:rsidRPr="00203916" w:rsidRDefault="00203916" w:rsidP="00203916">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203916">
        <w:rPr>
          <w:rFonts w:ascii="Times New Roman" w:eastAsia="Times New Roman" w:hAnsi="Times New Roman"/>
          <w:b/>
          <w:bCs/>
          <w:color w:val="000000" w:themeColor="text1"/>
          <w:sz w:val="24"/>
          <w:szCs w:val="24"/>
          <w:lang w:eastAsia="ru-RU"/>
        </w:rPr>
        <w:t>11. Изменение, расторжение Договора.</w:t>
      </w:r>
    </w:p>
    <w:p w:rsidR="00203916" w:rsidRPr="00203916" w:rsidRDefault="00203916" w:rsidP="00203916">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203916" w:rsidRPr="00203916" w:rsidRDefault="00203916" w:rsidP="00203916">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11.1. Изменение существенных условий Договора при его исполнении допускается по соглашению сторон в соответствии с действующим на момент принятия решения о таких изменениях законодательством.</w:t>
      </w:r>
    </w:p>
    <w:p w:rsidR="00203916" w:rsidRPr="00203916" w:rsidRDefault="00203916" w:rsidP="00203916">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11.2. Заказчик вправе в одностороннем порядке отказаться от исполнения Договора с предварительным уведомлением Подрядчика и потребовать возмещения понесенных убытков, включая упущенную выгоду, в следующих случаях:</w:t>
      </w:r>
    </w:p>
    <w:p w:rsidR="00203916" w:rsidRPr="00203916" w:rsidRDefault="00203916" w:rsidP="00203916">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а) систематическое (2 раза и более) нарушение Подрядчиком сроков выполнения работ;</w:t>
      </w:r>
    </w:p>
    <w:p w:rsidR="00203916" w:rsidRPr="00203916" w:rsidRDefault="00203916" w:rsidP="00203916">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б) задержка 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203916" w:rsidRPr="00203916" w:rsidRDefault="00203916" w:rsidP="00203916">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в) неоднократное (2 раза и более в течение одного календарного месяца) несоблюдение (отступление от требований, предусмотренных договором, проектной документацией, стандартами, нормами и правилами, а также иными действующими нормативными правовыми актами) Подрядчиком требований к качеству работ и (или) технологии проведения работ;</w:t>
      </w:r>
    </w:p>
    <w:p w:rsidR="00203916" w:rsidRPr="00203916" w:rsidRDefault="00203916" w:rsidP="00203916">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г)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203916" w:rsidRPr="00203916" w:rsidRDefault="00203916" w:rsidP="00203916">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д) 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Подрядчика на производство работ;</w:t>
      </w:r>
    </w:p>
    <w:p w:rsidR="00203916" w:rsidRPr="00203916" w:rsidRDefault="00203916" w:rsidP="00203916">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е) нарушение Подрядчиком сроков выполнения работ продолжительностью более 15 календарных дней по любому из многоквартирных домов;</w:t>
      </w:r>
    </w:p>
    <w:p w:rsidR="00203916" w:rsidRPr="00203916" w:rsidRDefault="00203916" w:rsidP="00203916">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ж) нарушение срока замены банковской гарантии, установленного договором об оказании услуг, при отзыве лицензии, банкротстве или ликвидации банка-гаранта более чем на 2 рабочих дня;</w:t>
      </w:r>
    </w:p>
    <w:p w:rsidR="00203916" w:rsidRPr="00203916" w:rsidRDefault="00203916" w:rsidP="00203916">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з) выявление заказчиком после заключения договора факта недействительности представленной Подрядчиком банковской гарантии (представление поддельных документов, получение от банка-гаранта опровержения выдачи банковской гарантии Подрядчику в письменной форме).</w:t>
      </w:r>
    </w:p>
    <w:p w:rsidR="00203916" w:rsidRPr="00203916" w:rsidRDefault="00203916" w:rsidP="00203916">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Заказчик направляет Подрядчику письменное уведомление. Договор прекращает свое действие по истечении 10 (десяти) дней с момента получения уведомления Подрядчиком.</w:t>
      </w:r>
    </w:p>
    <w:p w:rsidR="00203916" w:rsidRPr="00203916" w:rsidRDefault="00203916" w:rsidP="00203916">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11.3. Договор может быть расторгнут в порядке и в случаях, предусмотренных законодательством Российской Федерации.</w:t>
      </w:r>
    </w:p>
    <w:p w:rsidR="00203916" w:rsidRPr="00203916" w:rsidRDefault="00203916" w:rsidP="00203916">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p>
    <w:p w:rsidR="00203916" w:rsidRPr="00203916" w:rsidRDefault="00203916" w:rsidP="00203916">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203916">
        <w:rPr>
          <w:rFonts w:ascii="Times New Roman" w:eastAsia="Times New Roman" w:hAnsi="Times New Roman"/>
          <w:b/>
          <w:bCs/>
          <w:color w:val="000000" w:themeColor="text1"/>
          <w:sz w:val="24"/>
          <w:szCs w:val="24"/>
          <w:lang w:eastAsia="ru-RU"/>
        </w:rPr>
        <w:t xml:space="preserve"> 12. Прочие условия.</w:t>
      </w:r>
    </w:p>
    <w:p w:rsidR="00203916" w:rsidRPr="00203916" w:rsidRDefault="00203916" w:rsidP="00203916">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12.1. Все изменения и дополнения к Договору считаются действительными, если они оформлены в письменной форме и подписаны сторонами по Договору.</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12.2. Все приложения к Договору являются его неотъемлемой частью.</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12.3.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rsidR="00203916" w:rsidRPr="00203916" w:rsidRDefault="00203916" w:rsidP="00203916">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rsidR="00203916" w:rsidRPr="00203916" w:rsidRDefault="00203916" w:rsidP="00203916">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lastRenderedPageBreak/>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rsidR="00203916" w:rsidRPr="00203916" w:rsidRDefault="00203916" w:rsidP="00203916">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p>
    <w:p w:rsidR="00203916" w:rsidRPr="00203916" w:rsidRDefault="00203916" w:rsidP="00203916">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12.4. В случае изменения адреса либо иных реквизитов стороны обязаны уведомить об этом друг друга в недельный срок со дня таких изменений.</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12.5. Договор составлен в 3-х подлинных экземплярах, имеющих равную юридическую силу, а именно: 2 экземпляра Заказчику, 1 экземпляр Подрядчику.</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12.6. Договор вступает в силу с момента его подписания сторонами и действует до момента исполнения Сторонами своих обязательств по Договору в полном объеме.</w:t>
      </w:r>
    </w:p>
    <w:p w:rsidR="00203916" w:rsidRPr="00203916" w:rsidRDefault="00203916" w:rsidP="00203916">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12.7. В решении иных вопросов, не оговоренных в настоящем Договоре, стороны руководствуются действующим законодательством.</w:t>
      </w:r>
    </w:p>
    <w:p w:rsidR="00203916" w:rsidRPr="00203916" w:rsidRDefault="00203916" w:rsidP="00203916">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203916" w:rsidRPr="00203916" w:rsidRDefault="00203916" w:rsidP="00203916">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203916">
        <w:rPr>
          <w:rFonts w:ascii="Times New Roman" w:eastAsia="Times New Roman" w:hAnsi="Times New Roman"/>
          <w:b/>
          <w:bCs/>
          <w:color w:val="000000" w:themeColor="text1"/>
          <w:sz w:val="24"/>
          <w:szCs w:val="24"/>
          <w:lang w:eastAsia="ru-RU"/>
        </w:rPr>
        <w:t>13. Приложения.</w:t>
      </w:r>
    </w:p>
    <w:p w:rsidR="00203916" w:rsidRPr="00203916" w:rsidRDefault="00203916" w:rsidP="00203916">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203916" w:rsidRPr="00203916" w:rsidRDefault="00203916" w:rsidP="00203916">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1. Приложение № 1 – Сметная документация на выполнение работ по проведению капитального ремонта многоквартирных домов.</w:t>
      </w:r>
    </w:p>
    <w:p w:rsidR="00203916" w:rsidRPr="00203916" w:rsidRDefault="00203916" w:rsidP="00203916">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2. Приложение № 2 - Расчет стоимости Договора на выполнение работ по проведению капитального ремонта многоквартирных домов.</w:t>
      </w:r>
    </w:p>
    <w:p w:rsidR="00203916" w:rsidRPr="00203916" w:rsidRDefault="00203916" w:rsidP="00203916">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3. Приложение № 3 – Календарный план выполнения работ по проведению капитального ремонта многоквартирных домов.</w:t>
      </w:r>
    </w:p>
    <w:p w:rsidR="00203916" w:rsidRPr="00203916" w:rsidRDefault="00203916" w:rsidP="00203916">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4. Приложение № 4 – Техническое задание.</w:t>
      </w:r>
    </w:p>
    <w:p w:rsidR="00203916" w:rsidRPr="00203916" w:rsidRDefault="00203916" w:rsidP="00203916">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5. Приложение № 5 – Акт приемки выполненных работ.</w:t>
      </w:r>
    </w:p>
    <w:p w:rsidR="00203916" w:rsidRPr="00203916" w:rsidRDefault="00203916" w:rsidP="00203916">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6. Приложение № 6 - Акт приемки многоквартирного дома для проведения работ по капитальному ремонту.</w:t>
      </w:r>
    </w:p>
    <w:p w:rsidR="00203916" w:rsidRPr="00203916" w:rsidRDefault="00203916" w:rsidP="00203916">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203916" w:rsidRPr="00203916" w:rsidRDefault="00203916" w:rsidP="00203916">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203916">
        <w:rPr>
          <w:rFonts w:ascii="Times New Roman" w:eastAsia="Times New Roman" w:hAnsi="Times New Roman"/>
          <w:b/>
          <w:bCs/>
          <w:color w:val="000000" w:themeColor="text1"/>
          <w:sz w:val="24"/>
          <w:szCs w:val="24"/>
          <w:lang w:eastAsia="ru-RU"/>
        </w:rPr>
        <w:t>14. Местонахождение, реквизиты и подписи сторон.</w:t>
      </w:r>
    </w:p>
    <w:p w:rsidR="00203916" w:rsidRPr="00203916" w:rsidRDefault="00203916" w:rsidP="00203916">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203916" w:rsidRPr="00203916" w:rsidRDefault="00203916" w:rsidP="00203916">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203916">
        <w:rPr>
          <w:rFonts w:ascii="Times New Roman" w:eastAsia="Times New Roman" w:hAnsi="Times New Roman"/>
          <w:b/>
          <w:bCs/>
          <w:color w:val="000000" w:themeColor="text1"/>
          <w:sz w:val="24"/>
          <w:szCs w:val="24"/>
          <w:lang w:eastAsia="ru-RU"/>
        </w:rPr>
        <w:t>14.1. "Заказчик":</w:t>
      </w:r>
      <w:r w:rsidRPr="00203916">
        <w:rPr>
          <w:color w:val="000000" w:themeColor="text1"/>
        </w:rPr>
        <w:t xml:space="preserve"> </w:t>
      </w:r>
      <w:r w:rsidRPr="00203916">
        <w:rPr>
          <w:rFonts w:ascii="Times New Roman" w:hAnsi="Times New Roman"/>
          <w:color w:val="000000" w:themeColor="text1"/>
          <w:sz w:val="24"/>
          <w:szCs w:val="24"/>
        </w:rPr>
        <w:t>Некоммерческая организация «Фонд капитального ремонта многоквартирных домов Ленинградской области»</w:t>
      </w:r>
    </w:p>
    <w:p w:rsidR="00203916" w:rsidRPr="00203916" w:rsidRDefault="00203916" w:rsidP="00203916">
      <w:pPr>
        <w:shd w:val="clear" w:color="auto" w:fill="FFFFFF"/>
        <w:spacing w:after="0" w:line="240" w:lineRule="auto"/>
        <w:contextualSpacing/>
        <w:rPr>
          <w:rFonts w:ascii="Times New Roman" w:eastAsia="Times New Roman" w:hAnsi="Times New Roman"/>
          <w:color w:val="000000" w:themeColor="text1"/>
          <w:sz w:val="24"/>
          <w:szCs w:val="24"/>
          <w:lang w:eastAsia="ru-RU"/>
        </w:rPr>
      </w:pPr>
      <w:r w:rsidRPr="00203916">
        <w:rPr>
          <w:rFonts w:ascii="Times New Roman" w:eastAsia="Times New Roman" w:hAnsi="Times New Roman"/>
          <w:color w:val="000000" w:themeColor="text1"/>
          <w:sz w:val="24"/>
          <w:szCs w:val="24"/>
          <w:lang w:eastAsia="ru-RU"/>
        </w:rPr>
        <w:t xml:space="preserve">Местонахождение: </w:t>
      </w:r>
      <w:r w:rsidRPr="00203916">
        <w:rPr>
          <w:rFonts w:ascii="Times New Roman" w:hAnsi="Times New Roman"/>
          <w:color w:val="000000" w:themeColor="text1"/>
          <w:sz w:val="24"/>
          <w:szCs w:val="24"/>
        </w:rPr>
        <w:t xml:space="preserve">188653, Ленинградская область, Всеволожский район, </w:t>
      </w:r>
      <w:proofErr w:type="spellStart"/>
      <w:r w:rsidRPr="00203916">
        <w:rPr>
          <w:rFonts w:ascii="Times New Roman" w:hAnsi="Times New Roman"/>
          <w:color w:val="000000" w:themeColor="text1"/>
          <w:sz w:val="24"/>
          <w:szCs w:val="24"/>
        </w:rPr>
        <w:t>Агалатовское</w:t>
      </w:r>
      <w:proofErr w:type="spellEnd"/>
      <w:r w:rsidRPr="00203916">
        <w:rPr>
          <w:rFonts w:ascii="Times New Roman" w:hAnsi="Times New Roman"/>
          <w:color w:val="000000" w:themeColor="text1"/>
          <w:sz w:val="24"/>
          <w:szCs w:val="24"/>
        </w:rPr>
        <w:t xml:space="preserve"> сельское поселение, в/г </w:t>
      </w:r>
      <w:proofErr w:type="spellStart"/>
      <w:r w:rsidRPr="00203916">
        <w:rPr>
          <w:rFonts w:ascii="Times New Roman" w:hAnsi="Times New Roman"/>
          <w:color w:val="000000" w:themeColor="text1"/>
          <w:sz w:val="24"/>
          <w:szCs w:val="24"/>
        </w:rPr>
        <w:t>Агалатово</w:t>
      </w:r>
      <w:proofErr w:type="spellEnd"/>
      <w:r w:rsidRPr="00203916">
        <w:rPr>
          <w:rFonts w:ascii="Times New Roman" w:hAnsi="Times New Roman"/>
          <w:color w:val="000000" w:themeColor="text1"/>
          <w:sz w:val="24"/>
          <w:szCs w:val="24"/>
        </w:rPr>
        <w:t xml:space="preserve">, д. 161, </w:t>
      </w:r>
      <w:hyperlink r:id="rId14" w:history="1">
        <w:r w:rsidRPr="00203916">
          <w:rPr>
            <w:rFonts w:ascii="Times New Roman" w:hAnsi="Times New Roman"/>
            <w:color w:val="000000" w:themeColor="text1"/>
            <w:sz w:val="24"/>
            <w:szCs w:val="24"/>
            <w:u w:val="single"/>
            <w:bdr w:val="none" w:sz="0" w:space="0" w:color="auto" w:frame="1"/>
            <w:shd w:val="clear" w:color="auto" w:fill="EAF1F8"/>
          </w:rPr>
          <w:t>reg.operator@lokaprem.ru</w:t>
        </w:r>
      </w:hyperlink>
      <w:r w:rsidRPr="00203916">
        <w:rPr>
          <w:rFonts w:ascii="Times New Roman" w:hAnsi="Times New Roman"/>
          <w:color w:val="000000" w:themeColor="text1"/>
          <w:sz w:val="24"/>
          <w:szCs w:val="24"/>
        </w:rPr>
        <w:t xml:space="preserve">, </w:t>
      </w:r>
      <w:hyperlink r:id="rId15" w:history="1">
        <w:proofErr w:type="gramStart"/>
        <w:r w:rsidRPr="00203916">
          <w:rPr>
            <w:rFonts w:ascii="Times New Roman" w:hAnsi="Times New Roman"/>
            <w:color w:val="000000" w:themeColor="text1"/>
            <w:sz w:val="24"/>
            <w:szCs w:val="24"/>
            <w:u w:val="single"/>
            <w:lang w:val="en-US"/>
          </w:rPr>
          <w:t>www</w:t>
        </w:r>
        <w:r w:rsidRPr="00203916">
          <w:rPr>
            <w:rFonts w:ascii="Times New Roman" w:hAnsi="Times New Roman"/>
            <w:color w:val="000000" w:themeColor="text1"/>
            <w:sz w:val="24"/>
            <w:szCs w:val="24"/>
            <w:u w:val="single"/>
          </w:rPr>
          <w:t>.</w:t>
        </w:r>
        <w:proofErr w:type="spellStart"/>
        <w:r w:rsidRPr="00203916">
          <w:rPr>
            <w:rFonts w:ascii="Times New Roman" w:hAnsi="Times New Roman"/>
            <w:color w:val="000000" w:themeColor="text1"/>
            <w:sz w:val="24"/>
            <w:szCs w:val="24"/>
            <w:u w:val="single"/>
            <w:lang w:val="en-US"/>
          </w:rPr>
          <w:t>kapremlo</w:t>
        </w:r>
        <w:proofErr w:type="spellEnd"/>
        <w:r w:rsidRPr="00203916">
          <w:rPr>
            <w:rFonts w:ascii="Times New Roman" w:hAnsi="Times New Roman"/>
            <w:color w:val="000000" w:themeColor="text1"/>
            <w:sz w:val="24"/>
            <w:szCs w:val="24"/>
            <w:u w:val="single"/>
          </w:rPr>
          <w:t>47.</w:t>
        </w:r>
        <w:proofErr w:type="spellStart"/>
        <w:r w:rsidRPr="00203916">
          <w:rPr>
            <w:rFonts w:ascii="Times New Roman" w:hAnsi="Times New Roman"/>
            <w:color w:val="000000" w:themeColor="text1"/>
            <w:sz w:val="24"/>
            <w:szCs w:val="24"/>
            <w:u w:val="single"/>
            <w:lang w:val="en-US"/>
          </w:rPr>
          <w:t>ru</w:t>
        </w:r>
        <w:proofErr w:type="spellEnd"/>
      </w:hyperlink>
      <w:r w:rsidRPr="00203916">
        <w:rPr>
          <w:rFonts w:ascii="Times New Roman" w:hAnsi="Times New Roman"/>
          <w:color w:val="000000" w:themeColor="text1"/>
          <w:sz w:val="24"/>
          <w:szCs w:val="24"/>
        </w:rPr>
        <w:t xml:space="preserve">,   </w:t>
      </w:r>
      <w:proofErr w:type="gramEnd"/>
      <w:r w:rsidRPr="00203916">
        <w:rPr>
          <w:rFonts w:ascii="Times New Roman" w:hAnsi="Times New Roman"/>
          <w:color w:val="000000" w:themeColor="text1"/>
          <w:sz w:val="24"/>
          <w:szCs w:val="24"/>
        </w:rPr>
        <w:t xml:space="preserve">    т. 8 (812) 320-99-35; </w:t>
      </w:r>
      <w:r w:rsidRPr="00203916">
        <w:rPr>
          <w:rFonts w:ascii="Times New Roman" w:hAnsi="Times New Roman"/>
          <w:color w:val="000000" w:themeColor="text1"/>
        </w:rPr>
        <w:t>Реквизиты: ИНН 4703471025; КПП 470301001; р/с 40703810300000000236; банк АО «АБ «РОССИЯ»; к/с 30101810800000000861; БИК 044030861</w:t>
      </w:r>
    </w:p>
    <w:p w:rsidR="00203916" w:rsidRPr="00203916" w:rsidRDefault="00203916" w:rsidP="00203916">
      <w:pPr>
        <w:shd w:val="clear" w:color="auto" w:fill="FFFFFF"/>
        <w:spacing w:after="0" w:line="240" w:lineRule="auto"/>
        <w:contextualSpacing/>
        <w:rPr>
          <w:rFonts w:ascii="Times New Roman" w:eastAsia="Times New Roman" w:hAnsi="Times New Roman"/>
          <w:b/>
          <w:bCs/>
          <w:color w:val="000000" w:themeColor="text1"/>
          <w:sz w:val="24"/>
          <w:szCs w:val="24"/>
          <w:lang w:eastAsia="ru-RU"/>
        </w:rPr>
      </w:pPr>
    </w:p>
    <w:p w:rsidR="00203916" w:rsidRPr="00203916" w:rsidRDefault="00203916" w:rsidP="00203916">
      <w:pPr>
        <w:shd w:val="clear" w:color="auto" w:fill="FFFFFF"/>
        <w:spacing w:after="0" w:line="240" w:lineRule="auto"/>
        <w:contextualSpacing/>
        <w:rPr>
          <w:rFonts w:ascii="Times New Roman" w:eastAsia="Times New Roman" w:hAnsi="Times New Roman"/>
          <w:color w:val="000000" w:themeColor="text1"/>
          <w:sz w:val="24"/>
          <w:szCs w:val="24"/>
          <w:lang w:eastAsia="ru-RU"/>
        </w:rPr>
      </w:pPr>
      <w:r w:rsidRPr="00203916">
        <w:rPr>
          <w:rFonts w:ascii="Times New Roman" w:eastAsia="Times New Roman" w:hAnsi="Times New Roman"/>
          <w:b/>
          <w:bCs/>
          <w:color w:val="000000" w:themeColor="text1"/>
          <w:sz w:val="24"/>
          <w:szCs w:val="24"/>
          <w:lang w:eastAsia="ru-RU"/>
        </w:rPr>
        <w:t>14.2. «Подрядчик</w:t>
      </w:r>
      <w:proofErr w:type="gramStart"/>
      <w:r w:rsidRPr="00203916">
        <w:rPr>
          <w:rFonts w:ascii="Times New Roman" w:eastAsia="Times New Roman" w:hAnsi="Times New Roman"/>
          <w:b/>
          <w:bCs/>
          <w:color w:val="000000" w:themeColor="text1"/>
          <w:sz w:val="24"/>
          <w:szCs w:val="24"/>
          <w:lang w:eastAsia="ru-RU"/>
        </w:rPr>
        <w:t>»:_</w:t>
      </w:r>
      <w:proofErr w:type="gramEnd"/>
      <w:r w:rsidRPr="00203916">
        <w:rPr>
          <w:rFonts w:ascii="Times New Roman" w:eastAsia="Times New Roman" w:hAnsi="Times New Roman"/>
          <w:b/>
          <w:bCs/>
          <w:color w:val="000000" w:themeColor="text1"/>
          <w:sz w:val="24"/>
          <w:szCs w:val="24"/>
          <w:lang w:eastAsia="ru-RU"/>
        </w:rPr>
        <w:t>__________________________________________________</w:t>
      </w:r>
    </w:p>
    <w:p w:rsidR="00203916" w:rsidRPr="00203916" w:rsidRDefault="00203916" w:rsidP="00203916">
      <w:pPr>
        <w:shd w:val="clear" w:color="auto" w:fill="FFFFFF"/>
        <w:spacing w:after="0" w:line="240" w:lineRule="auto"/>
        <w:contextualSpacing/>
        <w:rPr>
          <w:rFonts w:ascii="Times New Roman" w:eastAsia="Times New Roman" w:hAnsi="Times New Roman"/>
          <w:color w:val="000000" w:themeColor="text1"/>
          <w:sz w:val="24"/>
          <w:szCs w:val="24"/>
          <w:lang w:eastAsia="ru-RU"/>
        </w:rPr>
      </w:pPr>
      <w:proofErr w:type="gramStart"/>
      <w:r w:rsidRPr="00203916">
        <w:rPr>
          <w:rFonts w:ascii="Times New Roman" w:eastAsia="Times New Roman" w:hAnsi="Times New Roman"/>
          <w:color w:val="000000" w:themeColor="text1"/>
          <w:sz w:val="24"/>
          <w:szCs w:val="24"/>
          <w:lang w:eastAsia="ru-RU"/>
        </w:rPr>
        <w:t>Местонахождение:_</w:t>
      </w:r>
      <w:proofErr w:type="gramEnd"/>
      <w:r w:rsidRPr="00203916">
        <w:rPr>
          <w:rFonts w:ascii="Times New Roman" w:eastAsia="Times New Roman" w:hAnsi="Times New Roman"/>
          <w:color w:val="000000" w:themeColor="text1"/>
          <w:sz w:val="24"/>
          <w:szCs w:val="24"/>
          <w:lang w:eastAsia="ru-RU"/>
        </w:rPr>
        <w:t>__________________________________________________________</w:t>
      </w:r>
    </w:p>
    <w:p w:rsidR="00203916" w:rsidRPr="00203916" w:rsidRDefault="00203916" w:rsidP="00203916">
      <w:pPr>
        <w:shd w:val="clear" w:color="auto" w:fill="FFFFFF"/>
        <w:spacing w:after="0" w:line="240" w:lineRule="auto"/>
        <w:contextualSpacing/>
        <w:rPr>
          <w:rFonts w:ascii="Times New Roman" w:eastAsia="Times New Roman" w:hAnsi="Times New Roman"/>
          <w:color w:val="000000" w:themeColor="text1"/>
          <w:sz w:val="24"/>
          <w:szCs w:val="24"/>
          <w:lang w:eastAsia="ru-RU"/>
        </w:rPr>
      </w:pPr>
      <w:proofErr w:type="gramStart"/>
      <w:r w:rsidRPr="00203916">
        <w:rPr>
          <w:rFonts w:ascii="Times New Roman" w:eastAsia="Times New Roman" w:hAnsi="Times New Roman"/>
          <w:color w:val="000000" w:themeColor="text1"/>
          <w:sz w:val="24"/>
          <w:szCs w:val="24"/>
          <w:lang w:eastAsia="ru-RU"/>
        </w:rPr>
        <w:t>Реквизиты:_</w:t>
      </w:r>
      <w:proofErr w:type="gramEnd"/>
      <w:r w:rsidRPr="00203916">
        <w:rPr>
          <w:rFonts w:ascii="Times New Roman" w:eastAsia="Times New Roman" w:hAnsi="Times New Roman"/>
          <w:color w:val="000000" w:themeColor="text1"/>
          <w:sz w:val="24"/>
          <w:szCs w:val="24"/>
          <w:lang w:eastAsia="ru-RU"/>
        </w:rPr>
        <w:t>_________________________________________________________________</w:t>
      </w:r>
    </w:p>
    <w:p w:rsidR="00203916" w:rsidRPr="00203916" w:rsidRDefault="00203916" w:rsidP="00203916">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p>
    <w:p w:rsidR="00203916" w:rsidRPr="00203916" w:rsidRDefault="00203916" w:rsidP="00203916">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p>
    <w:p w:rsidR="00203916" w:rsidRPr="00203916" w:rsidRDefault="00203916" w:rsidP="00203916">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p>
    <w:p w:rsidR="00203916" w:rsidRPr="00203916" w:rsidRDefault="00203916" w:rsidP="00203916">
      <w:pPr>
        <w:shd w:val="clear" w:color="auto" w:fill="FFFFFF"/>
        <w:spacing w:after="0" w:line="240" w:lineRule="auto"/>
        <w:contextualSpacing/>
        <w:jc w:val="center"/>
        <w:rPr>
          <w:rFonts w:ascii="Times New Roman" w:eastAsia="Times New Roman" w:hAnsi="Times New Roman"/>
          <w:color w:val="000000" w:themeColor="text1"/>
          <w:sz w:val="24"/>
          <w:szCs w:val="24"/>
          <w:lang w:eastAsia="ru-RU"/>
        </w:rPr>
      </w:pPr>
      <w:r w:rsidRPr="00203916">
        <w:rPr>
          <w:rFonts w:ascii="Times New Roman" w:eastAsia="Times New Roman" w:hAnsi="Times New Roman"/>
          <w:b/>
          <w:bCs/>
          <w:color w:val="000000" w:themeColor="text1"/>
          <w:sz w:val="24"/>
          <w:szCs w:val="24"/>
          <w:lang w:eastAsia="ru-RU"/>
        </w:rPr>
        <w:t>Подписи сторон</w:t>
      </w:r>
    </w:p>
    <w:p w:rsidR="00203916" w:rsidRPr="00203916" w:rsidRDefault="00203916" w:rsidP="00203916">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p>
    <w:p w:rsidR="00203916" w:rsidRPr="00203916" w:rsidRDefault="00203916" w:rsidP="00203916">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203916">
        <w:rPr>
          <w:rFonts w:ascii="Times New Roman" w:eastAsia="Times New Roman" w:hAnsi="Times New Roman"/>
          <w:b/>
          <w:bCs/>
          <w:color w:val="000000" w:themeColor="text1"/>
          <w:sz w:val="24"/>
          <w:szCs w:val="24"/>
          <w:lang w:eastAsia="ru-RU"/>
        </w:rPr>
        <w:t>Заказчик                                                                            Подрядчик</w:t>
      </w:r>
    </w:p>
    <w:p w:rsidR="00203916" w:rsidRPr="00203916" w:rsidRDefault="00203916" w:rsidP="00203916">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203916">
        <w:rPr>
          <w:rFonts w:ascii="Times New Roman" w:eastAsia="Times New Roman" w:hAnsi="Times New Roman"/>
          <w:color w:val="000000" w:themeColor="text1"/>
          <w:sz w:val="24"/>
          <w:szCs w:val="24"/>
          <w:lang w:eastAsia="ru-RU"/>
        </w:rPr>
        <w:t>____________________________                                     _________________________</w:t>
      </w:r>
    </w:p>
    <w:p w:rsidR="00BE4C9C"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sectPr w:rsidR="00BE4C9C" w:rsidSect="00566412">
      <w:footerReference w:type="default" r:id="rId16"/>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724" w:rsidRDefault="00883724" w:rsidP="00883724">
      <w:pPr>
        <w:spacing w:after="0" w:line="240" w:lineRule="auto"/>
      </w:pPr>
      <w:r>
        <w:separator/>
      </w:r>
    </w:p>
  </w:endnote>
  <w:endnote w:type="continuationSeparator" w:id="0">
    <w:p w:rsidR="00883724" w:rsidRDefault="00883724" w:rsidP="00883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4167470"/>
      <w:docPartObj>
        <w:docPartGallery w:val="Page Numbers (Bottom of Page)"/>
        <w:docPartUnique/>
      </w:docPartObj>
    </w:sdtPr>
    <w:sdtEndPr/>
    <w:sdtContent>
      <w:p w:rsidR="00883724" w:rsidRDefault="00883724">
        <w:pPr>
          <w:pStyle w:val="a8"/>
          <w:jc w:val="right"/>
        </w:pPr>
        <w:r>
          <w:fldChar w:fldCharType="begin"/>
        </w:r>
        <w:r>
          <w:instrText>PAGE   \* MERGEFORMAT</w:instrText>
        </w:r>
        <w:r>
          <w:fldChar w:fldCharType="separate"/>
        </w:r>
        <w:r w:rsidR="00EC6D02">
          <w:rPr>
            <w:noProof/>
          </w:rPr>
          <w:t>18</w:t>
        </w:r>
        <w:r>
          <w:fldChar w:fldCharType="end"/>
        </w:r>
      </w:p>
    </w:sdtContent>
  </w:sdt>
  <w:p w:rsidR="00883724" w:rsidRDefault="0088372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724" w:rsidRDefault="00883724" w:rsidP="00883724">
      <w:pPr>
        <w:spacing w:after="0" w:line="240" w:lineRule="auto"/>
      </w:pPr>
      <w:r>
        <w:separator/>
      </w:r>
    </w:p>
  </w:footnote>
  <w:footnote w:type="continuationSeparator" w:id="0">
    <w:p w:rsidR="00883724" w:rsidRDefault="00883724" w:rsidP="00883724">
      <w:pPr>
        <w:spacing w:after="0" w:line="240" w:lineRule="auto"/>
      </w:pPr>
      <w:r>
        <w:continuationSeparator/>
      </w:r>
    </w:p>
  </w:footnote>
  <w:footnote w:id="1">
    <w:p w:rsidR="00203916" w:rsidRDefault="00203916" w:rsidP="00203916">
      <w:pPr>
        <w:pStyle w:val="ac"/>
      </w:pPr>
      <w:r>
        <w:rPr>
          <w:rStyle w:val="ae"/>
        </w:rPr>
        <w:footnoteRef/>
      </w:r>
      <w:r>
        <w:t xml:space="preserve"> Пункты 2.4.1. – 2.4.7. включаются в договор в случае, если в качестве обеспечения обязательств установлен обеспечительный платеж</w:t>
      </w:r>
    </w:p>
  </w:footnote>
  <w:footnote w:id="2">
    <w:p w:rsidR="00203916" w:rsidRDefault="00203916" w:rsidP="00203916">
      <w:pPr>
        <w:pStyle w:val="ac"/>
      </w:pPr>
      <w:r>
        <w:rPr>
          <w:rStyle w:val="ae"/>
        </w:rPr>
        <w:footnoteRef/>
      </w:r>
      <w:r>
        <w:t xml:space="preserve"> В случае, если условиями договора предусмотрена выплата аванса</w:t>
      </w:r>
    </w:p>
  </w:footnote>
  <w:footnote w:id="3">
    <w:p w:rsidR="00203916" w:rsidRDefault="00203916" w:rsidP="00203916">
      <w:pPr>
        <w:pStyle w:val="ac"/>
        <w:rPr>
          <w:color w:val="FF0000"/>
        </w:rPr>
      </w:pPr>
      <w:r>
        <w:rPr>
          <w:rStyle w:val="ae"/>
        </w:rPr>
        <w:footnoteRef/>
      </w:r>
      <w:r>
        <w:t xml:space="preserve"> В случае, если условиями договора предусмотрена выплата аванса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3986570"/>
    <w:multiLevelType w:val="hybridMultilevel"/>
    <w:tmpl w:val="7AE2C886"/>
    <w:lvl w:ilvl="0" w:tplc="F6F0E164">
      <w:start w:val="1"/>
      <w:numFmt w:val="decimal"/>
      <w:lvlText w:val="%1."/>
      <w:lvlJc w:val="left"/>
      <w:pPr>
        <w:ind w:left="1410" w:hanging="7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4930EAF"/>
    <w:multiLevelType w:val="multilevel"/>
    <w:tmpl w:val="F4BA1FB2"/>
    <w:lvl w:ilvl="0">
      <w:start w:val="2"/>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3"/>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4BEE35B6"/>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284"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2540DA9"/>
    <w:multiLevelType w:val="multilevel"/>
    <w:tmpl w:val="778CC0EA"/>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62925242"/>
    <w:multiLevelType w:val="multilevel"/>
    <w:tmpl w:val="CE287438"/>
    <w:lvl w:ilvl="0">
      <w:start w:val="1"/>
      <w:numFmt w:val="decimal"/>
      <w:lvlText w:val="%1."/>
      <w:lvlJc w:val="left"/>
      <w:pPr>
        <w:ind w:left="1211" w:hanging="360"/>
      </w:pPr>
      <w:rPr>
        <w:rFonts w:hint="default"/>
      </w:rPr>
    </w:lvl>
    <w:lvl w:ilvl="1">
      <w:start w:val="1"/>
      <w:numFmt w:val="decimal"/>
      <w:isLgl/>
      <w:lvlText w:val="%2."/>
      <w:lvlJc w:val="left"/>
      <w:pPr>
        <w:ind w:left="1069" w:hanging="36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7C5B085C"/>
    <w:multiLevelType w:val="multilevel"/>
    <w:tmpl w:val="066CA378"/>
    <w:lvl w:ilvl="0">
      <w:start w:val="1"/>
      <w:numFmt w:val="decimal"/>
      <w:lvlText w:val="%1."/>
      <w:lvlJc w:val="left"/>
      <w:pPr>
        <w:ind w:left="720" w:hanging="360"/>
      </w:pPr>
    </w:lvl>
    <w:lvl w:ilvl="1">
      <w:start w:val="1"/>
      <w:numFmt w:val="decimal"/>
      <w:isLgl/>
      <w:lvlText w:val="%1.%2."/>
      <w:lvlJc w:val="left"/>
      <w:pPr>
        <w:ind w:left="1353"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4"/>
  </w:num>
  <w:num w:numId="7">
    <w:abstractNumId w:val="5"/>
  </w:num>
  <w:num w:numId="8">
    <w:abstractNumId w:val="2"/>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AB"/>
    <w:rsid w:val="0000241F"/>
    <w:rsid w:val="0003291F"/>
    <w:rsid w:val="00035E01"/>
    <w:rsid w:val="00056228"/>
    <w:rsid w:val="00064B2C"/>
    <w:rsid w:val="000B6CE8"/>
    <w:rsid w:val="000D5685"/>
    <w:rsid w:val="000E1C3F"/>
    <w:rsid w:val="001102EC"/>
    <w:rsid w:val="00122455"/>
    <w:rsid w:val="00130592"/>
    <w:rsid w:val="0013239B"/>
    <w:rsid w:val="00182834"/>
    <w:rsid w:val="001B64C5"/>
    <w:rsid w:val="001F24BC"/>
    <w:rsid w:val="00203916"/>
    <w:rsid w:val="00211923"/>
    <w:rsid w:val="00221AC1"/>
    <w:rsid w:val="00226070"/>
    <w:rsid w:val="00230034"/>
    <w:rsid w:val="00260410"/>
    <w:rsid w:val="00262903"/>
    <w:rsid w:val="00274F10"/>
    <w:rsid w:val="00281484"/>
    <w:rsid w:val="00293325"/>
    <w:rsid w:val="002C642C"/>
    <w:rsid w:val="00301C9D"/>
    <w:rsid w:val="00330580"/>
    <w:rsid w:val="0037741E"/>
    <w:rsid w:val="003D5563"/>
    <w:rsid w:val="0040678D"/>
    <w:rsid w:val="004553ED"/>
    <w:rsid w:val="00485FD2"/>
    <w:rsid w:val="004B061F"/>
    <w:rsid w:val="004F2E7B"/>
    <w:rsid w:val="00501FE2"/>
    <w:rsid w:val="005078C0"/>
    <w:rsid w:val="00513B54"/>
    <w:rsid w:val="00561379"/>
    <w:rsid w:val="00566412"/>
    <w:rsid w:val="005715F6"/>
    <w:rsid w:val="00571D16"/>
    <w:rsid w:val="0058692E"/>
    <w:rsid w:val="00591580"/>
    <w:rsid w:val="00594B9C"/>
    <w:rsid w:val="005A59A2"/>
    <w:rsid w:val="005A79F3"/>
    <w:rsid w:val="005C26F2"/>
    <w:rsid w:val="005C63FB"/>
    <w:rsid w:val="005D0B65"/>
    <w:rsid w:val="006263C7"/>
    <w:rsid w:val="006372D3"/>
    <w:rsid w:val="00650D14"/>
    <w:rsid w:val="006979AB"/>
    <w:rsid w:val="006B3CF1"/>
    <w:rsid w:val="0071716C"/>
    <w:rsid w:val="00717AD3"/>
    <w:rsid w:val="007354EE"/>
    <w:rsid w:val="0076474B"/>
    <w:rsid w:val="007C259D"/>
    <w:rsid w:val="008114A8"/>
    <w:rsid w:val="008130A9"/>
    <w:rsid w:val="00822093"/>
    <w:rsid w:val="00836FD1"/>
    <w:rsid w:val="008517CA"/>
    <w:rsid w:val="00861C5B"/>
    <w:rsid w:val="00883724"/>
    <w:rsid w:val="008936AB"/>
    <w:rsid w:val="008B0834"/>
    <w:rsid w:val="008C091F"/>
    <w:rsid w:val="008C1F63"/>
    <w:rsid w:val="008D6B61"/>
    <w:rsid w:val="008E3806"/>
    <w:rsid w:val="008E557A"/>
    <w:rsid w:val="008F6153"/>
    <w:rsid w:val="00904707"/>
    <w:rsid w:val="0091155F"/>
    <w:rsid w:val="00933AAC"/>
    <w:rsid w:val="0094493C"/>
    <w:rsid w:val="00A53CA2"/>
    <w:rsid w:val="00AD3E87"/>
    <w:rsid w:val="00B046CD"/>
    <w:rsid w:val="00B1219F"/>
    <w:rsid w:val="00B167F1"/>
    <w:rsid w:val="00B31F46"/>
    <w:rsid w:val="00B37036"/>
    <w:rsid w:val="00B61357"/>
    <w:rsid w:val="00B82D46"/>
    <w:rsid w:val="00BC34D7"/>
    <w:rsid w:val="00BE4C9C"/>
    <w:rsid w:val="00BF4A4E"/>
    <w:rsid w:val="00C027FE"/>
    <w:rsid w:val="00C11AF1"/>
    <w:rsid w:val="00C276E3"/>
    <w:rsid w:val="00C46538"/>
    <w:rsid w:val="00C52890"/>
    <w:rsid w:val="00C60DA0"/>
    <w:rsid w:val="00C9024D"/>
    <w:rsid w:val="00C95544"/>
    <w:rsid w:val="00CC049C"/>
    <w:rsid w:val="00CE242B"/>
    <w:rsid w:val="00CF63D4"/>
    <w:rsid w:val="00D03AD6"/>
    <w:rsid w:val="00D108A4"/>
    <w:rsid w:val="00D411A8"/>
    <w:rsid w:val="00D52747"/>
    <w:rsid w:val="00DA0676"/>
    <w:rsid w:val="00DC3230"/>
    <w:rsid w:val="00DD3385"/>
    <w:rsid w:val="00DD7DD1"/>
    <w:rsid w:val="00DE5828"/>
    <w:rsid w:val="00E03DC6"/>
    <w:rsid w:val="00E20E76"/>
    <w:rsid w:val="00E3711B"/>
    <w:rsid w:val="00E563CA"/>
    <w:rsid w:val="00E62D1C"/>
    <w:rsid w:val="00E75735"/>
    <w:rsid w:val="00E90A54"/>
    <w:rsid w:val="00E9403F"/>
    <w:rsid w:val="00E95A54"/>
    <w:rsid w:val="00EC6D02"/>
    <w:rsid w:val="00ED38B1"/>
    <w:rsid w:val="00F22DA2"/>
    <w:rsid w:val="00F249E0"/>
    <w:rsid w:val="00F31183"/>
    <w:rsid w:val="00F76300"/>
    <w:rsid w:val="00F97654"/>
    <w:rsid w:val="00FB04D3"/>
    <w:rsid w:val="00FD6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B2DF6-92D1-4E20-A616-5D8DD8E24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6CD"/>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styleId="ac">
    <w:name w:val="footnote text"/>
    <w:aliases w:val=" Знак1,Знак2, Знак,Знак Знак,Знак, Знак4 Знак,Текст сноски1,Знак1,Знак4 Знак"/>
    <w:basedOn w:val="a"/>
    <w:link w:val="ad"/>
    <w:uiPriority w:val="99"/>
    <w:unhideWhenUsed/>
    <w:rsid w:val="00822093"/>
    <w:pPr>
      <w:spacing w:after="0" w:line="240" w:lineRule="auto"/>
    </w:pPr>
    <w:rPr>
      <w:sz w:val="20"/>
      <w:szCs w:val="20"/>
    </w:rPr>
  </w:style>
  <w:style w:type="character" w:customStyle="1" w:styleId="ad">
    <w:name w:val="Текст сноски Знак"/>
    <w:aliases w:val=" Знак1 Знак,Знак2 Знак, Знак Знак,Знак Знак Знак,Знак Знак1, Знак4 Знак Знак,Текст сноски1 Знак,Знак1 Знак,Знак4 Знак Знак"/>
    <w:basedOn w:val="a0"/>
    <w:link w:val="ac"/>
    <w:uiPriority w:val="99"/>
    <w:rsid w:val="00822093"/>
    <w:rPr>
      <w:rFonts w:ascii="Calibri" w:eastAsia="Calibri" w:hAnsi="Calibri" w:cs="Times New Roman"/>
      <w:sz w:val="20"/>
      <w:szCs w:val="20"/>
    </w:rPr>
  </w:style>
  <w:style w:type="character" w:styleId="ae">
    <w:name w:val="footnote reference"/>
    <w:basedOn w:val="a0"/>
    <w:unhideWhenUsed/>
    <w:rsid w:val="00822093"/>
    <w:rPr>
      <w:vertAlign w:val="superscript"/>
    </w:rPr>
  </w:style>
  <w:style w:type="paragraph" w:customStyle="1" w:styleId="Default">
    <w:name w:val="Default"/>
    <w:rsid w:val="006263C7"/>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5C26F2"/>
    <w:rPr>
      <w:b/>
      <w:bCs/>
    </w:rPr>
  </w:style>
  <w:style w:type="paragraph" w:customStyle="1" w:styleId="21">
    <w:name w:val="Основной текст с отступом 21"/>
    <w:basedOn w:val="a"/>
    <w:rsid w:val="00BC34D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af0">
    <w:name w:val="Closing"/>
    <w:basedOn w:val="a"/>
    <w:link w:val="af1"/>
    <w:semiHidden/>
    <w:unhideWhenUsed/>
    <w:rsid w:val="00BC34D7"/>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BC34D7"/>
    <w:rPr>
      <w:rFonts w:ascii="Times New Roman" w:eastAsia="Times New Roman" w:hAnsi="Times New Roman" w:cs="Times New Roman"/>
      <w:sz w:val="20"/>
      <w:szCs w:val="20"/>
      <w:lang w:eastAsia="ru-RU"/>
    </w:rPr>
  </w:style>
  <w:style w:type="paragraph" w:styleId="af2">
    <w:name w:val="Normal (Web)"/>
    <w:basedOn w:val="a"/>
    <w:uiPriority w:val="99"/>
    <w:semiHidden/>
    <w:unhideWhenUsed/>
    <w:rsid w:val="008B0834"/>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1278665">
      <w:bodyDiv w:val="1"/>
      <w:marLeft w:val="0"/>
      <w:marRight w:val="0"/>
      <w:marTop w:val="0"/>
      <w:marBottom w:val="0"/>
      <w:divBdr>
        <w:top w:val="none" w:sz="0" w:space="0" w:color="auto"/>
        <w:left w:val="none" w:sz="0" w:space="0" w:color="auto"/>
        <w:bottom w:val="none" w:sz="0" w:space="0" w:color="auto"/>
        <w:right w:val="none" w:sz="0" w:space="0" w:color="auto"/>
      </w:divBdr>
    </w:div>
    <w:div w:id="1379235197">
      <w:bodyDiv w:val="1"/>
      <w:marLeft w:val="0"/>
      <w:marRight w:val="0"/>
      <w:marTop w:val="0"/>
      <w:marBottom w:val="0"/>
      <w:divBdr>
        <w:top w:val="none" w:sz="0" w:space="0" w:color="auto"/>
        <w:left w:val="none" w:sz="0" w:space="0" w:color="auto"/>
        <w:bottom w:val="none" w:sz="0" w:space="0" w:color="auto"/>
        <w:right w:val="none" w:sz="0" w:space="0" w:color="auto"/>
      </w:divBdr>
    </w:div>
    <w:div w:id="1725324900">
      <w:bodyDiv w:val="1"/>
      <w:marLeft w:val="0"/>
      <w:marRight w:val="0"/>
      <w:marTop w:val="0"/>
      <w:marBottom w:val="0"/>
      <w:divBdr>
        <w:top w:val="none" w:sz="0" w:space="0" w:color="auto"/>
        <w:left w:val="none" w:sz="0" w:space="0" w:color="auto"/>
        <w:bottom w:val="none" w:sz="0" w:space="0" w:color="auto"/>
        <w:right w:val="none" w:sz="0" w:space="0" w:color="auto"/>
      </w:divBdr>
    </w:div>
    <w:div w:id="208309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111.7:8000/law?d&amp;nd=902275195&amp;prevDoc=902275195&amp;mark=000000000000000000000000000000000000000000000000007DA0K6" TargetMode="External"/><Relationship Id="rId13" Type="http://schemas.openxmlformats.org/officeDocument/2006/relationships/hyperlink" Target="http://192.168.111.7:8000/law?d&amp;nd=902275195&amp;prevDoc=902275195&amp;mark=000000000000000000000000000000000000000000000000007DE0K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92.168.111.7:8000/law?d&amp;nd=902275195&amp;prevDoc=902275195&amp;mark=000000000000000000000000000000000000000000000000007DC0K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11.7:8000/law?d&amp;nd=902275195&amp;prevDoc=902275195&amp;mark=000000000000000000000000000000000000000000000000007DA0K6" TargetMode="External"/><Relationship Id="rId5" Type="http://schemas.openxmlformats.org/officeDocument/2006/relationships/webSettings" Target="webSettings.xml"/><Relationship Id="rId15" Type="http://schemas.openxmlformats.org/officeDocument/2006/relationships/hyperlink" Target="http://www.kapremlo47.ru" TargetMode="External"/><Relationship Id="rId10" Type="http://schemas.openxmlformats.org/officeDocument/2006/relationships/hyperlink" Target="http://192.168.111.7:8000/law?d&amp;nd=902275195&amp;prevDoc=902275195&amp;mark=000000000000000000000000000000000000000000000000007DE0K8" TargetMode="External"/><Relationship Id="rId4" Type="http://schemas.openxmlformats.org/officeDocument/2006/relationships/settings" Target="settings.xml"/><Relationship Id="rId9" Type="http://schemas.openxmlformats.org/officeDocument/2006/relationships/hyperlink" Target="http://192.168.111.7:8000/law?d&amp;nd=902275195&amp;prevDoc=902275195&amp;mark=000000000000000000000000000000000000000000000000007DC0K7" TargetMode="External"/><Relationship Id="rId14" Type="http://schemas.openxmlformats.org/officeDocument/2006/relationships/hyperlink" Target="mailto:reg.operator@lokapre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B2C9F1-C10F-4E6D-84F8-9E31541D6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18</Pages>
  <Words>8739</Words>
  <Characters>49815</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фонд Офис1</dc:creator>
  <cp:keywords/>
  <dc:description/>
  <cp:lastModifiedBy>Евгений Валерьевич Воронцов</cp:lastModifiedBy>
  <cp:revision>67</cp:revision>
  <cp:lastPrinted>2016-10-28T08:48:00Z</cp:lastPrinted>
  <dcterms:created xsi:type="dcterms:W3CDTF">2015-09-17T14:41:00Z</dcterms:created>
  <dcterms:modified xsi:type="dcterms:W3CDTF">2016-11-09T17:33:00Z</dcterms:modified>
</cp:coreProperties>
</file>