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776B" w:rsidRPr="0003776B" w:rsidRDefault="0003776B" w:rsidP="0003776B">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10"/>
          <w:szCs w:val="10"/>
        </w:rPr>
      </w:pPr>
    </w:p>
    <w:p w:rsidR="00770D20" w:rsidRPr="0003776B" w:rsidRDefault="00CF0A5C" w:rsidP="00770D20">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24"/>
          <w:szCs w:val="24"/>
        </w:rPr>
      </w:pPr>
      <w:r>
        <w:rPr>
          <w:rFonts w:ascii="Times New Roman" w:eastAsia="Calibri" w:hAnsi="Times New Roman" w:cs="Times New Roman"/>
          <w:sz w:val="24"/>
          <w:szCs w:val="24"/>
        </w:rPr>
        <w:t>«</w:t>
      </w:r>
      <w:r w:rsidR="00770D20" w:rsidRPr="0003776B">
        <w:rPr>
          <w:rFonts w:ascii="Times New Roman" w:eastAsia="Calibri" w:hAnsi="Times New Roman" w:cs="Times New Roman"/>
          <w:sz w:val="24"/>
          <w:szCs w:val="24"/>
        </w:rPr>
        <w:t>УТВЕРЖДАЮ</w:t>
      </w:r>
      <w:r>
        <w:rPr>
          <w:rFonts w:ascii="Times New Roman" w:eastAsia="Calibri" w:hAnsi="Times New Roman" w:cs="Times New Roman"/>
          <w:sz w:val="24"/>
          <w:szCs w:val="24"/>
        </w:rPr>
        <w:t>»</w:t>
      </w:r>
      <w:r w:rsidR="00770D20" w:rsidRPr="0003776B">
        <w:rPr>
          <w:rFonts w:ascii="Times New Roman" w:eastAsia="Calibri" w:hAnsi="Times New Roman" w:cs="Times New Roman"/>
          <w:sz w:val="24"/>
          <w:szCs w:val="24"/>
        </w:rPr>
        <w:t>:</w:t>
      </w:r>
    </w:p>
    <w:p w:rsidR="00770D20" w:rsidRPr="0003776B" w:rsidRDefault="00CF0A5C" w:rsidP="00770D20">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И.о</w:t>
      </w:r>
      <w:proofErr w:type="spellEnd"/>
      <w:r>
        <w:rPr>
          <w:rFonts w:ascii="Times New Roman" w:eastAsia="Calibri" w:hAnsi="Times New Roman" w:cs="Times New Roman"/>
          <w:sz w:val="24"/>
          <w:szCs w:val="24"/>
        </w:rPr>
        <w:t>. г</w:t>
      </w:r>
      <w:r w:rsidR="00770D20">
        <w:rPr>
          <w:rFonts w:ascii="Times New Roman" w:eastAsia="Calibri" w:hAnsi="Times New Roman" w:cs="Times New Roman"/>
          <w:sz w:val="24"/>
          <w:szCs w:val="24"/>
        </w:rPr>
        <w:t>енеральн</w:t>
      </w:r>
      <w:r>
        <w:rPr>
          <w:rFonts w:ascii="Times New Roman" w:eastAsia="Calibri" w:hAnsi="Times New Roman" w:cs="Times New Roman"/>
          <w:sz w:val="24"/>
          <w:szCs w:val="24"/>
        </w:rPr>
        <w:t>ого</w:t>
      </w:r>
      <w:r w:rsidR="00770D20" w:rsidRPr="0003776B">
        <w:rPr>
          <w:rFonts w:ascii="Times New Roman" w:eastAsia="Calibri" w:hAnsi="Times New Roman" w:cs="Times New Roman"/>
          <w:sz w:val="24"/>
          <w:szCs w:val="24"/>
        </w:rPr>
        <w:t xml:space="preserve"> </w:t>
      </w:r>
      <w:r w:rsidR="00770D20">
        <w:rPr>
          <w:rFonts w:ascii="Times New Roman" w:eastAsia="Calibri" w:hAnsi="Times New Roman" w:cs="Times New Roman"/>
          <w:sz w:val="24"/>
          <w:szCs w:val="24"/>
        </w:rPr>
        <w:t>директор</w:t>
      </w:r>
      <w:r>
        <w:rPr>
          <w:rFonts w:ascii="Times New Roman" w:eastAsia="Calibri" w:hAnsi="Times New Roman" w:cs="Times New Roman"/>
          <w:sz w:val="24"/>
          <w:szCs w:val="24"/>
        </w:rPr>
        <w:t>а</w:t>
      </w:r>
    </w:p>
    <w:p w:rsidR="00770D20" w:rsidRPr="0003776B" w:rsidRDefault="00770D20" w:rsidP="00770D20">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24"/>
          <w:szCs w:val="24"/>
        </w:rPr>
      </w:pPr>
      <w:r w:rsidRPr="0003776B">
        <w:rPr>
          <w:rFonts w:ascii="Times New Roman" w:eastAsia="Calibri" w:hAnsi="Times New Roman" w:cs="Times New Roman"/>
          <w:sz w:val="24"/>
          <w:szCs w:val="24"/>
        </w:rPr>
        <w:t>НО «Фонд капитального ремонта</w:t>
      </w:r>
    </w:p>
    <w:p w:rsidR="00770D20" w:rsidRPr="0003776B" w:rsidRDefault="00770D20" w:rsidP="00770D20">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24"/>
          <w:szCs w:val="24"/>
        </w:rPr>
      </w:pPr>
      <w:r w:rsidRPr="0003776B">
        <w:rPr>
          <w:rFonts w:ascii="Times New Roman" w:eastAsia="Calibri" w:hAnsi="Times New Roman" w:cs="Times New Roman"/>
          <w:sz w:val="24"/>
          <w:szCs w:val="24"/>
        </w:rPr>
        <w:t xml:space="preserve">многоквартирных домов </w:t>
      </w:r>
    </w:p>
    <w:p w:rsidR="00770D20" w:rsidRPr="0003776B" w:rsidRDefault="00770D20" w:rsidP="00770D20">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24"/>
          <w:szCs w:val="24"/>
        </w:rPr>
      </w:pPr>
      <w:r w:rsidRPr="0003776B">
        <w:rPr>
          <w:rFonts w:ascii="Times New Roman" w:eastAsia="Calibri" w:hAnsi="Times New Roman" w:cs="Times New Roman"/>
          <w:sz w:val="24"/>
          <w:szCs w:val="24"/>
        </w:rPr>
        <w:t>Ленинградской области»</w:t>
      </w:r>
    </w:p>
    <w:p w:rsidR="00770D20" w:rsidRPr="0003776B" w:rsidRDefault="00770D20" w:rsidP="00770D20">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360" w:lineRule="auto"/>
        <w:ind w:right="5670"/>
        <w:rPr>
          <w:rFonts w:ascii="Times New Roman" w:eastAsia="Calibri" w:hAnsi="Times New Roman" w:cs="Times New Roman"/>
          <w:sz w:val="24"/>
          <w:szCs w:val="24"/>
        </w:rPr>
      </w:pPr>
      <w:r w:rsidRPr="0003776B">
        <w:rPr>
          <w:rFonts w:ascii="Times New Roman" w:eastAsia="Calibri" w:hAnsi="Times New Roman" w:cs="Times New Roman"/>
          <w:sz w:val="24"/>
          <w:szCs w:val="24"/>
        </w:rPr>
        <w:t>__________________</w:t>
      </w:r>
      <w:r w:rsidR="00CD6B6B">
        <w:rPr>
          <w:rFonts w:ascii="Times New Roman" w:eastAsia="Calibri" w:hAnsi="Times New Roman" w:cs="Times New Roman"/>
          <w:sz w:val="24"/>
          <w:szCs w:val="24"/>
        </w:rPr>
        <w:t xml:space="preserve">С.Л. </w:t>
      </w:r>
      <w:proofErr w:type="spellStart"/>
      <w:r w:rsidR="00CD6B6B">
        <w:rPr>
          <w:rFonts w:ascii="Times New Roman" w:eastAsia="Calibri" w:hAnsi="Times New Roman" w:cs="Times New Roman"/>
          <w:sz w:val="24"/>
          <w:szCs w:val="24"/>
        </w:rPr>
        <w:t>Робул</w:t>
      </w:r>
      <w:proofErr w:type="spellEnd"/>
    </w:p>
    <w:p w:rsidR="00770D20" w:rsidRPr="0003776B" w:rsidRDefault="00770D20" w:rsidP="00770D20">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360" w:lineRule="auto"/>
        <w:ind w:right="5670"/>
        <w:rPr>
          <w:rFonts w:ascii="Times New Roman" w:eastAsia="Calibri" w:hAnsi="Times New Roman" w:cs="Times New Roman"/>
          <w:sz w:val="24"/>
          <w:szCs w:val="24"/>
        </w:rPr>
      </w:pPr>
      <w:r w:rsidRPr="0003776B">
        <w:rPr>
          <w:rFonts w:ascii="Times New Roman" w:eastAsia="Calibri" w:hAnsi="Times New Roman" w:cs="Times New Roman"/>
          <w:sz w:val="24"/>
          <w:szCs w:val="24"/>
        </w:rPr>
        <w:t>«____» _____________201</w:t>
      </w:r>
      <w:r w:rsidR="00F92713">
        <w:rPr>
          <w:rFonts w:ascii="Times New Roman" w:eastAsia="Calibri" w:hAnsi="Times New Roman" w:cs="Times New Roman"/>
          <w:sz w:val="24"/>
          <w:szCs w:val="24"/>
        </w:rPr>
        <w:t>6</w:t>
      </w:r>
      <w:r w:rsidRPr="0003776B">
        <w:rPr>
          <w:rFonts w:ascii="Times New Roman" w:eastAsia="Calibri" w:hAnsi="Times New Roman" w:cs="Times New Roman"/>
          <w:sz w:val="24"/>
          <w:szCs w:val="24"/>
        </w:rPr>
        <w:t xml:space="preserve"> г.</w:t>
      </w:r>
    </w:p>
    <w:p w:rsidR="0003776B" w:rsidRPr="0047057C" w:rsidRDefault="0003776B" w:rsidP="0003776B">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10"/>
          <w:szCs w:val="10"/>
        </w:rPr>
      </w:pP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p>
    <w:p w:rsidR="00A0677A" w:rsidRPr="002A1BE3" w:rsidRDefault="00A0677A" w:rsidP="00A0677A">
      <w:pPr>
        <w:widowControl w:val="0"/>
        <w:autoSpaceDE w:val="0"/>
        <w:autoSpaceDN w:val="0"/>
        <w:adjustRightInd w:val="0"/>
        <w:spacing w:after="0" w:line="240" w:lineRule="auto"/>
        <w:jc w:val="center"/>
        <w:rPr>
          <w:rFonts w:ascii="Times New Roman" w:hAnsi="Times New Roman"/>
          <w:sz w:val="24"/>
          <w:szCs w:val="24"/>
        </w:rPr>
      </w:pPr>
      <w:r w:rsidRPr="002A1BE3">
        <w:rPr>
          <w:rFonts w:ascii="Times New Roman" w:hAnsi="Times New Roman"/>
          <w:sz w:val="24"/>
          <w:szCs w:val="24"/>
        </w:rPr>
        <w:t>ДОКУМЕНТАЦИЯ О ТОРГАХ</w:t>
      </w:r>
    </w:p>
    <w:p w:rsidR="00A0677A" w:rsidRPr="002A1BE3" w:rsidRDefault="00A0677A" w:rsidP="00A0677A">
      <w:pPr>
        <w:widowControl w:val="0"/>
        <w:autoSpaceDE w:val="0"/>
        <w:autoSpaceDN w:val="0"/>
        <w:adjustRightInd w:val="0"/>
        <w:spacing w:after="0" w:line="240" w:lineRule="auto"/>
        <w:jc w:val="center"/>
        <w:rPr>
          <w:rFonts w:ascii="Times New Roman" w:hAnsi="Times New Roman"/>
          <w:sz w:val="24"/>
          <w:szCs w:val="24"/>
        </w:rPr>
      </w:pPr>
      <w:r w:rsidRPr="002A1BE3">
        <w:rPr>
          <w:rFonts w:ascii="Times New Roman" w:hAnsi="Times New Roman"/>
          <w:sz w:val="24"/>
          <w:szCs w:val="24"/>
        </w:rPr>
        <w:t xml:space="preserve">ДЛЯ ПРОВЕДЕНИЯ ТОРГОВ В ФОРМЕ ОТКРЫТОГО КОНКУРСА 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 РАСПОЛОЖЕННЫХ НА ТЕРРИТОРИИ БОКСИТОГОРСКОГО, </w:t>
      </w:r>
      <w:r>
        <w:rPr>
          <w:rFonts w:ascii="Times New Roman" w:hAnsi="Times New Roman"/>
          <w:sz w:val="24"/>
          <w:szCs w:val="24"/>
        </w:rPr>
        <w:t xml:space="preserve">ВОЛОСОВСКОГО, </w:t>
      </w:r>
      <w:r w:rsidRPr="002A1BE3">
        <w:rPr>
          <w:rFonts w:ascii="Times New Roman" w:hAnsi="Times New Roman"/>
          <w:sz w:val="24"/>
          <w:szCs w:val="24"/>
        </w:rPr>
        <w:t>ВОЛХОВСКОГО, ВСЕВОЛОЖСКОГО, ВЫБОРГСКОГО, ГАТЧИНСКОГО, КИНГИСЕППСКОГО, КИРОВСКОГО, ЛОМОНОСОВСКОГО, ЛУЖСКОГО, ПРИОЗЕРСКОГО, СЛАНЦЕВСКОГО, ТОСНЕНСКОГО МУНИЦИПАЛЬНЫХ РАЙОНОВ</w:t>
      </w:r>
      <w:r>
        <w:rPr>
          <w:rFonts w:ascii="Times New Roman" w:hAnsi="Times New Roman"/>
          <w:sz w:val="24"/>
          <w:szCs w:val="24"/>
        </w:rPr>
        <w:t xml:space="preserve"> И </w:t>
      </w:r>
      <w:r w:rsidRPr="002A1BE3">
        <w:rPr>
          <w:rFonts w:ascii="Times New Roman" w:hAnsi="Times New Roman"/>
          <w:sz w:val="24"/>
          <w:szCs w:val="24"/>
        </w:rPr>
        <w:t>СОС</w:t>
      </w:r>
      <w:r>
        <w:rPr>
          <w:rFonts w:ascii="Times New Roman" w:hAnsi="Times New Roman"/>
          <w:sz w:val="24"/>
          <w:szCs w:val="24"/>
        </w:rPr>
        <w:t>НОВОБОРСКОГО ГОРОДСКОГО ОКРУГА</w:t>
      </w:r>
      <w:r w:rsidRPr="002A1BE3">
        <w:rPr>
          <w:rFonts w:ascii="Times New Roman" w:hAnsi="Times New Roman"/>
          <w:sz w:val="24"/>
          <w:szCs w:val="24"/>
        </w:rPr>
        <w:t xml:space="preserve"> ЛЕНИНГРАДСКОЙ ОБЛАСТИ</w:t>
      </w:r>
    </w:p>
    <w:p w:rsidR="00A0677A" w:rsidRPr="002A1BE3" w:rsidRDefault="00A0677A" w:rsidP="00A0677A">
      <w:pPr>
        <w:widowControl w:val="0"/>
        <w:autoSpaceDE w:val="0"/>
        <w:autoSpaceDN w:val="0"/>
        <w:adjustRightInd w:val="0"/>
        <w:spacing w:after="0" w:line="240" w:lineRule="auto"/>
        <w:jc w:val="center"/>
        <w:rPr>
          <w:rFonts w:ascii="Times New Roman" w:hAnsi="Times New Roman"/>
          <w:sz w:val="24"/>
          <w:szCs w:val="24"/>
        </w:rPr>
      </w:pPr>
      <w:r w:rsidRPr="002A1BE3">
        <w:rPr>
          <w:rFonts w:ascii="Times New Roman" w:hAnsi="Times New Roman"/>
          <w:sz w:val="24"/>
          <w:szCs w:val="24"/>
        </w:rPr>
        <w:t xml:space="preserve">ТОМ </w:t>
      </w:r>
      <w:r>
        <w:rPr>
          <w:rFonts w:ascii="Times New Roman" w:hAnsi="Times New Roman"/>
          <w:sz w:val="24"/>
          <w:szCs w:val="24"/>
        </w:rPr>
        <w:t>4</w:t>
      </w: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Default="009B5B17" w:rsidP="006D17F3">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rsidR="006D17F3" w:rsidRPr="0047057C" w:rsidRDefault="006D17F3" w:rsidP="006D17F3">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Санкт-Петербург</w:t>
      </w:r>
    </w:p>
    <w:p w:rsidR="00B34A7D" w:rsidRPr="00B34A7D" w:rsidRDefault="009B5B17" w:rsidP="00B34A7D">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201</w:t>
      </w:r>
      <w:r w:rsidR="00F92713">
        <w:rPr>
          <w:rFonts w:ascii="Times New Roman" w:eastAsia="Calibri" w:hAnsi="Times New Roman" w:cs="Times New Roman"/>
          <w:color w:val="000000"/>
          <w:sz w:val="24"/>
          <w:szCs w:val="24"/>
        </w:rPr>
        <w:t>6</w:t>
      </w:r>
      <w:r w:rsidRPr="0047057C">
        <w:rPr>
          <w:rFonts w:ascii="Times New Roman" w:eastAsia="Calibri" w:hAnsi="Times New Roman" w:cs="Times New Roman"/>
          <w:color w:val="000000"/>
          <w:sz w:val="24"/>
          <w:szCs w:val="24"/>
        </w:rPr>
        <w:t xml:space="preserve"> г.</w:t>
      </w:r>
    </w:p>
    <w:p w:rsidR="00B34A7D" w:rsidRPr="00B34A7D" w:rsidRDefault="00B34A7D" w:rsidP="00B34A7D">
      <w:pPr>
        <w:autoSpaceDE w:val="0"/>
        <w:autoSpaceDN w:val="0"/>
        <w:adjustRightInd w:val="0"/>
        <w:spacing w:after="0" w:line="240" w:lineRule="auto"/>
        <w:jc w:val="center"/>
        <w:rPr>
          <w:rFonts w:ascii="Times New Roman" w:eastAsia="Calibri" w:hAnsi="Times New Roman" w:cs="Times New Roman"/>
          <w:b/>
          <w:sz w:val="24"/>
          <w:szCs w:val="24"/>
        </w:rPr>
      </w:pPr>
      <w:r w:rsidRPr="00B34A7D">
        <w:rPr>
          <w:rFonts w:ascii="Times New Roman" w:eastAsia="Calibri" w:hAnsi="Times New Roman" w:cs="Times New Roman"/>
          <w:b/>
          <w:bCs/>
          <w:sz w:val="24"/>
          <w:szCs w:val="24"/>
        </w:rPr>
        <w:t>ДОГОВОР № _________</w:t>
      </w:r>
    </w:p>
    <w:p w:rsidR="00B34A7D" w:rsidRPr="00B34A7D" w:rsidRDefault="00B34A7D" w:rsidP="00B34A7D">
      <w:pPr>
        <w:autoSpaceDE w:val="0"/>
        <w:autoSpaceDN w:val="0"/>
        <w:adjustRightInd w:val="0"/>
        <w:spacing w:after="0" w:line="240" w:lineRule="auto"/>
        <w:jc w:val="center"/>
        <w:rPr>
          <w:rFonts w:ascii="Times New Roman" w:eastAsia="Calibri" w:hAnsi="Times New Roman" w:cs="Times New Roman"/>
          <w:b/>
          <w:sz w:val="24"/>
          <w:szCs w:val="24"/>
        </w:rPr>
      </w:pPr>
      <w:r w:rsidRPr="00B34A7D">
        <w:rPr>
          <w:rFonts w:ascii="Times New Roman" w:eastAsia="Calibri" w:hAnsi="Times New Roman" w:cs="Times New Roman"/>
          <w:b/>
          <w:sz w:val="24"/>
          <w:szCs w:val="24"/>
        </w:rPr>
        <w:t xml:space="preserve">НА ПРОЕКТНЫЕ (ИЗЫСКАТЕЛЬСКИЕ) РАБОТЫ </w:t>
      </w:r>
    </w:p>
    <w:p w:rsidR="00B34A7D" w:rsidRPr="00B34A7D" w:rsidRDefault="00B34A7D" w:rsidP="00B34A7D">
      <w:pPr>
        <w:autoSpaceDE w:val="0"/>
        <w:autoSpaceDN w:val="0"/>
        <w:adjustRightInd w:val="0"/>
        <w:spacing w:after="0" w:line="240" w:lineRule="auto"/>
        <w:jc w:val="center"/>
        <w:rPr>
          <w:rFonts w:ascii="Times New Roman" w:eastAsia="Calibri" w:hAnsi="Times New Roman" w:cs="Times New Roman"/>
          <w:sz w:val="24"/>
          <w:szCs w:val="24"/>
        </w:rPr>
      </w:pPr>
    </w:p>
    <w:p w:rsidR="00B34A7D" w:rsidRPr="00B34A7D" w:rsidRDefault="00B34A7D" w:rsidP="00B34A7D">
      <w:pPr>
        <w:autoSpaceDE w:val="0"/>
        <w:autoSpaceDN w:val="0"/>
        <w:adjustRightInd w:val="0"/>
        <w:spacing w:after="0" w:line="240" w:lineRule="auto"/>
        <w:rPr>
          <w:rFonts w:ascii="Times New Roman" w:eastAsia="Calibri" w:hAnsi="Times New Roman" w:cs="Times New Roman"/>
          <w:b/>
          <w:bCs/>
          <w:sz w:val="24"/>
          <w:szCs w:val="24"/>
        </w:rPr>
      </w:pPr>
      <w:r w:rsidRPr="00B34A7D">
        <w:rPr>
          <w:rFonts w:ascii="Times New Roman" w:eastAsia="Calibri" w:hAnsi="Times New Roman" w:cs="Times New Roman"/>
          <w:b/>
          <w:bCs/>
          <w:sz w:val="24"/>
          <w:szCs w:val="24"/>
        </w:rPr>
        <w:t>Санкт-Петербург</w:t>
      </w:r>
      <w:r w:rsidRPr="00B34A7D">
        <w:rPr>
          <w:rFonts w:ascii="Times New Roman" w:eastAsia="Calibri" w:hAnsi="Times New Roman" w:cs="Times New Roman"/>
          <w:b/>
          <w:bCs/>
          <w:sz w:val="24"/>
          <w:szCs w:val="24"/>
        </w:rPr>
        <w:tab/>
      </w:r>
      <w:r w:rsidRPr="00B34A7D">
        <w:rPr>
          <w:rFonts w:ascii="Times New Roman" w:eastAsia="Calibri" w:hAnsi="Times New Roman" w:cs="Times New Roman"/>
          <w:b/>
          <w:bCs/>
          <w:sz w:val="24"/>
          <w:szCs w:val="24"/>
        </w:rPr>
        <w:tab/>
      </w:r>
      <w:r w:rsidRPr="00B34A7D">
        <w:rPr>
          <w:rFonts w:ascii="Times New Roman" w:eastAsia="Calibri" w:hAnsi="Times New Roman" w:cs="Times New Roman"/>
          <w:b/>
          <w:bCs/>
          <w:sz w:val="24"/>
          <w:szCs w:val="24"/>
        </w:rPr>
        <w:tab/>
        <w:t xml:space="preserve">                       </w:t>
      </w:r>
      <w:r w:rsidRPr="00B34A7D">
        <w:rPr>
          <w:rFonts w:ascii="Times New Roman" w:eastAsia="Calibri" w:hAnsi="Times New Roman" w:cs="Times New Roman"/>
          <w:b/>
          <w:bCs/>
          <w:sz w:val="24"/>
          <w:szCs w:val="24"/>
        </w:rPr>
        <w:tab/>
      </w:r>
      <w:r w:rsidRPr="00B34A7D">
        <w:rPr>
          <w:rFonts w:ascii="Times New Roman" w:eastAsia="Calibri" w:hAnsi="Times New Roman" w:cs="Times New Roman"/>
          <w:b/>
          <w:bCs/>
          <w:sz w:val="24"/>
          <w:szCs w:val="24"/>
        </w:rPr>
        <w:tab/>
      </w:r>
      <w:r w:rsidRPr="00B34A7D">
        <w:rPr>
          <w:rFonts w:ascii="Times New Roman" w:eastAsia="Calibri" w:hAnsi="Times New Roman" w:cs="Times New Roman"/>
          <w:b/>
          <w:bCs/>
          <w:sz w:val="24"/>
          <w:szCs w:val="24"/>
        </w:rPr>
        <w:tab/>
        <w:t xml:space="preserve">      </w:t>
      </w:r>
      <w:proofErr w:type="gramStart"/>
      <w:r w:rsidRPr="00B34A7D">
        <w:rPr>
          <w:rFonts w:ascii="Times New Roman" w:eastAsia="Calibri" w:hAnsi="Times New Roman" w:cs="Times New Roman"/>
          <w:b/>
          <w:bCs/>
          <w:sz w:val="24"/>
          <w:szCs w:val="24"/>
        </w:rPr>
        <w:t xml:space="preserve">   «</w:t>
      </w:r>
      <w:proofErr w:type="gramEnd"/>
      <w:r w:rsidRPr="00B34A7D">
        <w:rPr>
          <w:rFonts w:ascii="Times New Roman" w:eastAsia="Calibri" w:hAnsi="Times New Roman" w:cs="Times New Roman"/>
          <w:b/>
          <w:bCs/>
          <w:sz w:val="24"/>
          <w:szCs w:val="24"/>
        </w:rPr>
        <w:t>___» ________ 2016 г.</w:t>
      </w:r>
    </w:p>
    <w:p w:rsidR="00B34A7D" w:rsidRPr="00B34A7D" w:rsidRDefault="00B34A7D" w:rsidP="00B34A7D">
      <w:pPr>
        <w:autoSpaceDE w:val="0"/>
        <w:autoSpaceDN w:val="0"/>
        <w:adjustRightInd w:val="0"/>
        <w:spacing w:after="0" w:line="240" w:lineRule="auto"/>
        <w:jc w:val="both"/>
        <w:rPr>
          <w:rFonts w:ascii="Times New Roman" w:eastAsia="Calibri" w:hAnsi="Times New Roman" w:cs="Times New Roman"/>
          <w:sz w:val="24"/>
          <w:szCs w:val="24"/>
        </w:rPr>
      </w:pPr>
    </w:p>
    <w:p w:rsidR="00B34A7D" w:rsidRPr="00B34A7D" w:rsidRDefault="00B34A7D" w:rsidP="00B34A7D">
      <w:pPr>
        <w:spacing w:after="0" w:line="240" w:lineRule="auto"/>
        <w:jc w:val="both"/>
        <w:rPr>
          <w:rFonts w:ascii="Times New Roman" w:eastAsia="Calibri" w:hAnsi="Times New Roman" w:cs="Times New Roman"/>
          <w:sz w:val="24"/>
          <w:szCs w:val="24"/>
        </w:rPr>
      </w:pPr>
      <w:r w:rsidRPr="00B34A7D">
        <w:rPr>
          <w:rFonts w:ascii="Times New Roman" w:eastAsia="Calibri" w:hAnsi="Times New Roman" w:cs="Times New Roman"/>
          <w:b/>
          <w:sz w:val="24"/>
          <w:szCs w:val="24"/>
        </w:rPr>
        <w:t xml:space="preserve">            Некоммерческая организация «Фонд капитального ремонта многоквартирных домов Ленинградской области» (НО «Фонд капитального ремонта Ленинградской области»)</w:t>
      </w:r>
      <w:r w:rsidRPr="00B34A7D">
        <w:rPr>
          <w:rFonts w:ascii="Times New Roman" w:eastAsia="Calibri" w:hAnsi="Times New Roman" w:cs="Times New Roman"/>
          <w:sz w:val="24"/>
          <w:szCs w:val="24"/>
        </w:rPr>
        <w:t xml:space="preserve">, в лице исполняющего обязанности Генерального директора </w:t>
      </w:r>
      <w:proofErr w:type="spellStart"/>
      <w:r w:rsidRPr="00B34A7D">
        <w:rPr>
          <w:rFonts w:ascii="Times New Roman" w:eastAsia="Calibri" w:hAnsi="Times New Roman" w:cs="Times New Roman"/>
          <w:sz w:val="24"/>
          <w:szCs w:val="24"/>
        </w:rPr>
        <w:t>Робула</w:t>
      </w:r>
      <w:proofErr w:type="spellEnd"/>
      <w:r w:rsidRPr="00B34A7D">
        <w:rPr>
          <w:rFonts w:ascii="Times New Roman" w:eastAsia="Calibri" w:hAnsi="Times New Roman" w:cs="Times New Roman"/>
          <w:sz w:val="24"/>
          <w:szCs w:val="24"/>
        </w:rPr>
        <w:t xml:space="preserve"> Сергея Леонтьевича, действующего на основании Распоряжения Комитета по жилищно-коммунальному хозяйству и транспорту от 18.02.2016 года № 14 и Устава, именуемая в дальнейшем </w:t>
      </w:r>
      <w:r w:rsidRPr="00B34A7D">
        <w:rPr>
          <w:rFonts w:ascii="Times New Roman" w:eastAsia="Calibri" w:hAnsi="Times New Roman" w:cs="Times New Roman"/>
          <w:b/>
          <w:sz w:val="24"/>
          <w:szCs w:val="24"/>
        </w:rPr>
        <w:t xml:space="preserve">Заказчик, </w:t>
      </w:r>
      <w:r w:rsidRPr="00B34A7D">
        <w:rPr>
          <w:rFonts w:ascii="Times New Roman" w:eastAsia="Calibri" w:hAnsi="Times New Roman" w:cs="Times New Roman"/>
          <w:sz w:val="24"/>
          <w:szCs w:val="24"/>
        </w:rPr>
        <w:t xml:space="preserve">с одной стороны и </w:t>
      </w:r>
    </w:p>
    <w:p w:rsidR="00B34A7D" w:rsidRPr="00B34A7D" w:rsidRDefault="00B34A7D" w:rsidP="00B34A7D">
      <w:pPr>
        <w:spacing w:after="0" w:line="240" w:lineRule="auto"/>
        <w:ind w:firstLine="709"/>
        <w:jc w:val="center"/>
        <w:rPr>
          <w:rFonts w:ascii="Times New Roman" w:eastAsia="Calibri" w:hAnsi="Times New Roman" w:cs="Times New Roman"/>
          <w:sz w:val="20"/>
          <w:szCs w:val="20"/>
        </w:rPr>
      </w:pPr>
      <w:r w:rsidRPr="00B34A7D">
        <w:rPr>
          <w:rFonts w:ascii="Times New Roman" w:eastAsia="Calibri" w:hAnsi="Times New Roman" w:cs="Times New Roman"/>
          <w:sz w:val="24"/>
          <w:szCs w:val="24"/>
        </w:rPr>
        <w:t xml:space="preserve">_______________________________________________________________________, </w:t>
      </w:r>
      <w:r w:rsidRPr="00B34A7D">
        <w:rPr>
          <w:rFonts w:ascii="Times New Roman" w:eastAsia="Calibri" w:hAnsi="Times New Roman" w:cs="Times New Roman"/>
          <w:sz w:val="20"/>
          <w:szCs w:val="20"/>
        </w:rPr>
        <w:t>(наименование подрядной организации)</w:t>
      </w:r>
    </w:p>
    <w:p w:rsidR="00B34A7D" w:rsidRPr="00B34A7D" w:rsidRDefault="00B34A7D" w:rsidP="00B34A7D">
      <w:pPr>
        <w:spacing w:after="0" w:line="240" w:lineRule="auto"/>
        <w:jc w:val="both"/>
        <w:rPr>
          <w:rFonts w:ascii="Times New Roman" w:eastAsia="Calibri" w:hAnsi="Times New Roman" w:cs="Times New Roman"/>
          <w:sz w:val="24"/>
          <w:szCs w:val="24"/>
        </w:rPr>
      </w:pPr>
      <w:r w:rsidRPr="00B34A7D">
        <w:rPr>
          <w:rFonts w:ascii="Times New Roman" w:eastAsia="Calibri" w:hAnsi="Times New Roman" w:cs="Times New Roman"/>
          <w:sz w:val="24"/>
          <w:szCs w:val="24"/>
        </w:rPr>
        <w:t xml:space="preserve">в лице _________________________________, действующего(ей) на основании ___________________, именуемое в дальнейшем </w:t>
      </w:r>
      <w:r w:rsidRPr="00B34A7D">
        <w:rPr>
          <w:rFonts w:ascii="Times New Roman" w:eastAsia="Calibri" w:hAnsi="Times New Roman" w:cs="Times New Roman"/>
          <w:b/>
          <w:sz w:val="24"/>
          <w:szCs w:val="24"/>
        </w:rPr>
        <w:t>Исполнитель</w:t>
      </w:r>
      <w:r w:rsidRPr="00B34A7D">
        <w:rPr>
          <w:rFonts w:ascii="Times New Roman" w:eastAsia="Calibri" w:hAnsi="Times New Roman" w:cs="Times New Roman"/>
          <w:sz w:val="24"/>
          <w:szCs w:val="24"/>
        </w:rPr>
        <w:t xml:space="preserve">, </w:t>
      </w:r>
    </w:p>
    <w:p w:rsidR="00B34A7D" w:rsidRPr="00B34A7D" w:rsidRDefault="00B34A7D" w:rsidP="00B34A7D">
      <w:pPr>
        <w:spacing w:after="0" w:line="240" w:lineRule="auto"/>
        <w:jc w:val="both"/>
        <w:rPr>
          <w:rFonts w:ascii="Times New Roman" w:eastAsia="Calibri" w:hAnsi="Times New Roman" w:cs="Times New Roman"/>
          <w:sz w:val="24"/>
          <w:szCs w:val="24"/>
        </w:rPr>
      </w:pPr>
      <w:r w:rsidRPr="00B34A7D">
        <w:rPr>
          <w:rFonts w:ascii="Times New Roman" w:eastAsia="Calibri" w:hAnsi="Times New Roman" w:cs="Times New Roman"/>
          <w:sz w:val="24"/>
          <w:szCs w:val="24"/>
        </w:rPr>
        <w:t>руководствуясь Законом Ленинградской области от 29.11.2013г.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 Постановлением правительства Ленинградской области от 29.04.2014г. №153, «Об утверждении порядка привлечения некоммерческой организацией «Фонд капитального ремонта  многоквартирных домов Ленинградской области» подрядных организаций для оказания услуг и(или) выполнения работ по капитальному ремонту общего имущества в многоквартирных домах в Ленинградской области», заключили настоящий договор (далее – Договор) о нижеследующем:</w:t>
      </w:r>
    </w:p>
    <w:p w:rsidR="00B34A7D" w:rsidRPr="00B34A7D" w:rsidRDefault="00B34A7D" w:rsidP="00B34A7D">
      <w:pPr>
        <w:autoSpaceDE w:val="0"/>
        <w:autoSpaceDN w:val="0"/>
        <w:adjustRightInd w:val="0"/>
        <w:spacing w:after="0" w:line="240" w:lineRule="auto"/>
        <w:jc w:val="center"/>
        <w:rPr>
          <w:rFonts w:ascii="Times New Roman" w:eastAsia="Calibri" w:hAnsi="Times New Roman" w:cs="Times New Roman"/>
          <w:b/>
          <w:bCs/>
          <w:sz w:val="24"/>
          <w:szCs w:val="24"/>
        </w:rPr>
      </w:pPr>
    </w:p>
    <w:p w:rsidR="00B34A7D" w:rsidRPr="00B34A7D" w:rsidRDefault="00B34A7D" w:rsidP="00B34A7D">
      <w:pPr>
        <w:autoSpaceDE w:val="0"/>
        <w:autoSpaceDN w:val="0"/>
        <w:adjustRightInd w:val="0"/>
        <w:spacing w:after="0" w:line="240" w:lineRule="auto"/>
        <w:jc w:val="center"/>
        <w:rPr>
          <w:rFonts w:ascii="Times New Roman" w:eastAsia="Calibri" w:hAnsi="Times New Roman" w:cs="Times New Roman"/>
          <w:b/>
          <w:bCs/>
          <w:sz w:val="24"/>
          <w:szCs w:val="24"/>
        </w:rPr>
      </w:pPr>
      <w:r w:rsidRPr="00B34A7D">
        <w:rPr>
          <w:rFonts w:ascii="Times New Roman" w:eastAsia="Calibri" w:hAnsi="Times New Roman" w:cs="Times New Roman"/>
          <w:b/>
          <w:bCs/>
          <w:sz w:val="24"/>
          <w:szCs w:val="24"/>
        </w:rPr>
        <w:t>1. ПРЕДМЕТ ДОГОВОРА.</w:t>
      </w:r>
    </w:p>
    <w:p w:rsidR="00B34A7D" w:rsidRPr="00B34A7D" w:rsidRDefault="00B34A7D" w:rsidP="00B34A7D">
      <w:pPr>
        <w:autoSpaceDE w:val="0"/>
        <w:autoSpaceDN w:val="0"/>
        <w:adjustRightInd w:val="0"/>
        <w:spacing w:after="0" w:line="240" w:lineRule="auto"/>
        <w:jc w:val="both"/>
        <w:rPr>
          <w:rFonts w:ascii="Times New Roman" w:eastAsia="Calibri" w:hAnsi="Times New Roman" w:cs="Times New Roman"/>
          <w:sz w:val="24"/>
          <w:szCs w:val="24"/>
        </w:rPr>
      </w:pPr>
    </w:p>
    <w:p w:rsidR="00B34A7D" w:rsidRPr="00B34A7D" w:rsidRDefault="00B34A7D" w:rsidP="00B34A7D">
      <w:pPr>
        <w:autoSpaceDE w:val="0"/>
        <w:autoSpaceDN w:val="0"/>
        <w:adjustRightInd w:val="0"/>
        <w:spacing w:after="0" w:line="240" w:lineRule="auto"/>
        <w:ind w:firstLine="708"/>
        <w:jc w:val="both"/>
        <w:rPr>
          <w:rFonts w:ascii="Times New Roman" w:eastAsia="Calibri" w:hAnsi="Times New Roman" w:cs="Times New Roman"/>
          <w:sz w:val="24"/>
          <w:szCs w:val="24"/>
        </w:rPr>
      </w:pPr>
      <w:r w:rsidRPr="00B34A7D">
        <w:rPr>
          <w:rFonts w:ascii="Times New Roman" w:eastAsia="Calibri" w:hAnsi="Times New Roman" w:cs="Times New Roman"/>
          <w:sz w:val="24"/>
          <w:szCs w:val="24"/>
        </w:rPr>
        <w:t xml:space="preserve">1.1. Исполнитель обязуется по заданию Заказчика выполнить </w:t>
      </w:r>
      <w:r w:rsidRPr="00B34A7D">
        <w:rPr>
          <w:rFonts w:ascii="Times New Roman" w:eastAsia="Calibri" w:hAnsi="Times New Roman" w:cs="Times New Roman"/>
          <w:color w:val="000000"/>
          <w:sz w:val="24"/>
          <w:szCs w:val="24"/>
        </w:rPr>
        <w:t>изыскательские работы и работы по разработке проектно-сметной документации на проведение капитального ремонта общего имущества многоквартирных домов</w:t>
      </w:r>
      <w:r w:rsidRPr="00B34A7D">
        <w:rPr>
          <w:rFonts w:ascii="Times New Roman" w:eastAsia="Calibri" w:hAnsi="Times New Roman" w:cs="Times New Roman"/>
          <w:b/>
          <w:sz w:val="24"/>
          <w:szCs w:val="24"/>
        </w:rPr>
        <w:t xml:space="preserve"> </w:t>
      </w:r>
      <w:r w:rsidRPr="00B34A7D">
        <w:rPr>
          <w:rFonts w:ascii="Times New Roman" w:eastAsia="Calibri" w:hAnsi="Times New Roman" w:cs="Times New Roman"/>
          <w:sz w:val="24"/>
          <w:szCs w:val="24"/>
        </w:rPr>
        <w:t xml:space="preserve">(далее - Работы), согласно Адресному перечню объектов и видов работ (Приложение № 1), обеспечить согласование в установленном порядке технической/проектной документации, являющейся Результатом работ по Договору, с соответствующими государственными органами, а Заказчик обязуется принять Результат работ и оплатить Работы в порядке и размере, предусмотренном Договором. </w:t>
      </w:r>
    </w:p>
    <w:p w:rsidR="00B34A7D" w:rsidRPr="00B34A7D" w:rsidRDefault="00B34A7D" w:rsidP="00B34A7D">
      <w:pPr>
        <w:autoSpaceDE w:val="0"/>
        <w:autoSpaceDN w:val="0"/>
        <w:adjustRightInd w:val="0"/>
        <w:spacing w:after="0" w:line="240" w:lineRule="auto"/>
        <w:ind w:firstLine="708"/>
        <w:jc w:val="both"/>
        <w:rPr>
          <w:rFonts w:ascii="Times New Roman" w:eastAsia="Calibri" w:hAnsi="Times New Roman" w:cs="Times New Roman"/>
          <w:sz w:val="24"/>
          <w:szCs w:val="24"/>
        </w:rPr>
      </w:pPr>
      <w:r w:rsidRPr="00B34A7D">
        <w:rPr>
          <w:rFonts w:ascii="Times New Roman" w:eastAsia="Calibri" w:hAnsi="Times New Roman" w:cs="Times New Roman"/>
          <w:sz w:val="24"/>
          <w:szCs w:val="24"/>
        </w:rPr>
        <w:t>1.2. Содержание и объем работ, технические, экономические и другие требования к Работам и их Результату определены в Техническом задании (Приложение № 3).</w:t>
      </w:r>
    </w:p>
    <w:p w:rsidR="00B34A7D" w:rsidRPr="00B34A7D" w:rsidRDefault="00B34A7D" w:rsidP="00B34A7D">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B34A7D">
        <w:rPr>
          <w:rFonts w:ascii="Times New Roman" w:eastAsia="Calibri" w:hAnsi="Times New Roman" w:cs="Times New Roman"/>
          <w:color w:val="000000"/>
          <w:sz w:val="24"/>
          <w:szCs w:val="24"/>
        </w:rPr>
        <w:t>1.3. Результат Работ должен соответствовать требованиям действующего законодательства,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требованиям органов государственной власти и управления, органов местного самоуправления, уполномоченных контролировать, согласовывать, выдавать разрешения, и наделенных другими властными и иными полномочиями в отношении создаваемого результата Работ, порядка проведения Работ, требованиям Заказчика, иным требованиям, изложенным в настоящем Договоре.</w:t>
      </w:r>
    </w:p>
    <w:p w:rsidR="00B34A7D" w:rsidRPr="00B34A7D" w:rsidRDefault="00B34A7D" w:rsidP="00B34A7D">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B34A7D">
        <w:rPr>
          <w:rFonts w:ascii="Times New Roman" w:eastAsia="Calibri" w:hAnsi="Times New Roman" w:cs="Times New Roman"/>
          <w:color w:val="000000"/>
          <w:sz w:val="24"/>
          <w:szCs w:val="24"/>
        </w:rPr>
        <w:t xml:space="preserve">1.4. Договор заключен по результатам открытого конкурса на право заключения договора на выполнение проектных и изыскательских работ на основании протокола о результатах торгов от «___» __________ 2016 г.  </w:t>
      </w:r>
    </w:p>
    <w:p w:rsidR="00B34A7D" w:rsidRPr="00B34A7D" w:rsidRDefault="00B34A7D" w:rsidP="00B34A7D">
      <w:pPr>
        <w:spacing w:after="0" w:line="240" w:lineRule="auto"/>
        <w:ind w:firstLine="709"/>
        <w:contextualSpacing/>
        <w:jc w:val="both"/>
        <w:rPr>
          <w:rFonts w:ascii="Times New Roman" w:eastAsia="Calibri" w:hAnsi="Times New Roman" w:cs="Times New Roman"/>
          <w:sz w:val="24"/>
          <w:szCs w:val="24"/>
        </w:rPr>
      </w:pPr>
      <w:r w:rsidRPr="00B34A7D">
        <w:rPr>
          <w:rFonts w:ascii="Times New Roman" w:eastAsia="Calibri" w:hAnsi="Times New Roman" w:cs="Times New Roman"/>
          <w:sz w:val="24"/>
          <w:szCs w:val="24"/>
        </w:rPr>
        <w:t>1.5. В качестве обеспечения исполнения обязательств установлено:</w:t>
      </w:r>
    </w:p>
    <w:p w:rsidR="00B34A7D" w:rsidRPr="00B34A7D" w:rsidRDefault="00B34A7D" w:rsidP="00B34A7D">
      <w:pPr>
        <w:spacing w:line="256" w:lineRule="auto"/>
        <w:ind w:firstLine="709"/>
        <w:contextualSpacing/>
        <w:rPr>
          <w:rFonts w:ascii="Times New Roman" w:eastAsia="Calibri" w:hAnsi="Times New Roman" w:cs="Times New Roman"/>
          <w:i/>
          <w:sz w:val="24"/>
          <w:szCs w:val="24"/>
        </w:rPr>
      </w:pPr>
      <w:r w:rsidRPr="00B34A7D">
        <w:rPr>
          <w:rFonts w:ascii="Times New Roman" w:eastAsia="Calibri" w:hAnsi="Times New Roman" w:cs="Times New Roman"/>
          <w:sz w:val="24"/>
          <w:szCs w:val="24"/>
        </w:rPr>
        <w:t>банковская гарантия от «___» __________ 20__г. №_____ в размере __________ (________) рублей;</w:t>
      </w:r>
    </w:p>
    <w:p w:rsidR="00B34A7D" w:rsidRPr="00B34A7D" w:rsidRDefault="00B34A7D" w:rsidP="00B34A7D">
      <w:pPr>
        <w:spacing w:after="0" w:line="240" w:lineRule="auto"/>
        <w:ind w:firstLine="709"/>
        <w:contextualSpacing/>
        <w:jc w:val="both"/>
        <w:rPr>
          <w:rFonts w:ascii="Times New Roman" w:eastAsia="Calibri" w:hAnsi="Times New Roman" w:cs="Times New Roman"/>
          <w:i/>
          <w:sz w:val="24"/>
          <w:szCs w:val="24"/>
        </w:rPr>
      </w:pPr>
      <w:r w:rsidRPr="00B34A7D">
        <w:rPr>
          <w:rFonts w:ascii="Times New Roman" w:eastAsia="Calibri" w:hAnsi="Times New Roman" w:cs="Times New Roman"/>
          <w:sz w:val="24"/>
          <w:szCs w:val="24"/>
        </w:rPr>
        <w:t xml:space="preserve"> Обеспечительный платеж не менее, чем 20%, но не более, чем 30 % от общей стоимости работ по Договору, перечисленных Исполнителем на расчетный счет Заказчика в соответствии с платежным поручением от «___» _______________ г. № _____. </w:t>
      </w:r>
    </w:p>
    <w:p w:rsidR="00B34A7D" w:rsidRPr="00B34A7D" w:rsidRDefault="00B34A7D" w:rsidP="00B34A7D">
      <w:pPr>
        <w:numPr>
          <w:ilvl w:val="2"/>
          <w:numId w:val="44"/>
        </w:numPr>
        <w:spacing w:after="0" w:line="240" w:lineRule="auto"/>
        <w:ind w:left="0" w:firstLine="709"/>
        <w:contextualSpacing/>
        <w:rPr>
          <w:rFonts w:ascii="Times New Roman" w:eastAsia="Times New Roman" w:hAnsi="Times New Roman" w:cs="Arial"/>
          <w:sz w:val="24"/>
          <w:szCs w:val="24"/>
          <w:lang w:eastAsia="zh-CN"/>
        </w:rPr>
      </w:pPr>
      <w:r w:rsidRPr="00B34A7D">
        <w:rPr>
          <w:rFonts w:ascii="Times New Roman" w:eastAsia="Times New Roman" w:hAnsi="Times New Roman" w:cs="Arial"/>
          <w:sz w:val="24"/>
          <w:szCs w:val="24"/>
          <w:lang w:eastAsia="zh-CN"/>
        </w:rPr>
        <w:t>Обеспечительным платежом обеспечивается надлежащее исполнение следующих обязательств:</w:t>
      </w:r>
      <w:r w:rsidRPr="00B34A7D">
        <w:rPr>
          <w:rFonts w:ascii="Times New Roman" w:eastAsia="Times New Roman" w:hAnsi="Times New Roman" w:cs="Arial"/>
          <w:sz w:val="24"/>
          <w:szCs w:val="24"/>
          <w:vertAlign w:val="superscript"/>
          <w:lang w:eastAsia="zh-CN"/>
        </w:rPr>
        <w:footnoteReference w:id="1"/>
      </w:r>
    </w:p>
    <w:p w:rsidR="00B34A7D" w:rsidRPr="00B34A7D" w:rsidRDefault="00B34A7D" w:rsidP="00B34A7D">
      <w:pPr>
        <w:spacing w:after="0" w:line="240" w:lineRule="auto"/>
        <w:ind w:firstLine="709"/>
        <w:contextualSpacing/>
        <w:rPr>
          <w:rFonts w:ascii="Times New Roman" w:eastAsia="Times New Roman" w:hAnsi="Times New Roman" w:cs="Arial"/>
          <w:sz w:val="24"/>
          <w:szCs w:val="24"/>
          <w:lang w:eastAsia="zh-CN"/>
        </w:rPr>
      </w:pPr>
      <w:r w:rsidRPr="00B34A7D">
        <w:rPr>
          <w:rFonts w:ascii="Times New Roman" w:eastAsia="Times New Roman" w:hAnsi="Times New Roman" w:cs="Arial"/>
          <w:sz w:val="24"/>
          <w:szCs w:val="24"/>
          <w:lang w:eastAsia="zh-CN"/>
        </w:rPr>
        <w:t xml:space="preserve">- исполнение Исполнителем всех обязательств, связанных с оказанием услуг и(или) выполнением работ по капитальному ремонту общего имущества многоквартирных домов, предусмотренных условиями настоящего Договора. </w:t>
      </w:r>
    </w:p>
    <w:p w:rsidR="00B34A7D" w:rsidRPr="00B34A7D" w:rsidRDefault="00B34A7D" w:rsidP="00B34A7D">
      <w:pPr>
        <w:spacing w:after="0" w:line="240" w:lineRule="auto"/>
        <w:ind w:firstLine="709"/>
        <w:contextualSpacing/>
        <w:rPr>
          <w:rFonts w:ascii="Times New Roman" w:eastAsia="Times New Roman" w:hAnsi="Times New Roman" w:cs="Arial"/>
          <w:sz w:val="24"/>
          <w:szCs w:val="24"/>
          <w:lang w:eastAsia="zh-CN"/>
        </w:rPr>
      </w:pPr>
      <w:r w:rsidRPr="00B34A7D">
        <w:rPr>
          <w:rFonts w:ascii="Times New Roman" w:eastAsia="Times New Roman" w:hAnsi="Times New Roman" w:cs="Arial"/>
          <w:sz w:val="24"/>
          <w:szCs w:val="24"/>
          <w:lang w:eastAsia="zh-CN"/>
        </w:rPr>
        <w:t>- уплата Исполнителем сумм неустойки (пени, штрафов) в случаях, предусмотренных условиями настоящего Договора.</w:t>
      </w:r>
    </w:p>
    <w:p w:rsidR="00B34A7D" w:rsidRPr="00B34A7D" w:rsidRDefault="00B34A7D" w:rsidP="00B34A7D">
      <w:pPr>
        <w:spacing w:after="0" w:line="240" w:lineRule="auto"/>
        <w:ind w:firstLine="709"/>
        <w:contextualSpacing/>
        <w:jc w:val="both"/>
        <w:rPr>
          <w:rFonts w:ascii="Times New Roman" w:eastAsia="Times New Roman" w:hAnsi="Times New Roman" w:cs="Arial"/>
          <w:sz w:val="24"/>
          <w:szCs w:val="24"/>
          <w:lang w:eastAsia="zh-CN"/>
        </w:rPr>
      </w:pPr>
      <w:r w:rsidRPr="00B34A7D">
        <w:rPr>
          <w:rFonts w:ascii="Times New Roman" w:eastAsia="Times New Roman" w:hAnsi="Times New Roman" w:cs="Arial"/>
          <w:sz w:val="24"/>
          <w:szCs w:val="24"/>
          <w:lang w:eastAsia="zh-CN"/>
        </w:rPr>
        <w:t>1.5.2. Обеспечительный платеж должен быть перечислен Исполнителем по следующим реквизитам Заказчика:</w:t>
      </w:r>
    </w:p>
    <w:p w:rsidR="00B34A7D" w:rsidRPr="00B34A7D" w:rsidRDefault="00B34A7D" w:rsidP="00B34A7D">
      <w:pPr>
        <w:spacing w:after="0" w:line="240" w:lineRule="auto"/>
        <w:ind w:firstLine="709"/>
        <w:contextualSpacing/>
        <w:jc w:val="both"/>
        <w:rPr>
          <w:rFonts w:ascii="Times New Roman" w:eastAsia="Times New Roman" w:hAnsi="Times New Roman" w:cs="Arial"/>
          <w:sz w:val="24"/>
          <w:szCs w:val="24"/>
          <w:lang w:eastAsia="zh-CN"/>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4288"/>
      </w:tblGrid>
      <w:tr w:rsidR="00B34A7D" w:rsidRPr="00B34A7D" w:rsidTr="00B318A1">
        <w:tc>
          <w:tcPr>
            <w:tcW w:w="5210" w:type="dxa"/>
          </w:tcPr>
          <w:p w:rsidR="00B34A7D" w:rsidRPr="00B34A7D" w:rsidRDefault="00B34A7D" w:rsidP="00B34A7D">
            <w:pPr>
              <w:spacing w:after="0" w:line="240" w:lineRule="auto"/>
              <w:ind w:firstLine="34"/>
              <w:contextualSpacing/>
              <w:jc w:val="both"/>
              <w:rPr>
                <w:rFonts w:ascii="Times New Roman" w:eastAsia="Times New Roman" w:hAnsi="Times New Roman" w:cs="Arial"/>
                <w:sz w:val="24"/>
                <w:szCs w:val="24"/>
                <w:lang w:eastAsia="zh-CN"/>
              </w:rPr>
            </w:pPr>
            <w:r w:rsidRPr="00B34A7D">
              <w:rPr>
                <w:rFonts w:ascii="Times New Roman" w:eastAsia="Times New Roman" w:hAnsi="Times New Roman" w:cs="Arial"/>
                <w:sz w:val="24"/>
                <w:szCs w:val="24"/>
                <w:lang w:eastAsia="zh-CN"/>
              </w:rPr>
              <w:t>Адрес</w:t>
            </w:r>
          </w:p>
        </w:tc>
        <w:tc>
          <w:tcPr>
            <w:tcW w:w="4288" w:type="dxa"/>
          </w:tcPr>
          <w:p w:rsidR="00B34A7D" w:rsidRPr="00B34A7D" w:rsidRDefault="00B34A7D" w:rsidP="00B34A7D">
            <w:pPr>
              <w:spacing w:after="0" w:line="240" w:lineRule="auto"/>
              <w:contextualSpacing/>
              <w:rPr>
                <w:rFonts w:ascii="Times New Roman" w:eastAsia="Times New Roman" w:hAnsi="Times New Roman" w:cs="Arial"/>
                <w:bCs/>
                <w:i/>
                <w:sz w:val="24"/>
                <w:szCs w:val="24"/>
                <w:lang w:eastAsia="zh-CN"/>
              </w:rPr>
            </w:pPr>
            <w:r w:rsidRPr="00B34A7D">
              <w:rPr>
                <w:rFonts w:ascii="Times New Roman" w:eastAsia="Times New Roman" w:hAnsi="Times New Roman" w:cs="Arial"/>
                <w:bCs/>
                <w:sz w:val="24"/>
                <w:szCs w:val="24"/>
                <w:lang w:eastAsia="zh-CN"/>
              </w:rPr>
              <w:t xml:space="preserve">188653, Ленинградская область, Всеволожский район, </w:t>
            </w:r>
            <w:proofErr w:type="spellStart"/>
            <w:r w:rsidRPr="00B34A7D">
              <w:rPr>
                <w:rFonts w:ascii="Times New Roman" w:eastAsia="Times New Roman" w:hAnsi="Times New Roman" w:cs="Arial"/>
                <w:bCs/>
                <w:sz w:val="24"/>
                <w:szCs w:val="24"/>
                <w:lang w:eastAsia="zh-CN"/>
              </w:rPr>
              <w:t>Агалатовское</w:t>
            </w:r>
            <w:proofErr w:type="spellEnd"/>
            <w:r w:rsidRPr="00B34A7D">
              <w:rPr>
                <w:rFonts w:ascii="Times New Roman" w:eastAsia="Times New Roman" w:hAnsi="Times New Roman" w:cs="Arial"/>
                <w:bCs/>
                <w:sz w:val="24"/>
                <w:szCs w:val="24"/>
                <w:lang w:eastAsia="zh-CN"/>
              </w:rPr>
              <w:t xml:space="preserve"> сельское поселение, в/г </w:t>
            </w:r>
            <w:proofErr w:type="spellStart"/>
            <w:r w:rsidRPr="00B34A7D">
              <w:rPr>
                <w:rFonts w:ascii="Times New Roman" w:eastAsia="Times New Roman" w:hAnsi="Times New Roman" w:cs="Arial"/>
                <w:bCs/>
                <w:sz w:val="24"/>
                <w:szCs w:val="24"/>
                <w:lang w:eastAsia="zh-CN"/>
              </w:rPr>
              <w:t>Агалатово</w:t>
            </w:r>
            <w:proofErr w:type="spellEnd"/>
            <w:r w:rsidRPr="00B34A7D">
              <w:rPr>
                <w:rFonts w:ascii="Times New Roman" w:eastAsia="Times New Roman" w:hAnsi="Times New Roman" w:cs="Arial"/>
                <w:bCs/>
                <w:sz w:val="24"/>
                <w:szCs w:val="24"/>
                <w:lang w:eastAsia="zh-CN"/>
              </w:rPr>
              <w:t>, д. 161</w:t>
            </w:r>
          </w:p>
        </w:tc>
      </w:tr>
      <w:tr w:rsidR="00B34A7D" w:rsidRPr="00B34A7D" w:rsidTr="00B318A1">
        <w:tc>
          <w:tcPr>
            <w:tcW w:w="5210" w:type="dxa"/>
          </w:tcPr>
          <w:p w:rsidR="00B34A7D" w:rsidRPr="00B34A7D" w:rsidRDefault="00B34A7D" w:rsidP="00B34A7D">
            <w:pPr>
              <w:spacing w:after="0" w:line="240" w:lineRule="auto"/>
              <w:ind w:firstLine="34"/>
              <w:contextualSpacing/>
              <w:jc w:val="both"/>
              <w:rPr>
                <w:rFonts w:ascii="Times New Roman" w:eastAsia="Times New Roman" w:hAnsi="Times New Roman" w:cs="Arial"/>
                <w:sz w:val="24"/>
                <w:szCs w:val="24"/>
                <w:lang w:eastAsia="zh-CN"/>
              </w:rPr>
            </w:pPr>
            <w:r w:rsidRPr="00B34A7D">
              <w:rPr>
                <w:rFonts w:ascii="Times New Roman" w:eastAsia="Times New Roman" w:hAnsi="Times New Roman" w:cs="Arial"/>
                <w:sz w:val="24"/>
                <w:szCs w:val="24"/>
                <w:lang w:eastAsia="zh-CN"/>
              </w:rPr>
              <w:t>Получатель</w:t>
            </w:r>
          </w:p>
        </w:tc>
        <w:tc>
          <w:tcPr>
            <w:tcW w:w="4288" w:type="dxa"/>
          </w:tcPr>
          <w:p w:rsidR="00B34A7D" w:rsidRPr="00B34A7D" w:rsidRDefault="00B34A7D" w:rsidP="00B34A7D">
            <w:pPr>
              <w:spacing w:after="0" w:line="240" w:lineRule="auto"/>
              <w:ind w:firstLine="69"/>
              <w:contextualSpacing/>
              <w:rPr>
                <w:rFonts w:ascii="Times New Roman" w:eastAsia="Times New Roman" w:hAnsi="Times New Roman" w:cs="Arial"/>
                <w:b/>
                <w:bCs/>
                <w:i/>
                <w:sz w:val="24"/>
                <w:szCs w:val="24"/>
                <w:lang w:eastAsia="zh-CN"/>
              </w:rPr>
            </w:pPr>
            <w:r w:rsidRPr="00B34A7D">
              <w:rPr>
                <w:rFonts w:ascii="Times New Roman" w:eastAsia="Times New Roman" w:hAnsi="Times New Roman" w:cs="Arial"/>
                <w:bCs/>
                <w:sz w:val="24"/>
                <w:szCs w:val="24"/>
                <w:lang w:eastAsia="zh-CN"/>
              </w:rPr>
              <w:t>Некоммерческая организация «Фонд капитального ремонта многоквартирных домов Ленинградской области»</w:t>
            </w:r>
          </w:p>
        </w:tc>
      </w:tr>
      <w:tr w:rsidR="00B34A7D" w:rsidRPr="00B34A7D" w:rsidTr="00B318A1">
        <w:tc>
          <w:tcPr>
            <w:tcW w:w="5210" w:type="dxa"/>
          </w:tcPr>
          <w:p w:rsidR="00B34A7D" w:rsidRPr="00B34A7D" w:rsidRDefault="00B34A7D" w:rsidP="00B34A7D">
            <w:pPr>
              <w:spacing w:after="0" w:line="240" w:lineRule="auto"/>
              <w:ind w:firstLine="34"/>
              <w:contextualSpacing/>
              <w:jc w:val="both"/>
              <w:rPr>
                <w:rFonts w:ascii="Times New Roman" w:eastAsia="Times New Roman" w:hAnsi="Times New Roman" w:cs="Arial"/>
                <w:sz w:val="24"/>
                <w:szCs w:val="24"/>
                <w:lang w:eastAsia="zh-CN"/>
              </w:rPr>
            </w:pPr>
            <w:r w:rsidRPr="00B34A7D">
              <w:rPr>
                <w:rFonts w:ascii="Times New Roman" w:eastAsia="Times New Roman" w:hAnsi="Times New Roman" w:cs="Arial"/>
                <w:sz w:val="24"/>
                <w:szCs w:val="24"/>
                <w:lang w:eastAsia="zh-CN"/>
              </w:rPr>
              <w:t>ИНН</w:t>
            </w:r>
          </w:p>
        </w:tc>
        <w:tc>
          <w:tcPr>
            <w:tcW w:w="4288" w:type="dxa"/>
          </w:tcPr>
          <w:p w:rsidR="00B34A7D" w:rsidRPr="00B34A7D" w:rsidRDefault="00B34A7D" w:rsidP="00B34A7D">
            <w:pPr>
              <w:spacing w:after="0" w:line="240" w:lineRule="auto"/>
              <w:ind w:firstLine="69"/>
              <w:contextualSpacing/>
              <w:rPr>
                <w:rFonts w:ascii="Times New Roman" w:eastAsia="Times New Roman" w:hAnsi="Times New Roman" w:cs="Arial"/>
                <w:bCs/>
                <w:i/>
                <w:sz w:val="24"/>
                <w:szCs w:val="24"/>
                <w:lang w:eastAsia="zh-CN"/>
              </w:rPr>
            </w:pPr>
            <w:r w:rsidRPr="00B34A7D">
              <w:rPr>
                <w:rFonts w:ascii="Times New Roman" w:eastAsia="Times New Roman" w:hAnsi="Times New Roman" w:cs="Arial"/>
                <w:bCs/>
                <w:sz w:val="24"/>
                <w:szCs w:val="24"/>
                <w:lang w:eastAsia="zh-CN"/>
              </w:rPr>
              <w:t>4703471025</w:t>
            </w:r>
          </w:p>
        </w:tc>
      </w:tr>
      <w:tr w:rsidR="00B34A7D" w:rsidRPr="00B34A7D" w:rsidTr="00B318A1">
        <w:tc>
          <w:tcPr>
            <w:tcW w:w="5210" w:type="dxa"/>
          </w:tcPr>
          <w:p w:rsidR="00B34A7D" w:rsidRPr="00B34A7D" w:rsidRDefault="00B34A7D" w:rsidP="00B34A7D">
            <w:pPr>
              <w:spacing w:after="0" w:line="240" w:lineRule="auto"/>
              <w:ind w:firstLine="34"/>
              <w:contextualSpacing/>
              <w:jc w:val="both"/>
              <w:rPr>
                <w:rFonts w:ascii="Times New Roman" w:eastAsia="Times New Roman" w:hAnsi="Times New Roman" w:cs="Arial"/>
                <w:sz w:val="24"/>
                <w:szCs w:val="24"/>
                <w:lang w:eastAsia="zh-CN"/>
              </w:rPr>
            </w:pPr>
            <w:r w:rsidRPr="00B34A7D">
              <w:rPr>
                <w:rFonts w:ascii="Times New Roman" w:eastAsia="Times New Roman" w:hAnsi="Times New Roman" w:cs="Arial"/>
                <w:sz w:val="24"/>
                <w:szCs w:val="24"/>
                <w:lang w:eastAsia="zh-CN"/>
              </w:rPr>
              <w:t>КПП</w:t>
            </w:r>
          </w:p>
        </w:tc>
        <w:tc>
          <w:tcPr>
            <w:tcW w:w="4288" w:type="dxa"/>
          </w:tcPr>
          <w:p w:rsidR="00B34A7D" w:rsidRPr="00B34A7D" w:rsidRDefault="00B34A7D" w:rsidP="00B34A7D">
            <w:pPr>
              <w:spacing w:after="0" w:line="240" w:lineRule="auto"/>
              <w:ind w:firstLine="69"/>
              <w:contextualSpacing/>
              <w:rPr>
                <w:rFonts w:ascii="Times New Roman" w:eastAsia="Times New Roman" w:hAnsi="Times New Roman" w:cs="Arial"/>
                <w:bCs/>
                <w:i/>
                <w:sz w:val="24"/>
                <w:szCs w:val="24"/>
                <w:lang w:eastAsia="zh-CN"/>
              </w:rPr>
            </w:pPr>
            <w:r w:rsidRPr="00B34A7D">
              <w:rPr>
                <w:rFonts w:ascii="Times New Roman" w:eastAsia="Times New Roman" w:hAnsi="Times New Roman" w:cs="Arial"/>
                <w:bCs/>
                <w:sz w:val="24"/>
                <w:szCs w:val="24"/>
                <w:lang w:eastAsia="zh-CN"/>
              </w:rPr>
              <w:t>470301001</w:t>
            </w:r>
          </w:p>
        </w:tc>
      </w:tr>
      <w:tr w:rsidR="00B34A7D" w:rsidRPr="00B34A7D" w:rsidTr="00B318A1">
        <w:tc>
          <w:tcPr>
            <w:tcW w:w="5210" w:type="dxa"/>
          </w:tcPr>
          <w:p w:rsidR="00B34A7D" w:rsidRPr="00B34A7D" w:rsidRDefault="00B34A7D" w:rsidP="00B34A7D">
            <w:pPr>
              <w:spacing w:after="0" w:line="240" w:lineRule="auto"/>
              <w:ind w:firstLine="34"/>
              <w:contextualSpacing/>
              <w:jc w:val="both"/>
              <w:rPr>
                <w:rFonts w:ascii="Times New Roman" w:eastAsia="Times New Roman" w:hAnsi="Times New Roman" w:cs="Arial"/>
                <w:sz w:val="24"/>
                <w:szCs w:val="24"/>
                <w:lang w:eastAsia="zh-CN"/>
              </w:rPr>
            </w:pPr>
            <w:r w:rsidRPr="00B34A7D">
              <w:rPr>
                <w:rFonts w:ascii="Times New Roman" w:eastAsia="Times New Roman" w:hAnsi="Times New Roman" w:cs="Arial"/>
                <w:sz w:val="24"/>
                <w:szCs w:val="24"/>
                <w:lang w:eastAsia="zh-CN"/>
              </w:rPr>
              <w:t>Расчетный счет</w:t>
            </w:r>
          </w:p>
        </w:tc>
        <w:tc>
          <w:tcPr>
            <w:tcW w:w="4288" w:type="dxa"/>
          </w:tcPr>
          <w:p w:rsidR="00B34A7D" w:rsidRPr="00B34A7D" w:rsidRDefault="00B34A7D" w:rsidP="00B34A7D">
            <w:pPr>
              <w:spacing w:after="0" w:line="240" w:lineRule="auto"/>
              <w:ind w:firstLine="69"/>
              <w:contextualSpacing/>
              <w:rPr>
                <w:rFonts w:ascii="Times New Roman" w:eastAsia="Times New Roman" w:hAnsi="Times New Roman" w:cs="Arial"/>
                <w:bCs/>
                <w:i/>
                <w:sz w:val="24"/>
                <w:szCs w:val="24"/>
                <w:lang w:eastAsia="zh-CN"/>
              </w:rPr>
            </w:pPr>
            <w:r w:rsidRPr="00B34A7D">
              <w:rPr>
                <w:rFonts w:ascii="Times New Roman" w:eastAsia="Times New Roman" w:hAnsi="Times New Roman" w:cs="Arial"/>
                <w:bCs/>
                <w:sz w:val="24"/>
                <w:szCs w:val="24"/>
                <w:lang w:eastAsia="zh-CN"/>
              </w:rPr>
              <w:t>40703810500000020236</w:t>
            </w:r>
            <w:r w:rsidRPr="00B34A7D">
              <w:rPr>
                <w:rFonts w:ascii="Times New Roman" w:eastAsia="Times New Roman" w:hAnsi="Times New Roman" w:cs="Arial"/>
                <w:b/>
                <w:bCs/>
                <w:sz w:val="24"/>
                <w:szCs w:val="24"/>
                <w:lang w:eastAsia="zh-CN"/>
              </w:rPr>
              <w:t xml:space="preserve"> </w:t>
            </w:r>
            <w:r w:rsidRPr="00B34A7D">
              <w:rPr>
                <w:rFonts w:ascii="Times New Roman" w:eastAsia="Times New Roman" w:hAnsi="Times New Roman" w:cs="Arial"/>
                <w:bCs/>
                <w:sz w:val="24"/>
                <w:szCs w:val="24"/>
                <w:lang w:eastAsia="zh-CN"/>
              </w:rPr>
              <w:t>в ОАО «АБ «РОССИЯ»</w:t>
            </w:r>
          </w:p>
        </w:tc>
      </w:tr>
      <w:tr w:rsidR="00B34A7D" w:rsidRPr="00B34A7D" w:rsidTr="00B318A1">
        <w:tc>
          <w:tcPr>
            <w:tcW w:w="5210" w:type="dxa"/>
          </w:tcPr>
          <w:p w:rsidR="00B34A7D" w:rsidRPr="00B34A7D" w:rsidRDefault="00B34A7D" w:rsidP="00B34A7D">
            <w:pPr>
              <w:spacing w:after="0" w:line="240" w:lineRule="auto"/>
              <w:ind w:firstLine="34"/>
              <w:contextualSpacing/>
              <w:jc w:val="both"/>
              <w:rPr>
                <w:rFonts w:ascii="Times New Roman" w:eastAsia="Times New Roman" w:hAnsi="Times New Roman" w:cs="Arial"/>
                <w:sz w:val="24"/>
                <w:szCs w:val="24"/>
                <w:lang w:eastAsia="zh-CN"/>
              </w:rPr>
            </w:pPr>
            <w:r w:rsidRPr="00B34A7D">
              <w:rPr>
                <w:rFonts w:ascii="Times New Roman" w:eastAsia="Times New Roman" w:hAnsi="Times New Roman" w:cs="Arial"/>
                <w:sz w:val="24"/>
                <w:szCs w:val="24"/>
                <w:lang w:eastAsia="zh-CN"/>
              </w:rPr>
              <w:t>БИК</w:t>
            </w:r>
          </w:p>
        </w:tc>
        <w:tc>
          <w:tcPr>
            <w:tcW w:w="4288" w:type="dxa"/>
          </w:tcPr>
          <w:p w:rsidR="00B34A7D" w:rsidRPr="00B34A7D" w:rsidRDefault="00B34A7D" w:rsidP="00B34A7D">
            <w:pPr>
              <w:spacing w:after="0" w:line="240" w:lineRule="auto"/>
              <w:ind w:firstLine="69"/>
              <w:contextualSpacing/>
              <w:rPr>
                <w:rFonts w:ascii="Times New Roman" w:eastAsia="Times New Roman" w:hAnsi="Times New Roman" w:cs="Arial"/>
                <w:bCs/>
                <w:i/>
                <w:sz w:val="24"/>
                <w:szCs w:val="24"/>
                <w:lang w:eastAsia="zh-CN"/>
              </w:rPr>
            </w:pPr>
            <w:r w:rsidRPr="00B34A7D">
              <w:rPr>
                <w:rFonts w:ascii="Times New Roman" w:eastAsia="Times New Roman" w:hAnsi="Times New Roman" w:cs="Arial"/>
                <w:bCs/>
                <w:sz w:val="24"/>
                <w:szCs w:val="24"/>
                <w:lang w:eastAsia="zh-CN"/>
              </w:rPr>
              <w:t>044030861</w:t>
            </w:r>
          </w:p>
        </w:tc>
      </w:tr>
      <w:tr w:rsidR="00B34A7D" w:rsidRPr="00B34A7D" w:rsidTr="00B318A1">
        <w:tc>
          <w:tcPr>
            <w:tcW w:w="5210" w:type="dxa"/>
          </w:tcPr>
          <w:p w:rsidR="00B34A7D" w:rsidRPr="00B34A7D" w:rsidRDefault="00B34A7D" w:rsidP="00B34A7D">
            <w:pPr>
              <w:spacing w:after="0" w:line="240" w:lineRule="auto"/>
              <w:ind w:firstLine="34"/>
              <w:contextualSpacing/>
              <w:jc w:val="both"/>
              <w:rPr>
                <w:rFonts w:ascii="Times New Roman" w:eastAsia="Times New Roman" w:hAnsi="Times New Roman" w:cs="Arial"/>
                <w:sz w:val="24"/>
                <w:szCs w:val="24"/>
                <w:lang w:eastAsia="zh-CN"/>
              </w:rPr>
            </w:pPr>
            <w:r w:rsidRPr="00B34A7D">
              <w:rPr>
                <w:rFonts w:ascii="Times New Roman" w:eastAsia="Times New Roman" w:hAnsi="Times New Roman" w:cs="Arial"/>
                <w:sz w:val="24"/>
                <w:szCs w:val="24"/>
                <w:lang w:eastAsia="zh-CN"/>
              </w:rPr>
              <w:t>Назначение платежа</w:t>
            </w:r>
          </w:p>
        </w:tc>
        <w:tc>
          <w:tcPr>
            <w:tcW w:w="4288" w:type="dxa"/>
          </w:tcPr>
          <w:p w:rsidR="00B34A7D" w:rsidRPr="00B34A7D" w:rsidRDefault="00B34A7D" w:rsidP="00B34A7D">
            <w:pPr>
              <w:spacing w:after="0" w:line="240" w:lineRule="auto"/>
              <w:contextualSpacing/>
              <w:rPr>
                <w:rFonts w:ascii="Times New Roman" w:eastAsia="Times New Roman" w:hAnsi="Times New Roman" w:cs="Arial"/>
                <w:bCs/>
                <w:sz w:val="24"/>
                <w:szCs w:val="24"/>
                <w:lang w:eastAsia="zh-CN"/>
              </w:rPr>
            </w:pPr>
            <w:r w:rsidRPr="00B34A7D">
              <w:rPr>
                <w:rFonts w:ascii="Times New Roman" w:eastAsia="Calibri" w:hAnsi="Times New Roman" w:cs="Times New Roman"/>
                <w:color w:val="000000"/>
                <w:sz w:val="24"/>
                <w:szCs w:val="24"/>
              </w:rPr>
              <w:t xml:space="preserve">Обеспечение исполнения обязательства по договору. Протокол №2 от __________ </w:t>
            </w:r>
            <w:r w:rsidRPr="00B34A7D">
              <w:rPr>
                <w:rFonts w:ascii="Times New Roman" w:eastAsia="Calibri" w:hAnsi="Times New Roman" w:cs="Times New Roman"/>
                <w:i/>
                <w:color w:val="000000"/>
                <w:sz w:val="24"/>
                <w:szCs w:val="24"/>
              </w:rPr>
              <w:t>(указывается дата протокола подведения итогов торгов)</w:t>
            </w:r>
            <w:r w:rsidRPr="00B34A7D">
              <w:rPr>
                <w:rFonts w:ascii="Times New Roman" w:eastAsia="Calibri" w:hAnsi="Times New Roman" w:cs="Times New Roman"/>
                <w:color w:val="000000"/>
                <w:sz w:val="24"/>
                <w:szCs w:val="24"/>
              </w:rPr>
              <w:t xml:space="preserve"> об итогах конкурса №________ </w:t>
            </w:r>
            <w:r w:rsidRPr="00B34A7D">
              <w:rPr>
                <w:rFonts w:ascii="Times New Roman" w:eastAsia="Calibri" w:hAnsi="Times New Roman" w:cs="Times New Roman"/>
                <w:i/>
                <w:color w:val="000000"/>
                <w:sz w:val="24"/>
                <w:szCs w:val="24"/>
              </w:rPr>
              <w:t>(указывается реестровый номер конкурса)</w:t>
            </w:r>
          </w:p>
        </w:tc>
      </w:tr>
    </w:tbl>
    <w:p w:rsidR="00B34A7D" w:rsidRPr="00B34A7D" w:rsidRDefault="00B34A7D" w:rsidP="00B34A7D">
      <w:pPr>
        <w:spacing w:after="0" w:line="240" w:lineRule="auto"/>
        <w:ind w:firstLine="709"/>
        <w:contextualSpacing/>
        <w:rPr>
          <w:rFonts w:ascii="Times New Roman" w:eastAsia="Times New Roman" w:hAnsi="Times New Roman" w:cs="Arial"/>
          <w:sz w:val="24"/>
          <w:szCs w:val="24"/>
          <w:lang w:eastAsia="zh-CN"/>
        </w:rPr>
      </w:pPr>
    </w:p>
    <w:p w:rsidR="00B34A7D" w:rsidRPr="00B34A7D" w:rsidRDefault="00B34A7D" w:rsidP="00B34A7D">
      <w:pPr>
        <w:numPr>
          <w:ilvl w:val="2"/>
          <w:numId w:val="45"/>
        </w:numPr>
        <w:spacing w:after="0" w:line="240" w:lineRule="auto"/>
        <w:ind w:left="0" w:firstLine="709"/>
        <w:contextualSpacing/>
        <w:jc w:val="both"/>
        <w:rPr>
          <w:rFonts w:ascii="Times New Roman" w:eastAsia="Times New Roman" w:hAnsi="Times New Roman" w:cs="Arial"/>
          <w:sz w:val="24"/>
          <w:szCs w:val="24"/>
          <w:lang w:eastAsia="zh-CN"/>
        </w:rPr>
      </w:pPr>
      <w:r w:rsidRPr="00B34A7D">
        <w:rPr>
          <w:rFonts w:ascii="Times New Roman" w:eastAsia="Times New Roman" w:hAnsi="Times New Roman" w:cs="Arial"/>
          <w:sz w:val="24"/>
          <w:szCs w:val="24"/>
          <w:lang w:eastAsia="zh-CN"/>
        </w:rPr>
        <w:t>Осуществление обеспечительного платежа подтверждается копией платежного поручения с отметкой банка о его принятии и списании денежных средств с расчетного счета Исполнителя.</w:t>
      </w:r>
    </w:p>
    <w:p w:rsidR="00B34A7D" w:rsidRPr="00B34A7D" w:rsidRDefault="00B34A7D" w:rsidP="00B34A7D">
      <w:pPr>
        <w:numPr>
          <w:ilvl w:val="2"/>
          <w:numId w:val="45"/>
        </w:numPr>
        <w:spacing w:after="0" w:line="240" w:lineRule="auto"/>
        <w:ind w:left="0" w:firstLine="709"/>
        <w:contextualSpacing/>
        <w:jc w:val="both"/>
        <w:rPr>
          <w:rFonts w:ascii="Times New Roman" w:eastAsia="Times New Roman" w:hAnsi="Times New Roman" w:cs="Arial"/>
          <w:sz w:val="24"/>
          <w:szCs w:val="24"/>
          <w:lang w:eastAsia="zh-CN"/>
        </w:rPr>
      </w:pPr>
      <w:r w:rsidRPr="00B34A7D">
        <w:rPr>
          <w:rFonts w:ascii="Times New Roman" w:eastAsia="Times New Roman" w:hAnsi="Times New Roman" w:cs="Arial"/>
          <w:sz w:val="24"/>
          <w:szCs w:val="24"/>
          <w:lang w:eastAsia="zh-CN"/>
        </w:rPr>
        <w:t>Перечисление обеспечительного платежа осуществляется до дня подписания Сторонами настоящего Договора.</w:t>
      </w:r>
    </w:p>
    <w:p w:rsidR="00B34A7D" w:rsidRPr="00B34A7D" w:rsidRDefault="00B34A7D" w:rsidP="00B34A7D">
      <w:pPr>
        <w:numPr>
          <w:ilvl w:val="2"/>
          <w:numId w:val="45"/>
        </w:numPr>
        <w:spacing w:after="0" w:line="240" w:lineRule="auto"/>
        <w:ind w:left="0" w:firstLine="709"/>
        <w:contextualSpacing/>
        <w:jc w:val="both"/>
        <w:rPr>
          <w:rFonts w:ascii="Times New Roman" w:eastAsia="Times New Roman" w:hAnsi="Times New Roman" w:cs="Arial"/>
          <w:sz w:val="24"/>
          <w:szCs w:val="24"/>
          <w:lang w:eastAsia="zh-CN"/>
        </w:rPr>
      </w:pPr>
      <w:r w:rsidRPr="00B34A7D">
        <w:rPr>
          <w:rFonts w:ascii="Times New Roman" w:eastAsia="Times New Roman" w:hAnsi="Times New Roman" w:cs="Arial"/>
          <w:sz w:val="24"/>
          <w:szCs w:val="24"/>
          <w:lang w:eastAsia="zh-CN"/>
        </w:rPr>
        <w:t>Основанием для обращения взыскания обеспечительного платежа или его части является:</w:t>
      </w:r>
    </w:p>
    <w:p w:rsidR="00B34A7D" w:rsidRPr="00B34A7D" w:rsidRDefault="00B34A7D" w:rsidP="00B34A7D">
      <w:pPr>
        <w:spacing w:after="0" w:line="240" w:lineRule="auto"/>
        <w:ind w:firstLine="709"/>
        <w:contextualSpacing/>
        <w:jc w:val="both"/>
        <w:rPr>
          <w:rFonts w:ascii="Times New Roman" w:eastAsia="Times New Roman" w:hAnsi="Times New Roman" w:cs="Arial"/>
          <w:sz w:val="24"/>
          <w:szCs w:val="24"/>
          <w:lang w:eastAsia="zh-CN"/>
        </w:rPr>
      </w:pPr>
      <w:r w:rsidRPr="00B34A7D">
        <w:rPr>
          <w:rFonts w:ascii="Times New Roman" w:eastAsia="Times New Roman" w:hAnsi="Times New Roman" w:cs="Arial"/>
          <w:sz w:val="24"/>
          <w:szCs w:val="24"/>
          <w:lang w:eastAsia="zh-CN"/>
        </w:rPr>
        <w:t>неисполнение или ненадлежащее исполнение Исполнителем обязательств, предусмотренных условиями настоящего Договора, в частности, в случае оказания услуг и(или)выполнения работ, не соответствующих требованиям настоящего Договора. При этом Заказчик удерживает сумму обеспечительного платежа в размере требования, какое он имеет к моменту удовлетворения.</w:t>
      </w:r>
    </w:p>
    <w:p w:rsidR="00B34A7D" w:rsidRPr="00B34A7D" w:rsidRDefault="00B34A7D" w:rsidP="00B34A7D">
      <w:pPr>
        <w:spacing w:after="0" w:line="240" w:lineRule="auto"/>
        <w:ind w:firstLine="709"/>
        <w:contextualSpacing/>
        <w:jc w:val="both"/>
        <w:rPr>
          <w:rFonts w:ascii="Times New Roman" w:eastAsia="Times New Roman" w:hAnsi="Times New Roman" w:cs="Arial"/>
          <w:sz w:val="24"/>
          <w:szCs w:val="24"/>
          <w:lang w:eastAsia="zh-CN"/>
        </w:rPr>
      </w:pPr>
      <w:r w:rsidRPr="00B34A7D">
        <w:rPr>
          <w:rFonts w:ascii="Times New Roman" w:eastAsia="Times New Roman" w:hAnsi="Times New Roman" w:cs="Arial"/>
          <w:sz w:val="24"/>
          <w:szCs w:val="24"/>
          <w:lang w:eastAsia="zh-CN"/>
        </w:rPr>
        <w:t>отказ Исполнителя от исполнения обязательств по уплате сумм неустойки (пени, штрафов), предусмотренных условиями настоящего Договора или неуплаты такой неустойки (пени, штрафов), предусмотренных условиями настоящего Договора в течение 15 календарных дней с даты ее предъявления к оплате. При этом Заказчик удерживает сумму обеспечительного платежа в размере начисленной неустойки (пени, штрафов).</w:t>
      </w:r>
    </w:p>
    <w:p w:rsidR="00B34A7D" w:rsidRPr="00B34A7D" w:rsidRDefault="00B34A7D" w:rsidP="00B34A7D">
      <w:pPr>
        <w:numPr>
          <w:ilvl w:val="2"/>
          <w:numId w:val="45"/>
        </w:numPr>
        <w:spacing w:after="0" w:line="240" w:lineRule="auto"/>
        <w:ind w:left="0" w:firstLine="709"/>
        <w:contextualSpacing/>
        <w:jc w:val="both"/>
        <w:rPr>
          <w:rFonts w:ascii="Times New Roman" w:eastAsia="Times New Roman" w:hAnsi="Times New Roman" w:cs="Arial"/>
          <w:sz w:val="24"/>
          <w:szCs w:val="24"/>
          <w:lang w:eastAsia="zh-CN"/>
        </w:rPr>
      </w:pPr>
      <w:r w:rsidRPr="00B34A7D">
        <w:rPr>
          <w:rFonts w:ascii="Times New Roman" w:eastAsia="Times New Roman" w:hAnsi="Times New Roman" w:cs="Arial"/>
          <w:sz w:val="24"/>
          <w:szCs w:val="24"/>
          <w:lang w:eastAsia="zh-CN"/>
        </w:rPr>
        <w:t xml:space="preserve">Заказчик приобретает право обратить взыскание на обеспечительный платеж, если в день наступления срока исполнения обязательства, обеспеченного обеспечительным платежом, оно не будет исполнено. </w:t>
      </w:r>
    </w:p>
    <w:p w:rsidR="00B34A7D" w:rsidRPr="00B34A7D" w:rsidRDefault="00B34A7D" w:rsidP="00B34A7D">
      <w:pPr>
        <w:spacing w:after="0" w:line="240" w:lineRule="auto"/>
        <w:ind w:firstLine="709"/>
        <w:contextualSpacing/>
        <w:jc w:val="both"/>
        <w:rPr>
          <w:rFonts w:ascii="Times New Roman" w:eastAsia="Times New Roman" w:hAnsi="Times New Roman" w:cs="Arial"/>
          <w:sz w:val="24"/>
          <w:szCs w:val="24"/>
          <w:lang w:eastAsia="zh-CN"/>
        </w:rPr>
      </w:pPr>
      <w:r w:rsidRPr="00B34A7D">
        <w:rPr>
          <w:rFonts w:ascii="Times New Roman" w:eastAsia="Times New Roman" w:hAnsi="Times New Roman" w:cs="Arial"/>
          <w:sz w:val="24"/>
          <w:szCs w:val="24"/>
          <w:lang w:eastAsia="zh-CN"/>
        </w:rPr>
        <w:t>Требования Заказчика удовлетворяются за счет обеспечительного платежа без обращения в суд.</w:t>
      </w:r>
    </w:p>
    <w:p w:rsidR="00B34A7D" w:rsidRPr="00B34A7D" w:rsidRDefault="00B34A7D" w:rsidP="00B34A7D">
      <w:pPr>
        <w:numPr>
          <w:ilvl w:val="2"/>
          <w:numId w:val="45"/>
        </w:numPr>
        <w:spacing w:after="0" w:line="240" w:lineRule="auto"/>
        <w:ind w:left="0" w:firstLine="709"/>
        <w:contextualSpacing/>
        <w:jc w:val="both"/>
        <w:rPr>
          <w:rFonts w:ascii="Times New Roman" w:eastAsia="Calibri" w:hAnsi="Times New Roman" w:cs="Times New Roman"/>
          <w:sz w:val="24"/>
          <w:szCs w:val="24"/>
        </w:rPr>
      </w:pPr>
      <w:r w:rsidRPr="00B34A7D">
        <w:rPr>
          <w:rFonts w:ascii="Times New Roman" w:eastAsia="Times New Roman" w:hAnsi="Times New Roman" w:cs="Arial"/>
          <w:sz w:val="24"/>
          <w:szCs w:val="24"/>
          <w:lang w:eastAsia="zh-CN"/>
        </w:rPr>
        <w:t>Возврат обеспечительного платежа осуществляется Заказчиком после выполнения Исполнителем работ по настоящему Договору в полном объеме, на основании подписанных сторонами актов</w:t>
      </w:r>
      <w:r w:rsidRPr="00B34A7D">
        <w:rPr>
          <w:rFonts w:ascii="Times New Roman" w:eastAsia="Calibri" w:hAnsi="Times New Roman" w:cs="Times New Roman"/>
          <w:sz w:val="24"/>
          <w:szCs w:val="24"/>
        </w:rPr>
        <w:t xml:space="preserve"> о приемке выполненных работ по форме КС-2, согласованных со всеми участниками Комиссии, в соответствии с п. 5.5. Договора и справок о стоимости выполненных работ и затрат по форме КС-3</w:t>
      </w:r>
      <w:r w:rsidRPr="00B34A7D">
        <w:rPr>
          <w:rFonts w:ascii="Times New Roman" w:eastAsia="Times New Roman" w:hAnsi="Times New Roman" w:cs="Arial"/>
          <w:sz w:val="24"/>
          <w:szCs w:val="24"/>
          <w:lang w:eastAsia="zh-CN"/>
        </w:rPr>
        <w:t>, в течение 15 банковских дней со дня получения письменного требования Исполнителя о возврате обеспечительного платежа.</w:t>
      </w:r>
    </w:p>
    <w:p w:rsidR="00B34A7D" w:rsidRPr="00B34A7D" w:rsidRDefault="00B34A7D" w:rsidP="00B34A7D">
      <w:pPr>
        <w:spacing w:after="0" w:line="240" w:lineRule="auto"/>
        <w:ind w:firstLine="709"/>
        <w:contextualSpacing/>
        <w:jc w:val="both"/>
        <w:rPr>
          <w:rFonts w:ascii="Times New Roman" w:eastAsia="Calibri" w:hAnsi="Times New Roman" w:cs="Times New Roman"/>
          <w:sz w:val="24"/>
          <w:szCs w:val="24"/>
        </w:rPr>
      </w:pPr>
    </w:p>
    <w:p w:rsidR="00B34A7D" w:rsidRPr="00B34A7D" w:rsidRDefault="00B34A7D" w:rsidP="00B34A7D">
      <w:pPr>
        <w:autoSpaceDE w:val="0"/>
        <w:autoSpaceDN w:val="0"/>
        <w:adjustRightInd w:val="0"/>
        <w:spacing w:after="0" w:line="240" w:lineRule="auto"/>
        <w:jc w:val="center"/>
        <w:rPr>
          <w:rFonts w:ascii="Times New Roman" w:eastAsia="Calibri" w:hAnsi="Times New Roman" w:cs="Times New Roman"/>
          <w:b/>
          <w:bCs/>
          <w:sz w:val="24"/>
          <w:szCs w:val="24"/>
        </w:rPr>
      </w:pPr>
      <w:r w:rsidRPr="00B34A7D">
        <w:rPr>
          <w:rFonts w:ascii="Times New Roman" w:eastAsia="Calibri" w:hAnsi="Times New Roman" w:cs="Times New Roman"/>
          <w:b/>
          <w:bCs/>
          <w:sz w:val="24"/>
          <w:szCs w:val="24"/>
        </w:rPr>
        <w:t>2. ЦЕНА ДОГОВОРА И ПОРЯДОК РАСЧЕТОВ.</w:t>
      </w:r>
    </w:p>
    <w:p w:rsidR="00B34A7D" w:rsidRPr="00B34A7D" w:rsidRDefault="00B34A7D" w:rsidP="00B34A7D">
      <w:pPr>
        <w:autoSpaceDE w:val="0"/>
        <w:autoSpaceDN w:val="0"/>
        <w:adjustRightInd w:val="0"/>
        <w:spacing w:after="0" w:line="240" w:lineRule="auto"/>
        <w:jc w:val="center"/>
        <w:rPr>
          <w:rFonts w:ascii="Times New Roman" w:eastAsia="Calibri" w:hAnsi="Times New Roman" w:cs="Times New Roman"/>
          <w:sz w:val="24"/>
          <w:szCs w:val="24"/>
        </w:rPr>
      </w:pPr>
    </w:p>
    <w:p w:rsidR="00B34A7D" w:rsidRPr="00B34A7D" w:rsidRDefault="00B34A7D" w:rsidP="00B34A7D">
      <w:pPr>
        <w:shd w:val="clear" w:color="auto" w:fill="FFFFFF"/>
        <w:spacing w:after="0" w:line="240" w:lineRule="auto"/>
        <w:jc w:val="both"/>
        <w:rPr>
          <w:rFonts w:ascii="Times New Roman" w:eastAsia="Calibri" w:hAnsi="Times New Roman" w:cs="Times New Roman"/>
          <w:color w:val="000000"/>
          <w:sz w:val="24"/>
          <w:szCs w:val="24"/>
        </w:rPr>
      </w:pPr>
      <w:r w:rsidRPr="00B34A7D">
        <w:rPr>
          <w:rFonts w:ascii="Times New Roman" w:eastAsia="Calibri" w:hAnsi="Times New Roman" w:cs="Times New Roman"/>
          <w:color w:val="000000"/>
          <w:sz w:val="24"/>
          <w:szCs w:val="24"/>
        </w:rPr>
        <w:t xml:space="preserve">            2.1. Цена Договора</w:t>
      </w:r>
      <w:r w:rsidRPr="00B34A7D">
        <w:rPr>
          <w:rFonts w:ascii="Times New Roman" w:eastAsia="Calibri" w:hAnsi="Times New Roman" w:cs="Times New Roman"/>
          <w:sz w:val="24"/>
          <w:szCs w:val="24"/>
        </w:rPr>
        <w:t xml:space="preserve"> определяется путем умножения цены, определенной сметной документацией Заказчика (Приложение № 4), на коэффициент снижения стоимости работ, равный ________ % и рассчитанный как отношение предложения Исполнителя к начальной (максимальной) стоимости работ и</w:t>
      </w:r>
      <w:r w:rsidRPr="00B34A7D">
        <w:rPr>
          <w:rFonts w:ascii="Times New Roman" w:eastAsia="Calibri" w:hAnsi="Times New Roman" w:cs="Times New Roman"/>
          <w:color w:val="000000"/>
          <w:sz w:val="24"/>
          <w:szCs w:val="24"/>
        </w:rPr>
        <w:t xml:space="preserve"> составляет _____________ (____________) рублей, в том числе НДС 18 % ___________ (______________) рублей. </w:t>
      </w:r>
    </w:p>
    <w:p w:rsidR="00B34A7D" w:rsidRPr="00B34A7D" w:rsidRDefault="00B34A7D" w:rsidP="00B34A7D">
      <w:pPr>
        <w:shd w:val="clear" w:color="auto" w:fill="FFFFFF"/>
        <w:spacing w:after="0" w:line="240" w:lineRule="auto"/>
        <w:ind w:firstLine="708"/>
        <w:jc w:val="both"/>
        <w:rPr>
          <w:rFonts w:ascii="Times New Roman" w:eastAsia="Calibri" w:hAnsi="Times New Roman" w:cs="Times New Roman"/>
          <w:color w:val="000000"/>
          <w:sz w:val="24"/>
          <w:szCs w:val="24"/>
        </w:rPr>
      </w:pPr>
      <w:r w:rsidRPr="00B34A7D">
        <w:rPr>
          <w:rFonts w:ascii="Times New Roman" w:eastAsia="Calibri" w:hAnsi="Times New Roman" w:cs="Times New Roman"/>
          <w:color w:val="000000"/>
          <w:sz w:val="24"/>
          <w:szCs w:val="24"/>
        </w:rPr>
        <w:t>2.2. Оплата стоимости выполненных видов Работ по настоящему Договору осуществляется в следующем порядке:</w:t>
      </w:r>
    </w:p>
    <w:p w:rsidR="00B34A7D" w:rsidRPr="00B34A7D" w:rsidRDefault="00B34A7D" w:rsidP="00B34A7D">
      <w:pPr>
        <w:suppressAutoHyphens/>
        <w:spacing w:after="0" w:line="240" w:lineRule="auto"/>
        <w:ind w:firstLine="708"/>
        <w:jc w:val="both"/>
        <w:rPr>
          <w:rFonts w:ascii="Times New Roman" w:eastAsia="Times New Roman" w:hAnsi="Times New Roman" w:cs="Times New Roman"/>
          <w:sz w:val="24"/>
          <w:lang w:eastAsia="ru-RU"/>
        </w:rPr>
      </w:pPr>
      <w:r w:rsidRPr="00B34A7D">
        <w:rPr>
          <w:rFonts w:ascii="Times New Roman" w:eastAsia="Times New Roman" w:hAnsi="Times New Roman" w:cs="Times New Roman"/>
          <w:sz w:val="24"/>
          <w:lang w:eastAsia="ru-RU"/>
        </w:rPr>
        <w:t>В течение 15 рабочих дней с даты подписания Договора, Заказчик производит авансовый платеж в размере, не превышающем размер предоставленного обеспечительного платежа или банковской гарантии, в размере ______ % от общей стоимости договора, который составляет_______ руб., в том числе НДС 18% _________, путем перечисления денежных средств на расчетный счет Исполнителя.</w:t>
      </w:r>
      <w:r w:rsidRPr="00B34A7D">
        <w:rPr>
          <w:rFonts w:ascii="Times New Roman" w:eastAsia="Times New Roman" w:hAnsi="Times New Roman" w:cs="Times New Roman"/>
          <w:sz w:val="24"/>
          <w:vertAlign w:val="superscript"/>
          <w:lang w:eastAsia="ru-RU"/>
        </w:rPr>
        <w:footnoteReference w:id="2"/>
      </w:r>
      <w:r w:rsidRPr="00B34A7D">
        <w:rPr>
          <w:rFonts w:ascii="Times New Roman" w:eastAsia="Times New Roman" w:hAnsi="Times New Roman" w:cs="Times New Roman"/>
          <w:sz w:val="24"/>
          <w:lang w:eastAsia="ru-RU"/>
        </w:rPr>
        <w:t xml:space="preserve"> </w:t>
      </w:r>
    </w:p>
    <w:p w:rsidR="00B34A7D" w:rsidRPr="00B34A7D" w:rsidRDefault="00B34A7D" w:rsidP="00B34A7D">
      <w:pPr>
        <w:shd w:val="clear" w:color="auto" w:fill="FFFFFF"/>
        <w:spacing w:after="0" w:line="240" w:lineRule="auto"/>
        <w:ind w:firstLine="708"/>
        <w:jc w:val="both"/>
        <w:rPr>
          <w:rFonts w:ascii="Times New Roman" w:eastAsia="Calibri" w:hAnsi="Times New Roman" w:cs="Times New Roman"/>
          <w:color w:val="000000"/>
          <w:sz w:val="24"/>
          <w:szCs w:val="24"/>
          <w:shd w:val="clear" w:color="auto" w:fill="FFFFFF"/>
        </w:rPr>
      </w:pPr>
      <w:r w:rsidRPr="00B34A7D">
        <w:rPr>
          <w:rFonts w:ascii="Times New Roman" w:eastAsia="Times New Roman" w:hAnsi="Times New Roman" w:cs="Times New Roman"/>
          <w:sz w:val="24"/>
          <w:szCs w:val="24"/>
          <w:lang w:eastAsia="ru-RU"/>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r w:rsidRPr="00B34A7D">
        <w:rPr>
          <w:rFonts w:ascii="Times New Roman" w:eastAsia="Calibri" w:hAnsi="Times New Roman" w:cs="Times New Roman"/>
          <w:sz w:val="24"/>
          <w:szCs w:val="24"/>
          <w:shd w:val="clear" w:color="auto" w:fill="FFFFFF"/>
        </w:rPr>
        <w:t>.</w:t>
      </w:r>
    </w:p>
    <w:p w:rsidR="00B34A7D" w:rsidRPr="00B34A7D" w:rsidRDefault="00B34A7D" w:rsidP="00B34A7D">
      <w:pPr>
        <w:shd w:val="clear" w:color="auto" w:fill="FFFFFF"/>
        <w:spacing w:after="0" w:line="240" w:lineRule="auto"/>
        <w:ind w:firstLine="708"/>
        <w:jc w:val="both"/>
        <w:rPr>
          <w:rFonts w:ascii="Times New Roman" w:eastAsia="Calibri" w:hAnsi="Times New Roman" w:cs="Times New Roman"/>
          <w:sz w:val="24"/>
          <w:szCs w:val="24"/>
        </w:rPr>
      </w:pPr>
      <w:r w:rsidRPr="00B34A7D">
        <w:rPr>
          <w:rFonts w:ascii="Times New Roman" w:eastAsia="Calibri" w:hAnsi="Times New Roman" w:cs="Times New Roman"/>
          <w:sz w:val="24"/>
          <w:szCs w:val="24"/>
        </w:rPr>
        <w:t>2.2.1. В случае неисполнения или ненадлежащего исполнения Исполнителем обязательств по Договору Заказчик вправе обратиться с письменным требованием о возврате авансового платежа.</w:t>
      </w:r>
    </w:p>
    <w:p w:rsidR="00B34A7D" w:rsidRPr="00B34A7D" w:rsidRDefault="00B34A7D" w:rsidP="00B34A7D">
      <w:pPr>
        <w:shd w:val="clear" w:color="auto" w:fill="FFFFFF"/>
        <w:spacing w:after="0" w:line="240" w:lineRule="auto"/>
        <w:ind w:firstLine="708"/>
        <w:jc w:val="both"/>
        <w:rPr>
          <w:rFonts w:ascii="Times New Roman" w:eastAsia="Calibri" w:hAnsi="Times New Roman" w:cs="Times New Roman"/>
          <w:sz w:val="24"/>
          <w:szCs w:val="24"/>
        </w:rPr>
      </w:pPr>
      <w:r w:rsidRPr="00B34A7D">
        <w:rPr>
          <w:rFonts w:ascii="Times New Roman" w:eastAsia="Calibri" w:hAnsi="Times New Roman" w:cs="Times New Roman"/>
          <w:sz w:val="24"/>
          <w:szCs w:val="24"/>
        </w:rPr>
        <w:t>Исполнитель обязан вернуть авансовый платеж в течение 2-х дней с момента получения требования.</w:t>
      </w:r>
    </w:p>
    <w:p w:rsidR="00B34A7D" w:rsidRPr="00B34A7D" w:rsidRDefault="00B34A7D" w:rsidP="00B34A7D">
      <w:pPr>
        <w:shd w:val="clear" w:color="auto" w:fill="FFFFFF"/>
        <w:spacing w:after="0" w:line="240" w:lineRule="auto"/>
        <w:ind w:firstLine="708"/>
        <w:jc w:val="both"/>
        <w:rPr>
          <w:rFonts w:ascii="Times New Roman" w:eastAsia="Calibri" w:hAnsi="Times New Roman" w:cs="Times New Roman"/>
          <w:color w:val="000000"/>
          <w:sz w:val="24"/>
          <w:szCs w:val="24"/>
          <w:shd w:val="clear" w:color="auto" w:fill="FFFFFF"/>
        </w:rPr>
      </w:pPr>
      <w:r w:rsidRPr="00B34A7D">
        <w:rPr>
          <w:rFonts w:ascii="Times New Roman" w:eastAsia="Calibri" w:hAnsi="Times New Roman" w:cs="Times New Roman"/>
          <w:sz w:val="24"/>
          <w:szCs w:val="24"/>
        </w:rPr>
        <w:t>2.3. Днем оплаты считается день списания денежных средств с расчетного счета Заказчика.</w:t>
      </w:r>
    </w:p>
    <w:p w:rsidR="00B34A7D" w:rsidRPr="00B34A7D" w:rsidRDefault="00B34A7D" w:rsidP="00B34A7D">
      <w:pPr>
        <w:shd w:val="clear" w:color="auto" w:fill="FFFFFF"/>
        <w:spacing w:after="0" w:line="240" w:lineRule="auto"/>
        <w:ind w:firstLine="709"/>
        <w:contextualSpacing/>
        <w:jc w:val="both"/>
        <w:rPr>
          <w:rFonts w:ascii="Times New Roman" w:eastAsia="Calibri" w:hAnsi="Times New Roman" w:cs="Times New Roman"/>
          <w:i/>
          <w:sz w:val="24"/>
          <w:szCs w:val="24"/>
        </w:rPr>
      </w:pPr>
      <w:r w:rsidRPr="00B34A7D">
        <w:rPr>
          <w:rFonts w:ascii="Times New Roman" w:eastAsia="Calibri" w:hAnsi="Times New Roman" w:cs="Times New Roman"/>
          <w:sz w:val="24"/>
          <w:szCs w:val="24"/>
        </w:rPr>
        <w:t xml:space="preserve">2.3.1. </w:t>
      </w:r>
      <w:r w:rsidRPr="00B34A7D">
        <w:rPr>
          <w:rFonts w:ascii="Times New Roman" w:eastAsia="Calibri" w:hAnsi="Times New Roman" w:cs="Times New Roman"/>
          <w:iCs/>
          <w:sz w:val="24"/>
          <w:szCs w:val="24"/>
        </w:rPr>
        <w:t>Счет на оплату выполненных работ выставляется Исполнителем отдельно на каждый дом и каждый вид работ.</w:t>
      </w:r>
    </w:p>
    <w:p w:rsidR="00B34A7D" w:rsidRPr="00B34A7D" w:rsidRDefault="00B34A7D" w:rsidP="00B34A7D">
      <w:pPr>
        <w:shd w:val="clear" w:color="auto" w:fill="FFFFFF"/>
        <w:spacing w:after="0" w:line="240" w:lineRule="auto"/>
        <w:ind w:firstLine="709"/>
        <w:contextualSpacing/>
        <w:jc w:val="both"/>
        <w:rPr>
          <w:rFonts w:ascii="Times New Roman" w:eastAsia="Calibri" w:hAnsi="Times New Roman" w:cs="Times New Roman"/>
          <w:i/>
          <w:iCs/>
          <w:sz w:val="24"/>
          <w:szCs w:val="24"/>
        </w:rPr>
      </w:pPr>
      <w:r w:rsidRPr="00B34A7D">
        <w:rPr>
          <w:rFonts w:ascii="Times New Roman" w:eastAsia="Calibri" w:hAnsi="Times New Roman" w:cs="Times New Roman"/>
          <w:iCs/>
          <w:sz w:val="24"/>
          <w:szCs w:val="24"/>
        </w:rPr>
        <w:t>2.4. По окончании выполнения всех видов работ Стороны обязуются провести сверку расчетов по Договору. Акт сверки оформляет Исполнитель и направляет на подписание Заказчику.</w:t>
      </w:r>
    </w:p>
    <w:p w:rsidR="00B34A7D" w:rsidRPr="00B34A7D" w:rsidRDefault="00B34A7D" w:rsidP="00B34A7D">
      <w:pPr>
        <w:shd w:val="clear" w:color="auto" w:fill="FFFFFF"/>
        <w:spacing w:after="0" w:line="240" w:lineRule="auto"/>
        <w:ind w:firstLine="709"/>
        <w:jc w:val="both"/>
        <w:rPr>
          <w:rFonts w:ascii="Times New Roman" w:eastAsia="Calibri" w:hAnsi="Times New Roman" w:cs="Times New Roman"/>
          <w:sz w:val="24"/>
          <w:szCs w:val="24"/>
        </w:rPr>
      </w:pPr>
    </w:p>
    <w:p w:rsidR="00B34A7D" w:rsidRPr="00B34A7D" w:rsidRDefault="00B34A7D" w:rsidP="00B34A7D">
      <w:pPr>
        <w:autoSpaceDE w:val="0"/>
        <w:autoSpaceDN w:val="0"/>
        <w:adjustRightInd w:val="0"/>
        <w:spacing w:after="0" w:line="240" w:lineRule="auto"/>
        <w:jc w:val="center"/>
        <w:rPr>
          <w:rFonts w:ascii="Times New Roman" w:eastAsia="Calibri" w:hAnsi="Times New Roman" w:cs="Times New Roman"/>
          <w:b/>
          <w:bCs/>
          <w:sz w:val="24"/>
          <w:szCs w:val="24"/>
        </w:rPr>
      </w:pPr>
      <w:r w:rsidRPr="00B34A7D">
        <w:rPr>
          <w:rFonts w:ascii="Times New Roman" w:eastAsia="Calibri" w:hAnsi="Times New Roman" w:cs="Times New Roman"/>
          <w:b/>
          <w:sz w:val="24"/>
          <w:szCs w:val="24"/>
        </w:rPr>
        <w:t xml:space="preserve">3. </w:t>
      </w:r>
      <w:r w:rsidRPr="00B34A7D">
        <w:rPr>
          <w:rFonts w:ascii="Times New Roman" w:eastAsia="Calibri" w:hAnsi="Times New Roman" w:cs="Times New Roman"/>
          <w:b/>
          <w:bCs/>
          <w:sz w:val="24"/>
          <w:szCs w:val="24"/>
        </w:rPr>
        <w:t>СРОКИ ВЫПОЛНЕНИЯ РАБОТ.</w:t>
      </w:r>
    </w:p>
    <w:p w:rsidR="00B34A7D" w:rsidRPr="00B34A7D" w:rsidRDefault="00B34A7D" w:rsidP="00B34A7D">
      <w:pPr>
        <w:autoSpaceDE w:val="0"/>
        <w:autoSpaceDN w:val="0"/>
        <w:adjustRightInd w:val="0"/>
        <w:spacing w:after="0" w:line="240" w:lineRule="auto"/>
        <w:jc w:val="center"/>
        <w:rPr>
          <w:rFonts w:ascii="Times New Roman" w:eastAsia="Calibri" w:hAnsi="Times New Roman" w:cs="Times New Roman"/>
          <w:b/>
          <w:sz w:val="24"/>
          <w:szCs w:val="24"/>
        </w:rPr>
      </w:pPr>
    </w:p>
    <w:p w:rsidR="00B34A7D" w:rsidRPr="00B34A7D" w:rsidRDefault="00B34A7D" w:rsidP="00B34A7D">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B34A7D">
        <w:rPr>
          <w:rFonts w:ascii="Times New Roman" w:eastAsia="Calibri" w:hAnsi="Times New Roman" w:cs="Times New Roman"/>
          <w:sz w:val="24"/>
          <w:szCs w:val="24"/>
        </w:rPr>
        <w:t>3.1. Сроки выполнения работ по Договору:</w:t>
      </w:r>
    </w:p>
    <w:p w:rsidR="00B34A7D" w:rsidRPr="00B34A7D" w:rsidRDefault="00B34A7D" w:rsidP="00B34A7D">
      <w:pPr>
        <w:spacing w:after="0" w:line="256" w:lineRule="auto"/>
        <w:jc w:val="both"/>
        <w:rPr>
          <w:rFonts w:ascii="Times New Roman" w:eastAsia="Calibri" w:hAnsi="Times New Roman" w:cs="Times New Roman"/>
          <w:sz w:val="24"/>
          <w:szCs w:val="24"/>
        </w:rPr>
      </w:pPr>
      <w:r w:rsidRPr="00B34A7D">
        <w:rPr>
          <w:rFonts w:ascii="Times New Roman" w:eastAsia="Calibri" w:hAnsi="Times New Roman" w:cs="Times New Roman"/>
          <w:sz w:val="24"/>
          <w:szCs w:val="24"/>
        </w:rPr>
        <w:t>Начало выполнения работ: «____» ____________ 2016 г., в соответствии с Графиком выполнения работ (Приложение № 2).</w:t>
      </w:r>
    </w:p>
    <w:p w:rsidR="00B34A7D" w:rsidRPr="00B34A7D" w:rsidRDefault="00B34A7D" w:rsidP="00B34A7D">
      <w:pPr>
        <w:spacing w:after="0" w:line="256" w:lineRule="auto"/>
        <w:jc w:val="both"/>
        <w:rPr>
          <w:rFonts w:ascii="Times New Roman" w:eastAsia="Calibri" w:hAnsi="Times New Roman" w:cs="Times New Roman"/>
          <w:sz w:val="24"/>
          <w:szCs w:val="24"/>
        </w:rPr>
      </w:pPr>
      <w:r w:rsidRPr="00B34A7D">
        <w:rPr>
          <w:rFonts w:ascii="Times New Roman" w:eastAsia="Calibri" w:hAnsi="Times New Roman" w:cs="Times New Roman"/>
          <w:sz w:val="24"/>
          <w:szCs w:val="24"/>
        </w:rPr>
        <w:t>Окончание выполнения работ: «____» ___________2016 г., в соответствии с Графиком выполнения работ (Приложение № 2).</w:t>
      </w:r>
    </w:p>
    <w:p w:rsidR="00B34A7D" w:rsidRPr="00B34A7D" w:rsidRDefault="00B34A7D" w:rsidP="00B34A7D">
      <w:pPr>
        <w:autoSpaceDE w:val="0"/>
        <w:autoSpaceDN w:val="0"/>
        <w:adjustRightInd w:val="0"/>
        <w:spacing w:after="0" w:line="240" w:lineRule="auto"/>
        <w:ind w:firstLine="708"/>
        <w:jc w:val="both"/>
        <w:rPr>
          <w:rFonts w:ascii="Times New Roman" w:eastAsia="Calibri" w:hAnsi="Times New Roman" w:cs="Times New Roman"/>
          <w:sz w:val="24"/>
          <w:szCs w:val="24"/>
        </w:rPr>
      </w:pPr>
      <w:r w:rsidRPr="00B34A7D">
        <w:rPr>
          <w:rFonts w:ascii="Times New Roman" w:eastAsia="Calibri" w:hAnsi="Times New Roman" w:cs="Times New Roman"/>
          <w:sz w:val="24"/>
          <w:szCs w:val="24"/>
        </w:rPr>
        <w:t xml:space="preserve"> 3.1.1. Сроки выполнения отдельных этапов работ определяются Графиком выполнения работ согласно Приложению № 2, но не позднее сроков оказания услуг и(или) выполнения работ по капитальному ремонту общего имущества в многоквартирном доме, указанных в краткосрочном плане реализации региональной программы капитального ремонта общего имущества в многоквартирных домах в Ленинградской области на 2014-2043 годы, утвержденный Постановлением Правительства Ленинградской области на соответствующий год.</w:t>
      </w:r>
    </w:p>
    <w:p w:rsidR="00B34A7D" w:rsidRPr="00B34A7D" w:rsidRDefault="00B34A7D" w:rsidP="00B34A7D">
      <w:pPr>
        <w:autoSpaceDE w:val="0"/>
        <w:autoSpaceDN w:val="0"/>
        <w:adjustRightInd w:val="0"/>
        <w:spacing w:after="0" w:line="240" w:lineRule="auto"/>
        <w:ind w:firstLine="708"/>
        <w:jc w:val="both"/>
        <w:rPr>
          <w:rFonts w:ascii="Times New Roman" w:eastAsia="Calibri" w:hAnsi="Times New Roman" w:cs="Times New Roman"/>
          <w:sz w:val="24"/>
          <w:szCs w:val="24"/>
        </w:rPr>
      </w:pPr>
      <w:r w:rsidRPr="00B34A7D">
        <w:rPr>
          <w:rFonts w:ascii="Times New Roman" w:eastAsia="Calibri" w:hAnsi="Times New Roman" w:cs="Times New Roman"/>
          <w:sz w:val="24"/>
          <w:szCs w:val="24"/>
        </w:rPr>
        <w:t>График выполнения работ является неотъемлемой частью Договора (Приложение №2).</w:t>
      </w:r>
    </w:p>
    <w:p w:rsidR="00B34A7D" w:rsidRPr="00B34A7D" w:rsidRDefault="00B34A7D" w:rsidP="00B34A7D">
      <w:pPr>
        <w:autoSpaceDE w:val="0"/>
        <w:autoSpaceDN w:val="0"/>
        <w:adjustRightInd w:val="0"/>
        <w:spacing w:after="0" w:line="240" w:lineRule="auto"/>
        <w:ind w:firstLine="708"/>
        <w:jc w:val="both"/>
        <w:rPr>
          <w:rFonts w:ascii="Times New Roman" w:eastAsia="Calibri" w:hAnsi="Times New Roman" w:cs="Times New Roman"/>
          <w:sz w:val="24"/>
          <w:szCs w:val="24"/>
        </w:rPr>
      </w:pPr>
      <w:r w:rsidRPr="00B34A7D">
        <w:rPr>
          <w:rFonts w:ascii="Times New Roman" w:eastAsia="Calibri" w:hAnsi="Times New Roman" w:cs="Times New Roman"/>
          <w:sz w:val="24"/>
          <w:szCs w:val="24"/>
        </w:rPr>
        <w:t xml:space="preserve">3.2. Исполнитель вправе досрочно выполнить Работы, а Заказчик обязан принять и оплатить досрочно выполненные Работы, в соответствии с настоящим Договором. </w:t>
      </w:r>
    </w:p>
    <w:p w:rsidR="00B34A7D" w:rsidRPr="00B34A7D" w:rsidRDefault="00B34A7D" w:rsidP="00B34A7D">
      <w:pPr>
        <w:autoSpaceDE w:val="0"/>
        <w:autoSpaceDN w:val="0"/>
        <w:adjustRightInd w:val="0"/>
        <w:spacing w:after="0" w:line="240" w:lineRule="auto"/>
        <w:ind w:firstLine="708"/>
        <w:jc w:val="both"/>
        <w:rPr>
          <w:rFonts w:ascii="Times New Roman" w:eastAsia="Calibri" w:hAnsi="Times New Roman" w:cs="Times New Roman"/>
          <w:sz w:val="24"/>
          <w:szCs w:val="24"/>
        </w:rPr>
      </w:pPr>
      <w:r w:rsidRPr="00B34A7D">
        <w:rPr>
          <w:rFonts w:ascii="Times New Roman" w:eastAsia="Calibri" w:hAnsi="Times New Roman" w:cs="Times New Roman"/>
          <w:sz w:val="24"/>
          <w:szCs w:val="24"/>
        </w:rPr>
        <w:t>3.3. Исполнитель не имеет права на продление срока выполнения Работ, связанных с устранением дефектов.</w:t>
      </w:r>
    </w:p>
    <w:p w:rsidR="00B34A7D" w:rsidRPr="00B34A7D" w:rsidRDefault="00B34A7D" w:rsidP="00B34A7D">
      <w:pPr>
        <w:autoSpaceDE w:val="0"/>
        <w:autoSpaceDN w:val="0"/>
        <w:adjustRightInd w:val="0"/>
        <w:spacing w:after="0" w:line="240" w:lineRule="auto"/>
        <w:ind w:firstLine="708"/>
        <w:jc w:val="both"/>
        <w:rPr>
          <w:rFonts w:ascii="Times New Roman" w:eastAsia="Calibri" w:hAnsi="Times New Roman" w:cs="Times New Roman"/>
          <w:sz w:val="24"/>
          <w:szCs w:val="24"/>
        </w:rPr>
      </w:pPr>
      <w:r w:rsidRPr="00B34A7D">
        <w:rPr>
          <w:rFonts w:ascii="Times New Roman" w:eastAsia="Calibri" w:hAnsi="Times New Roman" w:cs="Times New Roman"/>
          <w:sz w:val="24"/>
          <w:szCs w:val="24"/>
        </w:rPr>
        <w:t>3.4. Датой окончания выполнения отдельных видов работ, считается дата подписания Акта о приемке выполненных работ по форме КС-2 сторонами Договора, согласованного всеми членами Комиссии (п. 5.5. Договора).</w:t>
      </w:r>
    </w:p>
    <w:p w:rsidR="00B34A7D" w:rsidRPr="00B34A7D" w:rsidRDefault="00B34A7D" w:rsidP="00B34A7D">
      <w:pPr>
        <w:autoSpaceDE w:val="0"/>
        <w:autoSpaceDN w:val="0"/>
        <w:adjustRightInd w:val="0"/>
        <w:spacing w:after="0" w:line="240" w:lineRule="auto"/>
        <w:ind w:firstLine="708"/>
        <w:jc w:val="both"/>
        <w:rPr>
          <w:rFonts w:ascii="Times New Roman" w:eastAsia="Calibri" w:hAnsi="Times New Roman" w:cs="Times New Roman"/>
          <w:sz w:val="24"/>
          <w:szCs w:val="24"/>
        </w:rPr>
      </w:pPr>
      <w:r w:rsidRPr="00B34A7D">
        <w:rPr>
          <w:rFonts w:ascii="Times New Roman" w:eastAsia="Calibri" w:hAnsi="Times New Roman" w:cs="Times New Roman"/>
          <w:sz w:val="24"/>
          <w:szCs w:val="24"/>
        </w:rPr>
        <w:t xml:space="preserve">3.5. В случае если в процессе выполнения Работ возникла необходимость изменения сроков выполнения Работ, то такие изменения производятся по согласованию Сторон в письменной форме и оформляются дополнительным соглашением к Договору. Если необходимость в увеличении сроков выполнения Работ возникла по вине одной из Сторон, виновная сторона несет ответственность в соответствии с настоящим Договором и действующим законодательством Российской Федерации.   </w:t>
      </w:r>
    </w:p>
    <w:p w:rsidR="00B34A7D" w:rsidRPr="00B34A7D" w:rsidRDefault="00B34A7D" w:rsidP="00B34A7D">
      <w:pPr>
        <w:autoSpaceDE w:val="0"/>
        <w:autoSpaceDN w:val="0"/>
        <w:adjustRightInd w:val="0"/>
        <w:spacing w:after="0" w:line="240" w:lineRule="auto"/>
        <w:ind w:firstLine="708"/>
        <w:jc w:val="both"/>
        <w:rPr>
          <w:rFonts w:ascii="Times New Roman" w:eastAsia="Calibri" w:hAnsi="Times New Roman" w:cs="Times New Roman"/>
          <w:sz w:val="24"/>
          <w:szCs w:val="24"/>
        </w:rPr>
      </w:pPr>
    </w:p>
    <w:p w:rsidR="00B34A7D" w:rsidRPr="00B34A7D" w:rsidRDefault="00B34A7D" w:rsidP="00B34A7D">
      <w:pPr>
        <w:autoSpaceDE w:val="0"/>
        <w:autoSpaceDN w:val="0"/>
        <w:adjustRightInd w:val="0"/>
        <w:spacing w:after="0" w:line="240" w:lineRule="auto"/>
        <w:jc w:val="center"/>
        <w:rPr>
          <w:rFonts w:ascii="Times New Roman" w:eastAsia="Calibri" w:hAnsi="Times New Roman" w:cs="Times New Roman"/>
          <w:b/>
          <w:bCs/>
          <w:sz w:val="24"/>
          <w:szCs w:val="24"/>
        </w:rPr>
      </w:pPr>
      <w:r w:rsidRPr="00B34A7D">
        <w:rPr>
          <w:rFonts w:ascii="Times New Roman" w:eastAsia="Calibri" w:hAnsi="Times New Roman" w:cs="Times New Roman"/>
          <w:b/>
          <w:sz w:val="24"/>
          <w:szCs w:val="24"/>
        </w:rPr>
        <w:t xml:space="preserve">4. </w:t>
      </w:r>
      <w:r w:rsidRPr="00B34A7D">
        <w:rPr>
          <w:rFonts w:ascii="Times New Roman" w:eastAsia="Calibri" w:hAnsi="Times New Roman" w:cs="Times New Roman"/>
          <w:b/>
          <w:bCs/>
          <w:sz w:val="24"/>
          <w:szCs w:val="24"/>
        </w:rPr>
        <w:t>ОБЯЗАННОСТИ СТОРОН.</w:t>
      </w:r>
    </w:p>
    <w:p w:rsidR="00B34A7D" w:rsidRPr="00B34A7D" w:rsidRDefault="00B34A7D" w:rsidP="00B34A7D">
      <w:pPr>
        <w:autoSpaceDE w:val="0"/>
        <w:autoSpaceDN w:val="0"/>
        <w:adjustRightInd w:val="0"/>
        <w:spacing w:after="0" w:line="240" w:lineRule="auto"/>
        <w:jc w:val="center"/>
        <w:rPr>
          <w:rFonts w:ascii="Times New Roman" w:eastAsia="Calibri" w:hAnsi="Times New Roman" w:cs="Times New Roman"/>
          <w:b/>
          <w:bCs/>
          <w:sz w:val="24"/>
          <w:szCs w:val="24"/>
        </w:rPr>
      </w:pPr>
    </w:p>
    <w:p w:rsidR="00B34A7D" w:rsidRPr="00B34A7D" w:rsidRDefault="00B34A7D" w:rsidP="00B34A7D">
      <w:pPr>
        <w:autoSpaceDE w:val="0"/>
        <w:autoSpaceDN w:val="0"/>
        <w:adjustRightInd w:val="0"/>
        <w:spacing w:after="0" w:line="240" w:lineRule="auto"/>
        <w:jc w:val="both"/>
        <w:rPr>
          <w:rFonts w:ascii="Times New Roman" w:eastAsia="Calibri" w:hAnsi="Times New Roman" w:cs="Times New Roman"/>
          <w:sz w:val="24"/>
          <w:szCs w:val="24"/>
        </w:rPr>
      </w:pPr>
      <w:r w:rsidRPr="00B34A7D">
        <w:rPr>
          <w:rFonts w:ascii="Times New Roman" w:eastAsia="Calibri" w:hAnsi="Times New Roman" w:cs="Times New Roman"/>
          <w:sz w:val="24"/>
          <w:szCs w:val="24"/>
        </w:rPr>
        <w:t xml:space="preserve">          4.1. Заказчик обязан:</w:t>
      </w:r>
    </w:p>
    <w:p w:rsidR="00B34A7D" w:rsidRPr="00B34A7D" w:rsidRDefault="00B34A7D" w:rsidP="00B34A7D">
      <w:pPr>
        <w:autoSpaceDE w:val="0"/>
        <w:autoSpaceDN w:val="0"/>
        <w:adjustRightInd w:val="0"/>
        <w:spacing w:after="0" w:line="240" w:lineRule="auto"/>
        <w:ind w:firstLine="708"/>
        <w:jc w:val="both"/>
        <w:rPr>
          <w:rFonts w:ascii="Times New Roman" w:eastAsia="Calibri" w:hAnsi="Times New Roman" w:cs="Times New Roman"/>
          <w:sz w:val="24"/>
          <w:szCs w:val="24"/>
        </w:rPr>
      </w:pPr>
      <w:r w:rsidRPr="00B34A7D">
        <w:rPr>
          <w:rFonts w:ascii="Times New Roman" w:eastAsia="Calibri" w:hAnsi="Times New Roman" w:cs="Times New Roman"/>
          <w:sz w:val="24"/>
          <w:szCs w:val="24"/>
        </w:rPr>
        <w:t>4.1.1. Осуществлять контроль за производством Работ, их качеством и сроками выполнения в соответствии с согласованным сторонами Графиком выполнения работ (Приложение № 2);</w:t>
      </w:r>
    </w:p>
    <w:p w:rsidR="00B34A7D" w:rsidRPr="00B34A7D" w:rsidRDefault="00B34A7D" w:rsidP="00B34A7D">
      <w:pPr>
        <w:autoSpaceDE w:val="0"/>
        <w:autoSpaceDN w:val="0"/>
        <w:adjustRightInd w:val="0"/>
        <w:spacing w:after="0" w:line="240" w:lineRule="auto"/>
        <w:ind w:firstLine="709"/>
        <w:jc w:val="both"/>
        <w:rPr>
          <w:rFonts w:ascii="Times New Roman" w:eastAsia="Calibri" w:hAnsi="Times New Roman" w:cs="Times New Roman"/>
          <w:sz w:val="24"/>
          <w:szCs w:val="24"/>
        </w:rPr>
      </w:pPr>
      <w:r w:rsidRPr="00B34A7D">
        <w:rPr>
          <w:rFonts w:ascii="Times New Roman" w:eastAsia="Calibri" w:hAnsi="Times New Roman" w:cs="Times New Roman"/>
          <w:sz w:val="24"/>
          <w:szCs w:val="24"/>
        </w:rPr>
        <w:t>4.1.2. Контролировать сроки выпуска и комплектность документации, а также соответствие разрабатываемой проектно-сметной документации выданному Техническому заданию (Приложение № 3), Адресному перечню объектов и видов работ (Приложение № 1) и условиям Договора;</w:t>
      </w:r>
    </w:p>
    <w:p w:rsidR="00B34A7D" w:rsidRPr="00B34A7D" w:rsidRDefault="00B34A7D" w:rsidP="00B34A7D">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B34A7D">
        <w:rPr>
          <w:rFonts w:ascii="Times New Roman" w:eastAsia="Calibri" w:hAnsi="Times New Roman" w:cs="Times New Roman"/>
          <w:color w:val="000000"/>
          <w:sz w:val="24"/>
          <w:szCs w:val="24"/>
        </w:rPr>
        <w:t xml:space="preserve">4.1.3. Осуществить приемку результатов Работ, в порядке, предусмотренном Договором; </w:t>
      </w:r>
    </w:p>
    <w:p w:rsidR="00B34A7D" w:rsidRPr="00B34A7D" w:rsidRDefault="00B34A7D" w:rsidP="00B34A7D">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B34A7D">
        <w:rPr>
          <w:rFonts w:ascii="Times New Roman" w:eastAsia="Calibri" w:hAnsi="Times New Roman" w:cs="Times New Roman"/>
          <w:color w:val="000000"/>
          <w:sz w:val="24"/>
          <w:szCs w:val="24"/>
        </w:rPr>
        <w:t xml:space="preserve">4.1.4. Оплачивать Работы в соответствии с условиями Договора; </w:t>
      </w:r>
    </w:p>
    <w:p w:rsidR="00B34A7D" w:rsidRPr="00B34A7D" w:rsidRDefault="00B34A7D" w:rsidP="00B34A7D">
      <w:pPr>
        <w:autoSpaceDE w:val="0"/>
        <w:autoSpaceDN w:val="0"/>
        <w:adjustRightInd w:val="0"/>
        <w:spacing w:after="0" w:line="240" w:lineRule="auto"/>
        <w:ind w:firstLine="709"/>
        <w:jc w:val="both"/>
        <w:rPr>
          <w:rFonts w:ascii="Times New Roman" w:eastAsia="Calibri" w:hAnsi="Times New Roman" w:cs="Times New Roman"/>
          <w:sz w:val="24"/>
          <w:szCs w:val="24"/>
        </w:rPr>
      </w:pPr>
      <w:r w:rsidRPr="00B34A7D">
        <w:rPr>
          <w:rFonts w:ascii="Times New Roman" w:eastAsia="Calibri" w:hAnsi="Times New Roman" w:cs="Times New Roman"/>
          <w:sz w:val="24"/>
          <w:szCs w:val="24"/>
        </w:rPr>
        <w:t xml:space="preserve">4.1.5. В случае досрочного расторжения настоящего Договора в соответствии с разделом 12 настоящего Договора, оплатить фактически выполненные Исполнителем Работы. </w:t>
      </w:r>
    </w:p>
    <w:p w:rsidR="00B34A7D" w:rsidRPr="00B34A7D" w:rsidRDefault="00B34A7D" w:rsidP="00B34A7D">
      <w:pPr>
        <w:autoSpaceDE w:val="0"/>
        <w:autoSpaceDN w:val="0"/>
        <w:adjustRightInd w:val="0"/>
        <w:spacing w:after="0" w:line="240" w:lineRule="auto"/>
        <w:ind w:firstLine="709"/>
        <w:jc w:val="both"/>
        <w:rPr>
          <w:rFonts w:ascii="Times New Roman" w:eastAsia="Calibri" w:hAnsi="Times New Roman" w:cs="Times New Roman"/>
          <w:sz w:val="24"/>
          <w:szCs w:val="24"/>
        </w:rPr>
      </w:pPr>
      <w:r w:rsidRPr="00B34A7D">
        <w:rPr>
          <w:rFonts w:ascii="Times New Roman" w:eastAsia="Calibri" w:hAnsi="Times New Roman" w:cs="Times New Roman"/>
          <w:sz w:val="24"/>
          <w:szCs w:val="24"/>
        </w:rPr>
        <w:t xml:space="preserve">4.2. Исполнитель обязан: </w:t>
      </w:r>
    </w:p>
    <w:p w:rsidR="00B34A7D" w:rsidRPr="00B34A7D" w:rsidRDefault="00B34A7D" w:rsidP="00B34A7D">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B34A7D">
        <w:rPr>
          <w:rFonts w:ascii="Times New Roman" w:eastAsia="Calibri" w:hAnsi="Times New Roman" w:cs="Times New Roman"/>
          <w:color w:val="000000"/>
          <w:sz w:val="24"/>
          <w:szCs w:val="24"/>
        </w:rPr>
        <w:t xml:space="preserve">4.2.1. Выполнить Работы, являющиеся предметом Договора, в том числе сопутствующие, в срок, в полном объеме, надлежащим образом, в соответствии с требованиями, указанными в Договоре, собственными силами или с привлечением субподрядчиков; </w:t>
      </w:r>
    </w:p>
    <w:p w:rsidR="00B34A7D" w:rsidRPr="00B34A7D" w:rsidRDefault="00B34A7D" w:rsidP="00B34A7D">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B34A7D">
        <w:rPr>
          <w:rFonts w:ascii="Times New Roman" w:eastAsia="Calibri" w:hAnsi="Times New Roman" w:cs="Times New Roman"/>
          <w:color w:val="000000"/>
          <w:sz w:val="24"/>
          <w:szCs w:val="24"/>
        </w:rPr>
        <w:t xml:space="preserve">4.2.2. Самостоятельно собрать исходные данные для выполнения Работ; </w:t>
      </w:r>
    </w:p>
    <w:p w:rsidR="00B34A7D" w:rsidRPr="00B34A7D" w:rsidRDefault="00B34A7D" w:rsidP="00B34A7D">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B34A7D">
        <w:rPr>
          <w:rFonts w:ascii="Times New Roman" w:eastAsia="Calibri" w:hAnsi="Times New Roman" w:cs="Times New Roman"/>
          <w:color w:val="000000"/>
          <w:sz w:val="24"/>
          <w:szCs w:val="24"/>
        </w:rPr>
        <w:t>4.2.3. Использовать полученные от Заказчика документы и информацию, связанную с выполнением Работ, только для достижения целей, предусмотренных Договором, не разглашать и не передавать их третьим лицам без письменного согласия Заказчика;</w:t>
      </w:r>
    </w:p>
    <w:p w:rsidR="00B34A7D" w:rsidRPr="00B34A7D" w:rsidRDefault="00B34A7D" w:rsidP="00B34A7D">
      <w:pPr>
        <w:autoSpaceDE w:val="0"/>
        <w:autoSpaceDN w:val="0"/>
        <w:adjustRightInd w:val="0"/>
        <w:spacing w:after="0" w:line="240" w:lineRule="auto"/>
        <w:ind w:firstLine="709"/>
        <w:jc w:val="both"/>
        <w:rPr>
          <w:rFonts w:ascii="Times New Roman" w:eastAsia="Calibri" w:hAnsi="Times New Roman" w:cs="Times New Roman"/>
          <w:sz w:val="24"/>
          <w:szCs w:val="24"/>
        </w:rPr>
      </w:pPr>
      <w:r w:rsidRPr="00B34A7D">
        <w:rPr>
          <w:rFonts w:ascii="Times New Roman" w:eastAsia="Calibri" w:hAnsi="Times New Roman" w:cs="Times New Roman"/>
          <w:sz w:val="24"/>
          <w:szCs w:val="24"/>
        </w:rPr>
        <w:t xml:space="preserve">4.2.4. Выполнить все Работы по настоящему Договору в соответствии с Техническим заданием, Перечнем видов работ, ТУ, СНиП и другими нормативными актами Российской Федерации, стандартами СРО, условиями настоящего Договора; </w:t>
      </w:r>
    </w:p>
    <w:p w:rsidR="00B34A7D" w:rsidRPr="00B34A7D" w:rsidRDefault="00B34A7D" w:rsidP="00B34A7D">
      <w:pPr>
        <w:autoSpaceDE w:val="0"/>
        <w:autoSpaceDN w:val="0"/>
        <w:adjustRightInd w:val="0"/>
        <w:spacing w:after="0" w:line="240" w:lineRule="auto"/>
        <w:ind w:firstLine="540"/>
        <w:jc w:val="both"/>
        <w:rPr>
          <w:rFonts w:ascii="Times New Roman" w:eastAsia="Calibri" w:hAnsi="Times New Roman" w:cs="Times New Roman"/>
          <w:i/>
          <w:sz w:val="24"/>
          <w:szCs w:val="24"/>
        </w:rPr>
      </w:pPr>
      <w:r w:rsidRPr="00B34A7D">
        <w:rPr>
          <w:rFonts w:ascii="Times New Roman" w:eastAsia="Calibri" w:hAnsi="Times New Roman" w:cs="Times New Roman"/>
          <w:sz w:val="24"/>
          <w:szCs w:val="24"/>
        </w:rPr>
        <w:t>4.2.5. Назначить в трехдневный срок с момента подписания настоящего Договора представителей Исполнителя, ответственных за ход работ по настоящему Договору, официально известив об этом Заказчика в письменном виде с указанием предоставленных им полномочий с приложением надлежащим образом оформленных доверенностей;</w:t>
      </w:r>
    </w:p>
    <w:p w:rsidR="00B34A7D" w:rsidRPr="00B34A7D" w:rsidRDefault="00B34A7D" w:rsidP="00B34A7D">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B34A7D">
        <w:rPr>
          <w:rFonts w:ascii="Times New Roman" w:eastAsia="Calibri" w:hAnsi="Times New Roman" w:cs="Times New Roman"/>
          <w:color w:val="000000"/>
          <w:sz w:val="24"/>
          <w:szCs w:val="24"/>
        </w:rPr>
        <w:t xml:space="preserve">4.2.6. Собственными силами осуществить согласование и защиту подготовленной технической/проектной документации в соответствующих государственных органах и органах местного самоуправления на всех этапах ее подготовки; </w:t>
      </w:r>
    </w:p>
    <w:p w:rsidR="00B34A7D" w:rsidRPr="00B34A7D" w:rsidRDefault="00B34A7D" w:rsidP="00B34A7D">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B34A7D">
        <w:rPr>
          <w:rFonts w:ascii="Times New Roman" w:eastAsia="Calibri" w:hAnsi="Times New Roman" w:cs="Times New Roman"/>
          <w:color w:val="000000"/>
          <w:sz w:val="24"/>
          <w:szCs w:val="24"/>
        </w:rPr>
        <w:t>4.2.7. Сдать Результат Работ Заказчику в порядке, предусмотренном Договором. По требованию Заказчика передать иную документацию, связанную с Работами по Договору;</w:t>
      </w:r>
    </w:p>
    <w:p w:rsidR="00B34A7D" w:rsidRPr="00B34A7D" w:rsidRDefault="00B34A7D" w:rsidP="00B34A7D">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B34A7D">
        <w:rPr>
          <w:rFonts w:ascii="Times New Roman" w:eastAsia="Calibri" w:hAnsi="Times New Roman" w:cs="Times New Roman"/>
          <w:color w:val="000000"/>
          <w:sz w:val="24"/>
          <w:szCs w:val="24"/>
        </w:rPr>
        <w:t>4.2.8. Выполнять указания Заказчика, представленные в письменном виде, в том числе, о внесении изменений и дополнений в проектную документацию, если они не противоречат действующему законодательству и условиям Договора;</w:t>
      </w:r>
    </w:p>
    <w:p w:rsidR="00B34A7D" w:rsidRPr="00B34A7D" w:rsidRDefault="00B34A7D" w:rsidP="00B34A7D">
      <w:pPr>
        <w:autoSpaceDE w:val="0"/>
        <w:autoSpaceDN w:val="0"/>
        <w:adjustRightInd w:val="0"/>
        <w:spacing w:after="0" w:line="240" w:lineRule="auto"/>
        <w:ind w:firstLine="709"/>
        <w:jc w:val="both"/>
        <w:rPr>
          <w:rFonts w:ascii="Times New Roman" w:eastAsia="Calibri" w:hAnsi="Times New Roman" w:cs="Times New Roman"/>
          <w:sz w:val="24"/>
          <w:szCs w:val="24"/>
        </w:rPr>
      </w:pPr>
      <w:r w:rsidRPr="00B34A7D">
        <w:rPr>
          <w:rFonts w:ascii="Times New Roman" w:eastAsia="Calibri" w:hAnsi="Times New Roman" w:cs="Times New Roman"/>
          <w:sz w:val="24"/>
          <w:szCs w:val="24"/>
        </w:rPr>
        <w:t xml:space="preserve">4.2.9. Обеспечить устранение недостатков, выявленных при выполнении Работ по настоящему Договору, в согласованные с Заказчиком сроки; </w:t>
      </w:r>
    </w:p>
    <w:p w:rsidR="00B34A7D" w:rsidRPr="00B34A7D" w:rsidRDefault="00B34A7D" w:rsidP="00B34A7D">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B34A7D">
        <w:rPr>
          <w:rFonts w:ascii="Times New Roman" w:eastAsia="Calibri" w:hAnsi="Times New Roman" w:cs="Times New Roman"/>
          <w:color w:val="000000"/>
          <w:sz w:val="24"/>
          <w:szCs w:val="24"/>
        </w:rPr>
        <w:t>4.2.10. Согласовывать с Заказчиком возможность привлечения субподрядных организаций для выполнения работ в рамках исполнения обязательств по настоящему договору, с приложением копий свидетельств о допусках к соответствующим видам работ, выданных саморегулируемыми организациями (СРО), лицензий, разрешений и т.п. для привлекаемых субподрядных организаций;</w:t>
      </w:r>
    </w:p>
    <w:p w:rsidR="00B34A7D" w:rsidRPr="00B34A7D" w:rsidRDefault="00B34A7D" w:rsidP="00B34A7D">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B34A7D">
        <w:rPr>
          <w:rFonts w:ascii="Times New Roman" w:eastAsia="Calibri" w:hAnsi="Times New Roman" w:cs="Times New Roman"/>
          <w:color w:val="000000"/>
          <w:sz w:val="24"/>
          <w:szCs w:val="24"/>
        </w:rPr>
        <w:t xml:space="preserve">4.2.11. Нести ответственность за неисполнение или ненадлежащее исполнение обязательств субподрядными организациями, а также за наличие у привлеченных субподрядных организаций свидетельств о допуске к работам, необходимых для выполнения работ в рамках настоящего Договора в соответствии с Адресным перечнем объектов и видов работ (Приложение № 1);  </w:t>
      </w:r>
    </w:p>
    <w:p w:rsidR="00B34A7D" w:rsidRPr="00B34A7D" w:rsidRDefault="00B34A7D" w:rsidP="00B34A7D">
      <w:pPr>
        <w:autoSpaceDE w:val="0"/>
        <w:autoSpaceDN w:val="0"/>
        <w:adjustRightInd w:val="0"/>
        <w:spacing w:after="0" w:line="240" w:lineRule="auto"/>
        <w:ind w:firstLine="540"/>
        <w:jc w:val="both"/>
        <w:outlineLvl w:val="0"/>
        <w:rPr>
          <w:rFonts w:ascii="Times New Roman" w:eastAsia="Calibri" w:hAnsi="Times New Roman" w:cs="Times New Roman"/>
          <w:i/>
          <w:sz w:val="24"/>
          <w:szCs w:val="24"/>
        </w:rPr>
      </w:pPr>
      <w:r w:rsidRPr="00B34A7D">
        <w:rPr>
          <w:rFonts w:ascii="Times New Roman" w:eastAsia="Calibri" w:hAnsi="Times New Roman" w:cs="Times New Roman"/>
          <w:sz w:val="24"/>
          <w:szCs w:val="24"/>
        </w:rPr>
        <w:t xml:space="preserve">  4.2.12. Проводить историко-культурную экспертизу в отношении многоквартирных домов, признанных официально памятниками архитектуры, в случае, если законодательством Российской Федерации требуется проведение такой экспертизы;</w:t>
      </w:r>
    </w:p>
    <w:p w:rsidR="00B34A7D" w:rsidRPr="00B34A7D" w:rsidRDefault="00B34A7D" w:rsidP="00B34A7D">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B34A7D">
        <w:rPr>
          <w:rFonts w:ascii="Times New Roman" w:eastAsia="Calibri" w:hAnsi="Times New Roman" w:cs="Times New Roman"/>
          <w:sz w:val="24"/>
          <w:szCs w:val="24"/>
        </w:rPr>
        <w:t xml:space="preserve">4.2.13. Исполнитель подтверждает, что он заключил Договор на основании </w:t>
      </w:r>
      <w:r w:rsidRPr="00B34A7D">
        <w:rPr>
          <w:rFonts w:ascii="Times New Roman" w:eastAsia="Calibri" w:hAnsi="Times New Roman" w:cs="Times New Roman"/>
          <w:color w:val="000000"/>
          <w:sz w:val="24"/>
          <w:szCs w:val="24"/>
        </w:rPr>
        <w:t xml:space="preserve">надлежащего изучения данных в представленной Заказчиком информации и конкурсной документации при проведении конкурсной процедуры по заключению Договора. Исполнитель подтверждает, что если он не ознакомится со всеми данными и информацией, предоставленными Заказчиком, то это не освобождает его от ответственности за надлежащую оценку сложности и стоимости Работ. </w:t>
      </w:r>
    </w:p>
    <w:p w:rsidR="00B34A7D" w:rsidRPr="00B34A7D" w:rsidRDefault="00B34A7D" w:rsidP="00B34A7D">
      <w:pPr>
        <w:autoSpaceDE w:val="0"/>
        <w:autoSpaceDN w:val="0"/>
        <w:adjustRightInd w:val="0"/>
        <w:spacing w:after="0" w:line="240" w:lineRule="auto"/>
        <w:ind w:firstLine="709"/>
        <w:jc w:val="both"/>
        <w:rPr>
          <w:rFonts w:ascii="Times New Roman" w:eastAsia="Calibri" w:hAnsi="Times New Roman" w:cs="Times New Roman"/>
          <w:sz w:val="24"/>
          <w:szCs w:val="24"/>
        </w:rPr>
      </w:pPr>
      <w:r w:rsidRPr="00B34A7D">
        <w:rPr>
          <w:rFonts w:ascii="Times New Roman" w:eastAsia="Calibri" w:hAnsi="Times New Roman" w:cs="Times New Roman"/>
          <w:color w:val="000000"/>
          <w:sz w:val="24"/>
          <w:szCs w:val="24"/>
        </w:rPr>
        <w:t>4.2.14. Исполнитель обязан вернуть авансовый платеж в связи с неисполнением или ненадлежащим исполнением своих обязательств по Договору по первому письменному требованию Заказчика в срок, установленный п. 2.2.1. Договора</w:t>
      </w:r>
      <w:r w:rsidRPr="00B34A7D">
        <w:rPr>
          <w:rFonts w:ascii="Times New Roman" w:eastAsia="Calibri" w:hAnsi="Times New Roman" w:cs="Times New Roman"/>
          <w:sz w:val="24"/>
          <w:szCs w:val="24"/>
        </w:rPr>
        <w:t>.</w:t>
      </w:r>
    </w:p>
    <w:p w:rsidR="00B34A7D" w:rsidRPr="00B34A7D" w:rsidRDefault="00B34A7D" w:rsidP="00B34A7D">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B34A7D">
        <w:rPr>
          <w:rFonts w:ascii="Times New Roman" w:eastAsia="Calibri" w:hAnsi="Times New Roman" w:cs="Times New Roman"/>
          <w:color w:val="000000"/>
          <w:sz w:val="24"/>
          <w:szCs w:val="24"/>
        </w:rPr>
        <w:t>4.2.15. Обеспечить Заказчику возможность контроля и надзора за ходом выполнения работ, в том числе представлять по его требованию отчеты о ходе выполнения работ.</w:t>
      </w:r>
    </w:p>
    <w:p w:rsidR="00B34A7D" w:rsidRPr="00B34A7D" w:rsidRDefault="00B34A7D" w:rsidP="00B34A7D">
      <w:pPr>
        <w:autoSpaceDE w:val="0"/>
        <w:autoSpaceDN w:val="0"/>
        <w:adjustRightInd w:val="0"/>
        <w:spacing w:after="0" w:line="240" w:lineRule="auto"/>
        <w:jc w:val="center"/>
        <w:rPr>
          <w:rFonts w:ascii="Times New Roman" w:eastAsia="Calibri" w:hAnsi="Times New Roman" w:cs="Times New Roman"/>
          <w:b/>
          <w:sz w:val="24"/>
          <w:szCs w:val="24"/>
        </w:rPr>
      </w:pPr>
    </w:p>
    <w:p w:rsidR="00B34A7D" w:rsidRPr="00B34A7D" w:rsidRDefault="00B34A7D" w:rsidP="00B34A7D">
      <w:pPr>
        <w:autoSpaceDE w:val="0"/>
        <w:autoSpaceDN w:val="0"/>
        <w:adjustRightInd w:val="0"/>
        <w:spacing w:after="0" w:line="240" w:lineRule="auto"/>
        <w:jc w:val="center"/>
        <w:rPr>
          <w:rFonts w:ascii="Times New Roman" w:eastAsia="Calibri" w:hAnsi="Times New Roman" w:cs="Times New Roman"/>
          <w:b/>
          <w:bCs/>
          <w:sz w:val="24"/>
          <w:szCs w:val="24"/>
        </w:rPr>
      </w:pPr>
      <w:r w:rsidRPr="00B34A7D">
        <w:rPr>
          <w:rFonts w:ascii="Times New Roman" w:eastAsia="Calibri" w:hAnsi="Times New Roman" w:cs="Times New Roman"/>
          <w:b/>
          <w:sz w:val="24"/>
          <w:szCs w:val="24"/>
        </w:rPr>
        <w:t xml:space="preserve">5. </w:t>
      </w:r>
      <w:r w:rsidRPr="00B34A7D">
        <w:rPr>
          <w:rFonts w:ascii="Times New Roman" w:eastAsia="Calibri" w:hAnsi="Times New Roman" w:cs="Times New Roman"/>
          <w:b/>
          <w:bCs/>
          <w:sz w:val="24"/>
          <w:szCs w:val="24"/>
        </w:rPr>
        <w:t>ПОРЯДОК СДАЧИ И ПРИЕМКИ РАБОТ.</w:t>
      </w:r>
    </w:p>
    <w:p w:rsidR="00B34A7D" w:rsidRPr="00B34A7D" w:rsidRDefault="00B34A7D" w:rsidP="00B34A7D">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B34A7D">
        <w:rPr>
          <w:rFonts w:ascii="Times New Roman" w:eastAsia="Calibri" w:hAnsi="Times New Roman" w:cs="Times New Roman"/>
          <w:color w:val="000000"/>
          <w:sz w:val="24"/>
          <w:szCs w:val="24"/>
        </w:rPr>
        <w:t xml:space="preserve">5.1. Приемка выполненных работ осуществляется, в соответствии с Графиком выполненных работ (Приложение № 2) путем подписания Акта о приемке выполненных работ по форме КС-2 и справки о стоимости выполненных работ и затрат по форме КС-3. </w:t>
      </w:r>
    </w:p>
    <w:p w:rsidR="00B34A7D" w:rsidRPr="00B34A7D" w:rsidRDefault="00B34A7D" w:rsidP="00B34A7D">
      <w:pPr>
        <w:spacing w:after="0" w:line="240" w:lineRule="auto"/>
        <w:ind w:firstLine="708"/>
        <w:contextualSpacing/>
        <w:jc w:val="both"/>
        <w:outlineLvl w:val="0"/>
        <w:rPr>
          <w:rFonts w:ascii="Times New Roman" w:eastAsia="Calibri" w:hAnsi="Times New Roman" w:cs="Times New Roman"/>
          <w:i/>
          <w:sz w:val="24"/>
          <w:szCs w:val="24"/>
        </w:rPr>
      </w:pPr>
      <w:r w:rsidRPr="00B34A7D">
        <w:rPr>
          <w:rFonts w:ascii="Times New Roman" w:eastAsia="Calibri" w:hAnsi="Times New Roman" w:cs="Times New Roman"/>
          <w:sz w:val="24"/>
          <w:szCs w:val="24"/>
        </w:rPr>
        <w:t xml:space="preserve">5.2. В сроки, установленные Графиком выполнения работ (Приложение № 2), Исполнитель передаёт уполномоченному представителю Заказчика с сопроводительным письмом 1 (один) экземпляр проектно-сметной документации в бумажном виде и 1 (один) экземпляр в электронном виде в формате </w:t>
      </w:r>
      <w:r w:rsidRPr="00B34A7D">
        <w:rPr>
          <w:rFonts w:ascii="Times New Roman" w:eastAsia="Calibri" w:hAnsi="Times New Roman" w:cs="Times New Roman"/>
          <w:sz w:val="24"/>
          <w:szCs w:val="24"/>
          <w:lang w:val="en-US"/>
        </w:rPr>
        <w:t>DWG</w:t>
      </w:r>
      <w:r w:rsidRPr="00B34A7D">
        <w:rPr>
          <w:rFonts w:ascii="Times New Roman" w:eastAsia="Calibri" w:hAnsi="Times New Roman" w:cs="Times New Roman"/>
          <w:sz w:val="24"/>
          <w:szCs w:val="24"/>
        </w:rPr>
        <w:t xml:space="preserve"> и </w:t>
      </w:r>
      <w:r w:rsidRPr="00B34A7D">
        <w:rPr>
          <w:rFonts w:ascii="Times New Roman" w:eastAsia="Calibri" w:hAnsi="Times New Roman" w:cs="Times New Roman"/>
          <w:sz w:val="24"/>
          <w:szCs w:val="24"/>
          <w:lang w:val="en-US"/>
        </w:rPr>
        <w:t>PDF</w:t>
      </w:r>
      <w:r w:rsidRPr="00B34A7D">
        <w:rPr>
          <w:rFonts w:ascii="Times New Roman" w:eastAsia="Calibri" w:hAnsi="Times New Roman" w:cs="Times New Roman"/>
          <w:sz w:val="24"/>
          <w:szCs w:val="24"/>
        </w:rPr>
        <w:t xml:space="preserve"> на предварительную проверку.</w:t>
      </w:r>
    </w:p>
    <w:p w:rsidR="00B34A7D" w:rsidRPr="00B34A7D" w:rsidRDefault="00B34A7D" w:rsidP="00B34A7D">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B34A7D">
        <w:rPr>
          <w:rFonts w:ascii="Times New Roman" w:eastAsia="Calibri" w:hAnsi="Times New Roman" w:cs="Times New Roman"/>
          <w:color w:val="000000"/>
          <w:sz w:val="24"/>
          <w:szCs w:val="24"/>
        </w:rPr>
        <w:t xml:space="preserve">Сметная документация предоставляется в формате программы «Гранд смета», позволяющем вести накопительные ведомости по локальным сметам, либо в другом формате, совместимом с программой «Гранд смета». </w:t>
      </w:r>
    </w:p>
    <w:p w:rsidR="00B34A7D" w:rsidRPr="00B34A7D" w:rsidRDefault="00B34A7D" w:rsidP="00B34A7D">
      <w:pPr>
        <w:spacing w:after="0" w:line="240" w:lineRule="auto"/>
        <w:ind w:firstLine="708"/>
        <w:contextualSpacing/>
        <w:jc w:val="both"/>
        <w:outlineLvl w:val="0"/>
        <w:rPr>
          <w:rFonts w:ascii="Times New Roman" w:eastAsia="Calibri" w:hAnsi="Times New Roman" w:cs="Times New Roman"/>
          <w:i/>
          <w:sz w:val="24"/>
          <w:szCs w:val="24"/>
        </w:rPr>
      </w:pPr>
      <w:r w:rsidRPr="00B34A7D">
        <w:rPr>
          <w:rFonts w:ascii="Times New Roman" w:eastAsia="Calibri" w:hAnsi="Times New Roman" w:cs="Times New Roman"/>
          <w:sz w:val="24"/>
          <w:szCs w:val="24"/>
        </w:rPr>
        <w:t>5.3. Предварительная проверка Результата Работ осуществляется Заказчиком в течение 10 (десяти) рабочих дней с момента получения проектно-сметной документации. В указанный срок Заказчик рассматривает проектно-сметную документацию, и при наличии замечаний направляет Исполнителю письменное уведомление с указанием недостатков. При отсутствии недостатков в проектно-сметной документации Заказчик направляет Исполнителю письмо о согласовании проектно-сметной документации.</w:t>
      </w:r>
    </w:p>
    <w:p w:rsidR="00B34A7D" w:rsidRPr="00B34A7D" w:rsidRDefault="00B34A7D" w:rsidP="00B34A7D">
      <w:pPr>
        <w:spacing w:after="0" w:line="240" w:lineRule="auto"/>
        <w:ind w:firstLine="708"/>
        <w:contextualSpacing/>
        <w:jc w:val="both"/>
        <w:outlineLvl w:val="0"/>
        <w:rPr>
          <w:rFonts w:ascii="Times New Roman" w:eastAsia="Calibri" w:hAnsi="Times New Roman" w:cs="Times New Roman"/>
          <w:sz w:val="24"/>
          <w:szCs w:val="24"/>
        </w:rPr>
      </w:pPr>
      <w:r w:rsidRPr="00B34A7D">
        <w:rPr>
          <w:rFonts w:ascii="Times New Roman" w:eastAsia="Calibri" w:hAnsi="Times New Roman" w:cs="Times New Roman"/>
          <w:sz w:val="24"/>
          <w:szCs w:val="24"/>
        </w:rPr>
        <w:t>5.4. При возникновении между Исполнителем и Заказчиком спора по поводу недостатков разработанной проектно-сметной документации или их причин и невозможности урегулирования этого спора переговорами по требованию любой из сторон должна быть назначена независимая экспертиза. Расходы на экспертизу несет Исполнитель, за исключением случаев, когда независимой экспертизой установлено отсутствие нарушений Исполнителем Договора или причинной связи между действиями Исполнителя и обнаруженными недостатками.</w:t>
      </w:r>
    </w:p>
    <w:p w:rsidR="00B34A7D" w:rsidRPr="00B34A7D" w:rsidRDefault="00B34A7D" w:rsidP="00B34A7D">
      <w:pPr>
        <w:spacing w:after="0" w:line="240" w:lineRule="auto"/>
        <w:ind w:firstLine="709"/>
        <w:jc w:val="both"/>
        <w:rPr>
          <w:rFonts w:ascii="Times New Roman" w:eastAsia="Calibri" w:hAnsi="Times New Roman" w:cs="Times New Roman"/>
          <w:sz w:val="24"/>
          <w:szCs w:val="24"/>
        </w:rPr>
      </w:pPr>
      <w:r w:rsidRPr="00B34A7D">
        <w:rPr>
          <w:rFonts w:ascii="Times New Roman" w:eastAsia="Calibri" w:hAnsi="Times New Roman" w:cs="Times New Roman"/>
          <w:sz w:val="24"/>
          <w:szCs w:val="24"/>
        </w:rPr>
        <w:t>5.5. Приемка выполненных работ осуществляется в составе:</w:t>
      </w:r>
    </w:p>
    <w:p w:rsidR="00B34A7D" w:rsidRPr="00B34A7D" w:rsidRDefault="00B34A7D" w:rsidP="00B34A7D">
      <w:pPr>
        <w:spacing w:after="0" w:line="240" w:lineRule="auto"/>
        <w:ind w:firstLine="708"/>
        <w:jc w:val="both"/>
        <w:rPr>
          <w:rFonts w:ascii="Times New Roman" w:eastAsia="Calibri" w:hAnsi="Times New Roman" w:cs="Times New Roman"/>
          <w:sz w:val="24"/>
          <w:szCs w:val="24"/>
        </w:rPr>
      </w:pPr>
      <w:r w:rsidRPr="00B34A7D">
        <w:rPr>
          <w:rFonts w:ascii="Times New Roman" w:eastAsia="Calibri" w:hAnsi="Times New Roman" w:cs="Times New Roman"/>
          <w:sz w:val="24"/>
          <w:szCs w:val="24"/>
        </w:rPr>
        <w:t>- представителя Заказчика;</w:t>
      </w:r>
    </w:p>
    <w:p w:rsidR="00B34A7D" w:rsidRPr="00B34A7D" w:rsidRDefault="00B34A7D" w:rsidP="00B34A7D">
      <w:pPr>
        <w:shd w:val="clear" w:color="auto" w:fill="FFFFFF"/>
        <w:spacing w:after="0" w:line="240" w:lineRule="auto"/>
        <w:ind w:firstLine="709"/>
        <w:jc w:val="both"/>
        <w:rPr>
          <w:rFonts w:ascii="Times New Roman" w:eastAsia="Calibri" w:hAnsi="Times New Roman" w:cs="Times New Roman"/>
          <w:sz w:val="24"/>
          <w:szCs w:val="24"/>
        </w:rPr>
      </w:pPr>
      <w:r w:rsidRPr="00B34A7D">
        <w:rPr>
          <w:rFonts w:ascii="Times New Roman" w:eastAsia="Calibri" w:hAnsi="Times New Roman" w:cs="Times New Roman"/>
          <w:sz w:val="24"/>
          <w:szCs w:val="24"/>
        </w:rPr>
        <w:t>-  представителя Исполнителя;</w:t>
      </w:r>
    </w:p>
    <w:p w:rsidR="00B34A7D" w:rsidRPr="00B34A7D" w:rsidRDefault="00B34A7D" w:rsidP="00B34A7D">
      <w:pPr>
        <w:shd w:val="clear" w:color="auto" w:fill="FFFFFF"/>
        <w:spacing w:after="0" w:line="240" w:lineRule="auto"/>
        <w:ind w:firstLine="709"/>
        <w:jc w:val="both"/>
        <w:rPr>
          <w:rFonts w:ascii="Times New Roman" w:eastAsia="Calibri" w:hAnsi="Times New Roman" w:cs="Times New Roman"/>
          <w:sz w:val="24"/>
          <w:szCs w:val="24"/>
        </w:rPr>
      </w:pPr>
      <w:r w:rsidRPr="00B34A7D">
        <w:rPr>
          <w:rFonts w:ascii="Times New Roman" w:eastAsia="Calibri" w:hAnsi="Times New Roman" w:cs="Times New Roman"/>
          <w:sz w:val="24"/>
          <w:szCs w:val="24"/>
        </w:rPr>
        <w:t>- лица, уполномоченного от имени собственников помещений в многоквартирном доме;</w:t>
      </w:r>
    </w:p>
    <w:p w:rsidR="00B34A7D" w:rsidRPr="00B34A7D" w:rsidRDefault="00B34A7D" w:rsidP="00B34A7D">
      <w:pPr>
        <w:shd w:val="clear" w:color="auto" w:fill="FFFFFF"/>
        <w:spacing w:after="0" w:line="240" w:lineRule="auto"/>
        <w:ind w:firstLine="709"/>
        <w:jc w:val="both"/>
        <w:rPr>
          <w:rFonts w:ascii="Times New Roman" w:eastAsia="Calibri" w:hAnsi="Times New Roman" w:cs="Times New Roman"/>
          <w:sz w:val="24"/>
          <w:szCs w:val="24"/>
        </w:rPr>
      </w:pPr>
      <w:r w:rsidRPr="00B34A7D">
        <w:rPr>
          <w:rFonts w:ascii="Times New Roman" w:eastAsia="Calibri" w:hAnsi="Times New Roman" w:cs="Times New Roman"/>
          <w:sz w:val="24"/>
          <w:szCs w:val="24"/>
        </w:rPr>
        <w:t>- лиц, осуществляющих управление данным многоквартирным домом;</w:t>
      </w:r>
    </w:p>
    <w:p w:rsidR="00B34A7D" w:rsidRPr="00B34A7D" w:rsidRDefault="00B34A7D" w:rsidP="00B34A7D">
      <w:pPr>
        <w:shd w:val="clear" w:color="auto" w:fill="FFFFFF"/>
        <w:spacing w:after="0" w:line="240" w:lineRule="auto"/>
        <w:ind w:firstLine="709"/>
        <w:jc w:val="both"/>
        <w:rPr>
          <w:rFonts w:ascii="Times New Roman" w:eastAsia="Calibri" w:hAnsi="Times New Roman" w:cs="Times New Roman"/>
          <w:sz w:val="24"/>
          <w:szCs w:val="24"/>
        </w:rPr>
      </w:pPr>
      <w:r w:rsidRPr="00B34A7D">
        <w:rPr>
          <w:rFonts w:ascii="Times New Roman" w:eastAsia="Calibri" w:hAnsi="Times New Roman" w:cs="Times New Roman"/>
          <w:sz w:val="24"/>
          <w:szCs w:val="24"/>
        </w:rPr>
        <w:t>- представителя органа местного самоуправления Ленинградской области по месту нахождения объекта;</w:t>
      </w:r>
    </w:p>
    <w:p w:rsidR="00B34A7D" w:rsidRPr="00B34A7D" w:rsidRDefault="00B34A7D" w:rsidP="00B34A7D">
      <w:pPr>
        <w:shd w:val="clear" w:color="auto" w:fill="FFFFFF"/>
        <w:spacing w:after="0" w:line="240" w:lineRule="auto"/>
        <w:ind w:firstLine="709"/>
        <w:jc w:val="both"/>
        <w:rPr>
          <w:rFonts w:ascii="Times New Roman" w:eastAsia="Calibri" w:hAnsi="Times New Roman" w:cs="Times New Roman"/>
          <w:sz w:val="24"/>
          <w:szCs w:val="24"/>
        </w:rPr>
      </w:pPr>
      <w:r w:rsidRPr="00B34A7D">
        <w:rPr>
          <w:rFonts w:ascii="Times New Roman" w:eastAsia="Calibri" w:hAnsi="Times New Roman" w:cs="Times New Roman"/>
          <w:sz w:val="24"/>
          <w:szCs w:val="24"/>
        </w:rPr>
        <w:t>- представителя Комитета ЖКХ и транспорта Ленинградской области.</w:t>
      </w:r>
    </w:p>
    <w:p w:rsidR="00B34A7D" w:rsidRPr="00B34A7D" w:rsidRDefault="00B34A7D" w:rsidP="00B34A7D">
      <w:pPr>
        <w:shd w:val="clear" w:color="auto" w:fill="FFFFFF"/>
        <w:spacing w:after="0" w:line="240" w:lineRule="auto"/>
        <w:ind w:firstLine="709"/>
        <w:jc w:val="both"/>
        <w:rPr>
          <w:rFonts w:ascii="Times New Roman" w:eastAsia="Calibri" w:hAnsi="Times New Roman" w:cs="Times New Roman"/>
          <w:sz w:val="24"/>
          <w:szCs w:val="24"/>
        </w:rPr>
      </w:pPr>
      <w:r w:rsidRPr="00B34A7D">
        <w:rPr>
          <w:rFonts w:ascii="Times New Roman" w:eastAsia="Calibri" w:hAnsi="Times New Roman" w:cs="Times New Roman"/>
          <w:sz w:val="24"/>
          <w:szCs w:val="24"/>
        </w:rPr>
        <w:t>Приемка выполненных работ осуществляется комиссией путем подписания Акта приемки выполненных работ по форме КС-2.</w:t>
      </w:r>
    </w:p>
    <w:p w:rsidR="00B34A7D" w:rsidRPr="00B34A7D" w:rsidRDefault="00B34A7D" w:rsidP="00B34A7D">
      <w:pPr>
        <w:spacing w:after="0" w:line="240" w:lineRule="auto"/>
        <w:ind w:firstLine="708"/>
        <w:contextualSpacing/>
        <w:jc w:val="both"/>
        <w:outlineLvl w:val="0"/>
        <w:rPr>
          <w:rFonts w:ascii="Times New Roman" w:eastAsia="Calibri" w:hAnsi="Times New Roman" w:cs="Times New Roman"/>
          <w:sz w:val="24"/>
          <w:szCs w:val="24"/>
        </w:rPr>
      </w:pPr>
      <w:r w:rsidRPr="00B34A7D">
        <w:rPr>
          <w:rFonts w:ascii="Times New Roman" w:eastAsia="Calibri" w:hAnsi="Times New Roman" w:cs="Times New Roman"/>
          <w:sz w:val="24"/>
          <w:szCs w:val="24"/>
        </w:rPr>
        <w:t>5.6. После получения от Заказчика письма о согласовании проектно-сметной документации, Исполнитель согласовывает Акт о приемке выполненных работ по форме КС-2, с другими членами комиссии, указанными в п. 5.5. Договора.</w:t>
      </w:r>
    </w:p>
    <w:p w:rsidR="00B34A7D" w:rsidRPr="00B34A7D" w:rsidRDefault="00B34A7D" w:rsidP="00B34A7D">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B34A7D">
        <w:rPr>
          <w:rFonts w:ascii="Times New Roman" w:eastAsia="Calibri" w:hAnsi="Times New Roman" w:cs="Times New Roman"/>
          <w:color w:val="000000"/>
          <w:sz w:val="24"/>
          <w:szCs w:val="24"/>
        </w:rPr>
        <w:t>5.7. После согласования лицами, указанными в п. 5.5. Договора, Исполнитель в течение 3 (трех) рабочих дней передает уполномоченному представителю Заказчика с сопроводительным письмом 3 (три) экземпляра проектно-сметной документации на бумажном носителе и 2 (два) экземпляра на электронном носителе в формате DWG и PDF, 5 экземпляров Акта о приемке выполненных работ по форме КС-2 и</w:t>
      </w:r>
      <w:r w:rsidRPr="00B34A7D">
        <w:rPr>
          <w:rFonts w:ascii="Times New Roman" w:eastAsia="Calibri" w:hAnsi="Times New Roman" w:cs="Times New Roman"/>
          <w:i/>
          <w:color w:val="000000"/>
          <w:sz w:val="24"/>
          <w:szCs w:val="24"/>
        </w:rPr>
        <w:t xml:space="preserve"> </w:t>
      </w:r>
      <w:r w:rsidRPr="00B34A7D">
        <w:rPr>
          <w:rFonts w:ascii="Times New Roman" w:eastAsia="Calibri" w:hAnsi="Times New Roman" w:cs="Times New Roman"/>
          <w:color w:val="000000"/>
          <w:sz w:val="24"/>
          <w:szCs w:val="24"/>
        </w:rPr>
        <w:t xml:space="preserve">справки о стоимости выполненных работ и затрат по форме КС-3. </w:t>
      </w:r>
    </w:p>
    <w:p w:rsidR="00B34A7D" w:rsidRPr="00B34A7D" w:rsidRDefault="00B34A7D" w:rsidP="00B34A7D">
      <w:pPr>
        <w:spacing w:after="0" w:line="240" w:lineRule="auto"/>
        <w:ind w:firstLine="708"/>
        <w:contextualSpacing/>
        <w:jc w:val="both"/>
        <w:outlineLvl w:val="0"/>
        <w:rPr>
          <w:rFonts w:ascii="Times New Roman" w:eastAsia="Calibri" w:hAnsi="Times New Roman" w:cs="Times New Roman"/>
          <w:i/>
          <w:sz w:val="24"/>
          <w:szCs w:val="24"/>
        </w:rPr>
      </w:pPr>
      <w:r w:rsidRPr="00B34A7D">
        <w:rPr>
          <w:rFonts w:ascii="Times New Roman" w:eastAsia="Calibri" w:hAnsi="Times New Roman" w:cs="Times New Roman"/>
          <w:sz w:val="24"/>
          <w:szCs w:val="24"/>
        </w:rPr>
        <w:t>5.8. В случае направления Заказчиком Исполнителю мотивированного отказа от приемки выполненных работ, повторная приёмка осуществляется в порядке, предусмотренном настоящим разделом, только после устранения Исполнителем всех недостатков в разработанной проектно-сметной документации. Письменное уведомление о недостатках должно содержать замечания о недоработках, нарушениях, допущенных Исполнителем при разработке проектно-сметной документации, с указанием конкретных статей (частей, пунктов) утвержденного Технического задания, законодательства и нормативно-технических документов Российской Федерации.</w:t>
      </w:r>
    </w:p>
    <w:p w:rsidR="00B34A7D" w:rsidRPr="00B34A7D" w:rsidRDefault="00B34A7D" w:rsidP="00B34A7D">
      <w:pPr>
        <w:spacing w:after="0" w:line="240" w:lineRule="auto"/>
        <w:ind w:firstLine="708"/>
        <w:contextualSpacing/>
        <w:jc w:val="both"/>
        <w:outlineLvl w:val="0"/>
        <w:rPr>
          <w:rFonts w:ascii="Times New Roman" w:eastAsia="Calibri" w:hAnsi="Times New Roman" w:cs="Times New Roman"/>
          <w:i/>
          <w:sz w:val="24"/>
          <w:szCs w:val="24"/>
        </w:rPr>
      </w:pPr>
      <w:r w:rsidRPr="00B34A7D">
        <w:rPr>
          <w:rFonts w:ascii="Times New Roman" w:eastAsia="Calibri" w:hAnsi="Times New Roman" w:cs="Times New Roman"/>
          <w:sz w:val="24"/>
          <w:szCs w:val="24"/>
        </w:rPr>
        <w:t>5.9. В течение 10 (десяти) рабочих дней с момента передачи Заказчику полного комплекта проектно-сметной документации, Заказчик подписывает Акт о приемке выполненных работ по форме КС-2 и справку о стоимости выполненных работ и затрат по форме КС-3, подтверждающий факт выполнения Работ и приёмки их Заказчиком.                                 В противном случае, при отсутствии мотивированного отказа Заказчика от приёмки Работ по истечении срока, установленного настоящим пунктом Договора, Исполнитель вправе считать работы принятыми и подлежащими оплате Заказчиком на основании оформленного Исполнителем в одностороннем порядке Акта.</w:t>
      </w:r>
    </w:p>
    <w:p w:rsidR="00B34A7D" w:rsidRPr="00B34A7D" w:rsidRDefault="00B34A7D" w:rsidP="00B34A7D">
      <w:pPr>
        <w:spacing w:after="0" w:line="240" w:lineRule="auto"/>
        <w:ind w:firstLine="708"/>
        <w:contextualSpacing/>
        <w:jc w:val="both"/>
        <w:outlineLvl w:val="0"/>
        <w:rPr>
          <w:rFonts w:ascii="Times New Roman" w:eastAsia="Calibri" w:hAnsi="Times New Roman" w:cs="Times New Roman"/>
          <w:sz w:val="24"/>
          <w:szCs w:val="24"/>
        </w:rPr>
      </w:pPr>
      <w:r w:rsidRPr="00B34A7D">
        <w:rPr>
          <w:rFonts w:ascii="Times New Roman" w:eastAsia="Calibri" w:hAnsi="Times New Roman" w:cs="Times New Roman"/>
          <w:sz w:val="24"/>
          <w:szCs w:val="24"/>
        </w:rPr>
        <w:t xml:space="preserve">5.10. В случае, если Исполнитель не устраняет замечания Заказчика в согласованный Сторонами срок, Заказчик вправе по своему усмотрению:                </w:t>
      </w:r>
    </w:p>
    <w:p w:rsidR="00B34A7D" w:rsidRPr="00B34A7D" w:rsidRDefault="00B34A7D" w:rsidP="00B34A7D">
      <w:pPr>
        <w:spacing w:after="0" w:line="240" w:lineRule="auto"/>
        <w:ind w:firstLine="708"/>
        <w:contextualSpacing/>
        <w:jc w:val="both"/>
        <w:outlineLvl w:val="0"/>
        <w:rPr>
          <w:rFonts w:ascii="Times New Roman" w:eastAsia="Calibri" w:hAnsi="Times New Roman" w:cs="Times New Roman"/>
          <w:i/>
          <w:sz w:val="24"/>
          <w:szCs w:val="24"/>
        </w:rPr>
      </w:pPr>
      <w:r w:rsidRPr="00B34A7D">
        <w:rPr>
          <w:rFonts w:ascii="Times New Roman" w:eastAsia="Calibri" w:hAnsi="Times New Roman" w:cs="Times New Roman"/>
          <w:sz w:val="24"/>
          <w:szCs w:val="24"/>
        </w:rPr>
        <w:t xml:space="preserve"> - уменьшить стоимость Работ по Договору на стоимость устранения замечаний Заказчика;</w:t>
      </w:r>
    </w:p>
    <w:p w:rsidR="00B34A7D" w:rsidRPr="00B34A7D" w:rsidRDefault="00B34A7D" w:rsidP="00B34A7D">
      <w:pPr>
        <w:spacing w:after="0" w:line="240" w:lineRule="auto"/>
        <w:ind w:firstLine="709"/>
        <w:contextualSpacing/>
        <w:jc w:val="both"/>
        <w:outlineLvl w:val="0"/>
        <w:rPr>
          <w:rFonts w:ascii="Times New Roman" w:eastAsia="Calibri" w:hAnsi="Times New Roman" w:cs="Times New Roman"/>
          <w:i/>
          <w:sz w:val="24"/>
          <w:szCs w:val="24"/>
        </w:rPr>
      </w:pPr>
      <w:r w:rsidRPr="00B34A7D">
        <w:rPr>
          <w:rFonts w:ascii="Times New Roman" w:eastAsia="Calibri" w:hAnsi="Times New Roman" w:cs="Times New Roman"/>
          <w:sz w:val="24"/>
          <w:szCs w:val="24"/>
        </w:rPr>
        <w:t>- привлечь к выполнению Работ по устранению замечаний Заказчика третьих лиц, при этом размер вознаграждения Исполнителя по Договору подлежит уменьшению на стоимость устранения замечаний Заказчика и/или согласующих органов.</w:t>
      </w:r>
    </w:p>
    <w:p w:rsidR="00B34A7D" w:rsidRPr="00B34A7D" w:rsidRDefault="00B34A7D" w:rsidP="00B34A7D">
      <w:pPr>
        <w:spacing w:after="0" w:line="240" w:lineRule="auto"/>
        <w:ind w:firstLine="708"/>
        <w:contextualSpacing/>
        <w:jc w:val="both"/>
        <w:outlineLvl w:val="0"/>
        <w:rPr>
          <w:rFonts w:ascii="Times New Roman" w:eastAsia="Calibri" w:hAnsi="Times New Roman" w:cs="Times New Roman"/>
          <w:i/>
          <w:sz w:val="24"/>
          <w:szCs w:val="24"/>
        </w:rPr>
      </w:pPr>
      <w:r w:rsidRPr="00B34A7D">
        <w:rPr>
          <w:rFonts w:ascii="Times New Roman" w:eastAsia="Calibri" w:hAnsi="Times New Roman" w:cs="Times New Roman"/>
          <w:sz w:val="24"/>
          <w:szCs w:val="24"/>
        </w:rPr>
        <w:t>5.11. Работы, выполненные Исполнителем без согласования с Заказчиком, считаются выполненными на свой страх и риск, то есть без обязательства Заказчика компенсировать возможные затраты Исполнителя.</w:t>
      </w:r>
    </w:p>
    <w:p w:rsidR="00B34A7D" w:rsidRPr="00B34A7D" w:rsidRDefault="00B34A7D" w:rsidP="00B34A7D">
      <w:pPr>
        <w:spacing w:after="0" w:line="240" w:lineRule="auto"/>
        <w:ind w:firstLine="708"/>
        <w:contextualSpacing/>
        <w:jc w:val="both"/>
        <w:outlineLvl w:val="0"/>
        <w:rPr>
          <w:rFonts w:ascii="Times New Roman" w:eastAsia="Calibri" w:hAnsi="Times New Roman" w:cs="Times New Roman"/>
          <w:sz w:val="24"/>
          <w:szCs w:val="24"/>
        </w:rPr>
      </w:pPr>
      <w:r w:rsidRPr="00B34A7D">
        <w:rPr>
          <w:rFonts w:ascii="Times New Roman" w:eastAsia="Calibri" w:hAnsi="Times New Roman" w:cs="Times New Roman"/>
          <w:sz w:val="24"/>
          <w:szCs w:val="24"/>
        </w:rPr>
        <w:t xml:space="preserve">5.12. Работы считаются выполненными с момента подписания Сторонами Акта о приемке выполненных работ по форме КС-2, согласованного со всеми участниками Комиссии, в соответствии с п. 5.5. и справки о стоимости выполненных работ и затрат по форме КС-3. Для осуществления оплаты Исполнитель предоставляет Заказчику счет и счет-фактуру.   </w:t>
      </w:r>
    </w:p>
    <w:p w:rsidR="00B34A7D" w:rsidRPr="00B34A7D" w:rsidRDefault="00B34A7D" w:rsidP="00B34A7D">
      <w:pPr>
        <w:spacing w:after="0" w:line="240" w:lineRule="auto"/>
        <w:contextualSpacing/>
        <w:jc w:val="both"/>
        <w:outlineLvl w:val="0"/>
        <w:rPr>
          <w:rFonts w:ascii="Times New Roman" w:eastAsia="Calibri" w:hAnsi="Times New Roman" w:cs="Times New Roman"/>
          <w:i/>
          <w:sz w:val="24"/>
          <w:szCs w:val="24"/>
        </w:rPr>
      </w:pPr>
    </w:p>
    <w:p w:rsidR="00B34A7D" w:rsidRPr="00B34A7D" w:rsidRDefault="00B34A7D" w:rsidP="00B34A7D">
      <w:pPr>
        <w:numPr>
          <w:ilvl w:val="0"/>
          <w:numId w:val="40"/>
        </w:numPr>
        <w:autoSpaceDE w:val="0"/>
        <w:autoSpaceDN w:val="0"/>
        <w:adjustRightInd w:val="0"/>
        <w:spacing w:after="0" w:line="240" w:lineRule="auto"/>
        <w:ind w:left="0"/>
        <w:jc w:val="center"/>
        <w:rPr>
          <w:rFonts w:ascii="Times New Roman" w:eastAsia="Calibri" w:hAnsi="Times New Roman" w:cs="Times New Roman"/>
          <w:b/>
          <w:color w:val="000000"/>
          <w:sz w:val="24"/>
          <w:szCs w:val="24"/>
        </w:rPr>
      </w:pPr>
      <w:r w:rsidRPr="00B34A7D">
        <w:rPr>
          <w:rFonts w:ascii="Times New Roman" w:eastAsia="Calibri" w:hAnsi="Times New Roman" w:cs="Times New Roman"/>
          <w:b/>
          <w:color w:val="000000"/>
          <w:sz w:val="24"/>
          <w:szCs w:val="24"/>
        </w:rPr>
        <w:t>ПРАВА НА РЕЗУЛЬТАТЫ ИНТЕЛЛЕКТУАЛЬНОЙ ДЕЯТЕЛЬНОСТИ.</w:t>
      </w:r>
    </w:p>
    <w:p w:rsidR="00B34A7D" w:rsidRPr="00B34A7D" w:rsidRDefault="00B34A7D" w:rsidP="00B34A7D">
      <w:pPr>
        <w:autoSpaceDE w:val="0"/>
        <w:autoSpaceDN w:val="0"/>
        <w:adjustRightInd w:val="0"/>
        <w:spacing w:after="0" w:line="240" w:lineRule="auto"/>
        <w:jc w:val="both"/>
        <w:rPr>
          <w:rFonts w:ascii="Times New Roman" w:eastAsia="Calibri" w:hAnsi="Times New Roman" w:cs="Times New Roman"/>
          <w:color w:val="000000"/>
          <w:sz w:val="24"/>
          <w:szCs w:val="24"/>
        </w:rPr>
      </w:pPr>
    </w:p>
    <w:p w:rsidR="00B34A7D" w:rsidRPr="00B34A7D" w:rsidRDefault="00B34A7D" w:rsidP="00B34A7D">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B34A7D">
        <w:rPr>
          <w:rFonts w:ascii="Times New Roman" w:eastAsia="Calibri" w:hAnsi="Times New Roman" w:cs="Times New Roman"/>
          <w:color w:val="000000"/>
          <w:sz w:val="24"/>
          <w:szCs w:val="24"/>
        </w:rPr>
        <w:t xml:space="preserve"> 6.1. В случае если в числе результатов Работ будут созданы охраняемые результаты интеллектуальной деятельности, Исполнитель обязан передать Заказчику в установленном порядке исключительные права на использование таких результатов в полном объеме, необходимом для проектирования, строительства и эксплуатации объекта, включая заключение и регистрацию договоров об отчуждении исключительных прав, лицензионных и сублицензионных договоров. Исполнитель несет данную обязанность также в случае досрочного расторжения Договора по любым основаниям.</w:t>
      </w:r>
    </w:p>
    <w:p w:rsidR="00B34A7D" w:rsidRPr="00B34A7D" w:rsidRDefault="00B34A7D" w:rsidP="00B34A7D">
      <w:pPr>
        <w:autoSpaceDE w:val="0"/>
        <w:autoSpaceDN w:val="0"/>
        <w:adjustRightInd w:val="0"/>
        <w:spacing w:after="0" w:line="240" w:lineRule="auto"/>
        <w:rPr>
          <w:rFonts w:ascii="Times New Roman" w:eastAsia="Calibri" w:hAnsi="Times New Roman" w:cs="Times New Roman"/>
          <w:b/>
          <w:bCs/>
          <w:sz w:val="24"/>
          <w:szCs w:val="24"/>
        </w:rPr>
      </w:pPr>
    </w:p>
    <w:p w:rsidR="00B34A7D" w:rsidRPr="00B34A7D" w:rsidRDefault="00B34A7D" w:rsidP="00B34A7D">
      <w:pPr>
        <w:numPr>
          <w:ilvl w:val="0"/>
          <w:numId w:val="40"/>
        </w:numPr>
        <w:autoSpaceDE w:val="0"/>
        <w:autoSpaceDN w:val="0"/>
        <w:adjustRightInd w:val="0"/>
        <w:spacing w:after="0" w:line="240" w:lineRule="auto"/>
        <w:jc w:val="center"/>
        <w:rPr>
          <w:rFonts w:ascii="Times New Roman" w:eastAsia="Calibri" w:hAnsi="Times New Roman" w:cs="Times New Roman"/>
          <w:b/>
          <w:bCs/>
          <w:sz w:val="24"/>
          <w:szCs w:val="24"/>
        </w:rPr>
      </w:pPr>
      <w:r w:rsidRPr="00B34A7D">
        <w:rPr>
          <w:rFonts w:ascii="Times New Roman" w:eastAsia="Calibri" w:hAnsi="Times New Roman" w:cs="Times New Roman"/>
          <w:b/>
          <w:bCs/>
          <w:sz w:val="24"/>
          <w:szCs w:val="24"/>
        </w:rPr>
        <w:t>ГАРАНТИИ КАЧЕСТВА.</w:t>
      </w:r>
    </w:p>
    <w:p w:rsidR="00B34A7D" w:rsidRPr="00B34A7D" w:rsidRDefault="00B34A7D" w:rsidP="00B34A7D">
      <w:pPr>
        <w:autoSpaceDE w:val="0"/>
        <w:autoSpaceDN w:val="0"/>
        <w:adjustRightInd w:val="0"/>
        <w:spacing w:after="0" w:line="240" w:lineRule="auto"/>
        <w:ind w:left="720"/>
        <w:rPr>
          <w:rFonts w:ascii="Times New Roman" w:eastAsia="Calibri" w:hAnsi="Times New Roman" w:cs="Times New Roman"/>
          <w:b/>
          <w:bCs/>
          <w:sz w:val="24"/>
          <w:szCs w:val="24"/>
        </w:rPr>
      </w:pPr>
    </w:p>
    <w:p w:rsidR="00B34A7D" w:rsidRPr="00B34A7D" w:rsidRDefault="00B34A7D" w:rsidP="00B34A7D">
      <w:pPr>
        <w:shd w:val="clear" w:color="auto" w:fill="FFFFFF"/>
        <w:spacing w:after="0" w:line="240" w:lineRule="auto"/>
        <w:ind w:firstLine="707"/>
        <w:contextualSpacing/>
        <w:jc w:val="both"/>
        <w:rPr>
          <w:rFonts w:ascii="Times New Roman" w:eastAsia="Calibri" w:hAnsi="Times New Roman" w:cs="Times New Roman"/>
          <w:i/>
          <w:color w:val="000000"/>
          <w:sz w:val="24"/>
          <w:szCs w:val="24"/>
        </w:rPr>
      </w:pPr>
      <w:r w:rsidRPr="00B34A7D">
        <w:rPr>
          <w:rFonts w:ascii="Times New Roman" w:eastAsia="Calibri" w:hAnsi="Times New Roman" w:cs="Times New Roman"/>
          <w:color w:val="000000"/>
          <w:sz w:val="24"/>
          <w:szCs w:val="24"/>
        </w:rPr>
        <w:t>7.1. Исполнитель гарантирует:</w:t>
      </w:r>
    </w:p>
    <w:p w:rsidR="00B34A7D" w:rsidRPr="00B34A7D" w:rsidRDefault="00B34A7D" w:rsidP="00B34A7D">
      <w:pPr>
        <w:shd w:val="clear" w:color="auto" w:fill="FFFFFF"/>
        <w:spacing w:after="0" w:line="240" w:lineRule="auto"/>
        <w:ind w:firstLine="707"/>
        <w:contextualSpacing/>
        <w:jc w:val="both"/>
        <w:rPr>
          <w:rFonts w:ascii="Times New Roman" w:eastAsia="Calibri" w:hAnsi="Times New Roman" w:cs="Times New Roman"/>
          <w:i/>
          <w:color w:val="000000"/>
          <w:sz w:val="24"/>
          <w:szCs w:val="24"/>
        </w:rPr>
      </w:pPr>
      <w:r w:rsidRPr="00B34A7D">
        <w:rPr>
          <w:rFonts w:ascii="Times New Roman" w:eastAsia="Calibri" w:hAnsi="Times New Roman" w:cs="Times New Roman"/>
          <w:color w:val="000000"/>
          <w:sz w:val="24"/>
          <w:szCs w:val="24"/>
        </w:rPr>
        <w:t xml:space="preserve">- соответствие разрабатываемой проектной документации Инструкции о составе, порядке разработки, согласования и утверждения проектно-сметной документации на капитальный ремонт жилых зданий МДС 13-1.99, техническому заданию, ТУ, СНиП, государственным стандартам, рекомендациям и замечаниям согласующих инстанций, а также требованиям и указаниям Заказчика и другим действующим нормативным актам Российской Федерации, условиям настоящего Договора; </w:t>
      </w:r>
    </w:p>
    <w:p w:rsidR="00B34A7D" w:rsidRPr="00B34A7D" w:rsidRDefault="00B34A7D" w:rsidP="00B34A7D">
      <w:pPr>
        <w:shd w:val="clear" w:color="auto" w:fill="FFFFFF"/>
        <w:spacing w:after="0" w:line="240" w:lineRule="auto"/>
        <w:ind w:firstLine="707"/>
        <w:contextualSpacing/>
        <w:jc w:val="both"/>
        <w:rPr>
          <w:rFonts w:ascii="Times New Roman" w:eastAsia="Calibri" w:hAnsi="Times New Roman" w:cs="Times New Roman"/>
          <w:i/>
          <w:sz w:val="24"/>
          <w:szCs w:val="24"/>
        </w:rPr>
      </w:pPr>
      <w:r w:rsidRPr="00B34A7D">
        <w:rPr>
          <w:rFonts w:ascii="Times New Roman" w:eastAsia="Calibri" w:hAnsi="Times New Roman" w:cs="Times New Roman"/>
          <w:color w:val="000000"/>
          <w:sz w:val="24"/>
          <w:szCs w:val="24"/>
        </w:rPr>
        <w:t>- готовность в полном объеме принятой в соответствии с условиями настоящего Договора разработанной и согласованной проектно-сметной документации для выполнения соответствующих работ на Объекте.</w:t>
      </w:r>
    </w:p>
    <w:p w:rsidR="00B34A7D" w:rsidRPr="00B34A7D" w:rsidRDefault="00B34A7D" w:rsidP="00B34A7D">
      <w:pPr>
        <w:autoSpaceDE w:val="0"/>
        <w:autoSpaceDN w:val="0"/>
        <w:adjustRightInd w:val="0"/>
        <w:spacing w:after="0" w:line="240" w:lineRule="auto"/>
        <w:ind w:firstLine="707"/>
        <w:jc w:val="both"/>
        <w:rPr>
          <w:rFonts w:ascii="Times New Roman" w:eastAsia="Calibri" w:hAnsi="Times New Roman" w:cs="Times New Roman"/>
          <w:i/>
          <w:sz w:val="24"/>
          <w:szCs w:val="24"/>
        </w:rPr>
      </w:pPr>
      <w:r w:rsidRPr="00B34A7D">
        <w:rPr>
          <w:rFonts w:ascii="Times New Roman" w:eastAsia="Calibri" w:hAnsi="Times New Roman" w:cs="Times New Roman"/>
          <w:color w:val="000000"/>
          <w:sz w:val="24"/>
          <w:szCs w:val="24"/>
        </w:rPr>
        <w:t>7.2.</w:t>
      </w:r>
      <w:r w:rsidRPr="00B34A7D">
        <w:rPr>
          <w:rFonts w:ascii="Times New Roman" w:eastAsia="Calibri" w:hAnsi="Times New Roman" w:cs="Times New Roman"/>
          <w:color w:val="FF0000"/>
          <w:sz w:val="24"/>
          <w:szCs w:val="24"/>
        </w:rPr>
        <w:t xml:space="preserve">  </w:t>
      </w:r>
      <w:r w:rsidRPr="00B34A7D">
        <w:rPr>
          <w:rFonts w:ascii="Times New Roman" w:eastAsia="Calibri" w:hAnsi="Times New Roman" w:cs="Times New Roman"/>
          <w:sz w:val="24"/>
          <w:szCs w:val="24"/>
        </w:rPr>
        <w:t xml:space="preserve">Если в ходе строительства, а также в процессе эксплуатации объекта, созданного на основе технической документации и данных изыскательных работ, выполненных Исполнителем, будут выявлены недостатки, Заказчик письменно заявляет о них Исполнителю с указанием разумных сроков их устранения. </w:t>
      </w:r>
    </w:p>
    <w:p w:rsidR="00B34A7D" w:rsidRPr="00B34A7D" w:rsidRDefault="00B34A7D" w:rsidP="00B34A7D">
      <w:pPr>
        <w:autoSpaceDE w:val="0"/>
        <w:autoSpaceDN w:val="0"/>
        <w:adjustRightInd w:val="0"/>
        <w:spacing w:after="0" w:line="240" w:lineRule="auto"/>
        <w:ind w:firstLine="707"/>
        <w:jc w:val="both"/>
        <w:rPr>
          <w:rFonts w:ascii="Times New Roman" w:eastAsia="Calibri" w:hAnsi="Times New Roman" w:cs="Times New Roman"/>
          <w:i/>
          <w:sz w:val="24"/>
          <w:szCs w:val="24"/>
        </w:rPr>
      </w:pPr>
      <w:r w:rsidRPr="00B34A7D">
        <w:rPr>
          <w:rFonts w:ascii="Times New Roman" w:eastAsia="Calibri" w:hAnsi="Times New Roman" w:cs="Times New Roman"/>
          <w:sz w:val="24"/>
          <w:szCs w:val="24"/>
        </w:rPr>
        <w:t>7.3. При обнаружении недостатков в технической документации или в изыскательских работах Исполнитель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 а также возместить Заказчику причиненные убытки, если законом или договором подряда на выполнение проектных и изыскательских работ не установлено иное.</w:t>
      </w:r>
    </w:p>
    <w:p w:rsidR="00B34A7D" w:rsidRPr="00B34A7D" w:rsidRDefault="00B34A7D" w:rsidP="00B34A7D">
      <w:pPr>
        <w:shd w:val="clear" w:color="auto" w:fill="FFFFFF"/>
        <w:spacing w:after="0" w:line="240" w:lineRule="auto"/>
        <w:ind w:firstLine="707"/>
        <w:contextualSpacing/>
        <w:jc w:val="both"/>
        <w:rPr>
          <w:rFonts w:ascii="Times New Roman" w:eastAsia="Calibri" w:hAnsi="Times New Roman" w:cs="Times New Roman"/>
          <w:i/>
          <w:color w:val="000000"/>
          <w:sz w:val="24"/>
          <w:szCs w:val="24"/>
        </w:rPr>
      </w:pPr>
      <w:r w:rsidRPr="00B34A7D">
        <w:rPr>
          <w:rFonts w:ascii="Times New Roman" w:eastAsia="Calibri" w:hAnsi="Times New Roman" w:cs="Times New Roman"/>
          <w:color w:val="000000"/>
          <w:sz w:val="24"/>
          <w:szCs w:val="24"/>
        </w:rPr>
        <w:t>7.4. Исполнитель рассматривает требования Заказчика об устранении выявленных недостатков в течение 2 (двух) рабочих дней со дня их получения и в случае согласия устраняет выявленные нарушения в согласованные с Заказчиком сроки. В случае, несогласия Исполнителя с информацией, представленной Заказчиком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не согласен с возражениями Исполнителя, Заказчик по своему усмотрению вправе:</w:t>
      </w:r>
    </w:p>
    <w:p w:rsidR="00B34A7D" w:rsidRPr="00B34A7D" w:rsidRDefault="00B34A7D" w:rsidP="00B34A7D">
      <w:pPr>
        <w:shd w:val="clear" w:color="auto" w:fill="FFFFFF"/>
        <w:spacing w:after="0" w:line="240" w:lineRule="auto"/>
        <w:ind w:firstLine="707"/>
        <w:contextualSpacing/>
        <w:jc w:val="both"/>
        <w:rPr>
          <w:rFonts w:ascii="Times New Roman" w:eastAsia="Calibri" w:hAnsi="Times New Roman" w:cs="Times New Roman"/>
          <w:i/>
          <w:color w:val="000000"/>
          <w:sz w:val="24"/>
          <w:szCs w:val="24"/>
        </w:rPr>
      </w:pPr>
      <w:r w:rsidRPr="00B34A7D">
        <w:rPr>
          <w:rFonts w:ascii="Times New Roman" w:eastAsia="Calibri" w:hAnsi="Times New Roman" w:cs="Times New Roman"/>
          <w:color w:val="000000"/>
          <w:sz w:val="24"/>
          <w:szCs w:val="24"/>
        </w:rPr>
        <w:t>7.4.1. привлечь других лиц для устранения выявленных нарушений с возложением на Исполнителя всех расходов, связанных с устранением выявленных нарушений;</w:t>
      </w:r>
    </w:p>
    <w:p w:rsidR="00B34A7D" w:rsidRPr="00B34A7D" w:rsidRDefault="00B34A7D" w:rsidP="00B34A7D">
      <w:pPr>
        <w:shd w:val="clear" w:color="auto" w:fill="FFFFFF"/>
        <w:spacing w:after="0" w:line="240" w:lineRule="auto"/>
        <w:ind w:firstLine="707"/>
        <w:contextualSpacing/>
        <w:jc w:val="both"/>
        <w:rPr>
          <w:rFonts w:ascii="Times New Roman" w:eastAsia="Calibri" w:hAnsi="Times New Roman" w:cs="Times New Roman"/>
          <w:i/>
          <w:color w:val="000000"/>
          <w:sz w:val="24"/>
          <w:szCs w:val="24"/>
        </w:rPr>
      </w:pPr>
      <w:r w:rsidRPr="00B34A7D">
        <w:rPr>
          <w:rFonts w:ascii="Times New Roman" w:eastAsia="Calibri" w:hAnsi="Times New Roman" w:cs="Times New Roman"/>
          <w:color w:val="000000"/>
          <w:sz w:val="24"/>
          <w:szCs w:val="24"/>
        </w:rPr>
        <w:t>7.4.2. передать спор на рассмотрение в Арбитражный суд Санкт-Петербурга и Ленинградской области.</w:t>
      </w:r>
    </w:p>
    <w:p w:rsidR="00B34A7D" w:rsidRPr="00B34A7D" w:rsidRDefault="00B34A7D" w:rsidP="00B34A7D">
      <w:pPr>
        <w:shd w:val="clear" w:color="auto" w:fill="FFFFFF"/>
        <w:spacing w:after="0" w:line="240" w:lineRule="auto"/>
        <w:ind w:firstLine="707"/>
        <w:contextualSpacing/>
        <w:jc w:val="both"/>
        <w:rPr>
          <w:rFonts w:ascii="Times New Roman" w:eastAsia="Calibri" w:hAnsi="Times New Roman" w:cs="Times New Roman"/>
          <w:color w:val="000000"/>
          <w:sz w:val="24"/>
          <w:szCs w:val="24"/>
        </w:rPr>
      </w:pPr>
      <w:r w:rsidRPr="00B34A7D">
        <w:rPr>
          <w:rFonts w:ascii="Times New Roman" w:eastAsia="Calibri" w:hAnsi="Times New Roman" w:cs="Times New Roman"/>
          <w:color w:val="000000"/>
          <w:sz w:val="24"/>
          <w:szCs w:val="24"/>
        </w:rPr>
        <w:t>7.5. В случае обнаружения Заказчиком недостатков результатов выполненных работ по истечении гарантийного срока, Исполнитель несет ответственность, если Заказчик докажет, что недостатки возникли до передачи результатов работ Заказчику или по причинам, возникшим до этого момента.</w:t>
      </w:r>
    </w:p>
    <w:p w:rsidR="00B34A7D" w:rsidRPr="00B34A7D" w:rsidRDefault="00B34A7D" w:rsidP="00B34A7D">
      <w:pPr>
        <w:shd w:val="clear" w:color="auto" w:fill="FFFFFF"/>
        <w:tabs>
          <w:tab w:val="left" w:pos="8550"/>
        </w:tabs>
        <w:spacing w:after="0" w:line="240" w:lineRule="auto"/>
        <w:ind w:firstLine="707"/>
        <w:contextualSpacing/>
        <w:jc w:val="both"/>
        <w:rPr>
          <w:rFonts w:ascii="Times New Roman" w:eastAsia="Calibri" w:hAnsi="Times New Roman" w:cs="Times New Roman"/>
          <w:color w:val="000000"/>
          <w:sz w:val="24"/>
          <w:szCs w:val="24"/>
        </w:rPr>
      </w:pPr>
      <w:r w:rsidRPr="00B34A7D">
        <w:rPr>
          <w:rFonts w:ascii="Times New Roman" w:eastAsia="Calibri" w:hAnsi="Times New Roman" w:cs="Times New Roman"/>
          <w:color w:val="000000"/>
          <w:sz w:val="24"/>
          <w:szCs w:val="24"/>
        </w:rPr>
        <w:tab/>
      </w:r>
    </w:p>
    <w:p w:rsidR="00B34A7D" w:rsidRPr="00B34A7D" w:rsidRDefault="00B34A7D" w:rsidP="00B34A7D">
      <w:pPr>
        <w:autoSpaceDE w:val="0"/>
        <w:autoSpaceDN w:val="0"/>
        <w:adjustRightInd w:val="0"/>
        <w:spacing w:after="0" w:line="240" w:lineRule="auto"/>
        <w:jc w:val="center"/>
        <w:rPr>
          <w:rFonts w:ascii="Times New Roman" w:eastAsia="Calibri" w:hAnsi="Times New Roman" w:cs="Times New Roman"/>
          <w:b/>
          <w:bCs/>
          <w:sz w:val="24"/>
          <w:szCs w:val="24"/>
        </w:rPr>
      </w:pPr>
      <w:r w:rsidRPr="00B34A7D">
        <w:rPr>
          <w:rFonts w:ascii="Times New Roman" w:eastAsia="Calibri" w:hAnsi="Times New Roman" w:cs="Times New Roman"/>
          <w:b/>
          <w:bCs/>
          <w:sz w:val="24"/>
          <w:szCs w:val="24"/>
        </w:rPr>
        <w:t>8. ОТВЕТСТВЕННОСТЬ СТОРОН.</w:t>
      </w:r>
    </w:p>
    <w:p w:rsidR="00B34A7D" w:rsidRPr="00B34A7D" w:rsidRDefault="00B34A7D" w:rsidP="00B34A7D">
      <w:pPr>
        <w:shd w:val="clear" w:color="auto" w:fill="FFFFFF"/>
        <w:spacing w:after="0" w:line="240" w:lineRule="auto"/>
        <w:ind w:firstLine="709"/>
        <w:contextualSpacing/>
        <w:jc w:val="both"/>
        <w:rPr>
          <w:rFonts w:ascii="Times New Roman" w:eastAsia="Calibri" w:hAnsi="Times New Roman" w:cs="Times New Roman"/>
          <w:color w:val="000000"/>
          <w:sz w:val="24"/>
          <w:szCs w:val="24"/>
        </w:rPr>
      </w:pPr>
    </w:p>
    <w:p w:rsidR="00B34A7D" w:rsidRPr="00B34A7D" w:rsidRDefault="00B34A7D" w:rsidP="00B34A7D">
      <w:p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r w:rsidRPr="00B34A7D">
        <w:rPr>
          <w:rFonts w:ascii="Times New Roman" w:eastAsia="Times New Roman" w:hAnsi="Times New Roman" w:cs="Times New Roman"/>
          <w:color w:val="000000"/>
          <w:sz w:val="24"/>
          <w:szCs w:val="24"/>
          <w:lang w:eastAsia="ru-RU"/>
        </w:rPr>
        <w:t>8.1. В случае нарушения условий настоящего Договора, Стороны несут ответственность в соответствии с действующим законодательством.</w:t>
      </w:r>
    </w:p>
    <w:p w:rsidR="00B34A7D" w:rsidRPr="00B34A7D" w:rsidRDefault="00B34A7D" w:rsidP="00B34A7D">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B34A7D">
        <w:rPr>
          <w:rFonts w:ascii="Times New Roman" w:eastAsia="Times New Roman" w:hAnsi="Times New Roman" w:cs="Times New Roman"/>
          <w:color w:val="000000"/>
          <w:sz w:val="24"/>
          <w:szCs w:val="24"/>
          <w:lang w:eastAsia="ru-RU"/>
        </w:rPr>
        <w:t>8.2. За просрочку срока окончания выполнения работ в соответствии п. 3.1, Заказчик вправе взыскать с Исполнителя пени в размере 0,1% от общей стоимости работ за каждый день просрочки до фактического исполнения обязательств, но не более 5% от общей стоимости работ по настоящему Договору.</w:t>
      </w:r>
    </w:p>
    <w:p w:rsidR="00B34A7D" w:rsidRPr="00B34A7D" w:rsidRDefault="00B34A7D" w:rsidP="00B34A7D">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B34A7D">
        <w:rPr>
          <w:rFonts w:ascii="Times New Roman" w:eastAsia="Times New Roman" w:hAnsi="Times New Roman" w:cs="Times New Roman"/>
          <w:color w:val="000000"/>
          <w:sz w:val="24"/>
          <w:szCs w:val="24"/>
          <w:lang w:eastAsia="ru-RU"/>
        </w:rPr>
        <w:t>8.3. В случае нарушения технологии производства работ Заказчик вправе взыскать с Исполнителя штраф в размере 10 % от стоимости вида работ по объекту, на котором было допущено нарушение технологии производства работ. При этом устранение нарушений производится Исполнителем за свой счет в сроки, согласованные с Заказчиком.</w:t>
      </w:r>
    </w:p>
    <w:p w:rsidR="00B34A7D" w:rsidRPr="00B34A7D" w:rsidRDefault="00B34A7D" w:rsidP="00B34A7D">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B34A7D">
        <w:rPr>
          <w:rFonts w:ascii="Times New Roman" w:eastAsia="Times New Roman" w:hAnsi="Times New Roman" w:cs="Times New Roman"/>
          <w:color w:val="000000"/>
          <w:sz w:val="24"/>
          <w:szCs w:val="24"/>
          <w:lang w:eastAsia="ru-RU"/>
        </w:rPr>
        <w:t>8.4. За нарушение Заказчиком сроков выполнения обязательств по оплате выполненных работ, указанных в пунктах 2.2. Договора, Исполнитель вправе взыскать с Заказчика пени в размере 0,1% от суммы задолженности за каждый день просрочки до фактического исполнения обязательств, но не более 5% от общей стоимости работ.</w:t>
      </w:r>
    </w:p>
    <w:p w:rsidR="00B34A7D" w:rsidRPr="00B34A7D" w:rsidRDefault="00B34A7D" w:rsidP="00B34A7D">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B34A7D">
        <w:rPr>
          <w:rFonts w:ascii="Times New Roman" w:eastAsia="Times New Roman" w:hAnsi="Times New Roman" w:cs="Times New Roman"/>
          <w:color w:val="000000"/>
          <w:sz w:val="24"/>
          <w:szCs w:val="24"/>
          <w:lang w:eastAsia="ru-RU"/>
        </w:rPr>
        <w:t>8.5.</w:t>
      </w:r>
      <w:r w:rsidRPr="00B34A7D">
        <w:rPr>
          <w:rFonts w:ascii="Times New Roman" w:eastAsia="Times New Roman" w:hAnsi="Times New Roman" w:cs="Times New Roman"/>
          <w:b/>
          <w:bCs/>
          <w:color w:val="000000"/>
          <w:sz w:val="24"/>
          <w:szCs w:val="24"/>
          <w:lang w:eastAsia="ru-RU"/>
        </w:rPr>
        <w:t> </w:t>
      </w:r>
      <w:r w:rsidRPr="00B34A7D">
        <w:rPr>
          <w:rFonts w:ascii="Times New Roman" w:eastAsia="Times New Roman" w:hAnsi="Times New Roman" w:cs="Times New Roman"/>
          <w:color w:val="000000"/>
          <w:sz w:val="24"/>
          <w:szCs w:val="24"/>
          <w:lang w:eastAsia="ru-RU"/>
        </w:rPr>
        <w:t>Уплата пени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B34A7D" w:rsidRPr="00B34A7D" w:rsidRDefault="00B34A7D" w:rsidP="00B34A7D">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B34A7D">
        <w:rPr>
          <w:rFonts w:ascii="Times New Roman" w:eastAsia="Times New Roman" w:hAnsi="Times New Roman" w:cs="Times New Roman"/>
          <w:color w:val="000000"/>
          <w:sz w:val="24"/>
          <w:szCs w:val="24"/>
          <w:lang w:eastAsia="ru-RU"/>
        </w:rPr>
        <w:t>8.6. Уплата штрафных санкций за нарушение обязательств по Договору производится Исполнителем на основании претензии Заказчика перечислением денежных средств в безналичной форме на расчетный счет Заказчика.</w:t>
      </w:r>
    </w:p>
    <w:p w:rsidR="00B34A7D" w:rsidRPr="00B34A7D" w:rsidRDefault="00B34A7D" w:rsidP="00B34A7D">
      <w:pPr>
        <w:shd w:val="clear" w:color="auto" w:fill="FFFFFF"/>
        <w:spacing w:after="0" w:line="240" w:lineRule="auto"/>
        <w:ind w:firstLine="707"/>
        <w:contextualSpacing/>
        <w:jc w:val="both"/>
        <w:rPr>
          <w:rFonts w:ascii="Times New Roman" w:eastAsia="Calibri" w:hAnsi="Times New Roman" w:cs="Times New Roman"/>
          <w:color w:val="000000"/>
          <w:sz w:val="24"/>
          <w:szCs w:val="24"/>
        </w:rPr>
      </w:pPr>
      <w:r w:rsidRPr="00B34A7D">
        <w:rPr>
          <w:rFonts w:ascii="Times New Roman" w:eastAsia="Times New Roman" w:hAnsi="Times New Roman" w:cs="Times New Roman"/>
          <w:color w:val="000000"/>
          <w:sz w:val="24"/>
          <w:szCs w:val="24"/>
          <w:lang w:eastAsia="ru-RU"/>
        </w:rPr>
        <w:t>Заказчик вправе удержать из оплаты выполненных по настоящему Договору работ все причитающиеся Заказчику от Исполнителя, но своевременно не оплаченные Исполнителем выплаты и штрафные санкции.</w:t>
      </w:r>
    </w:p>
    <w:p w:rsidR="00B34A7D" w:rsidRPr="00B34A7D" w:rsidRDefault="00B34A7D" w:rsidP="00B34A7D">
      <w:pPr>
        <w:shd w:val="clear" w:color="auto" w:fill="FFFFFF"/>
        <w:spacing w:after="0" w:line="240" w:lineRule="auto"/>
        <w:contextualSpacing/>
        <w:jc w:val="both"/>
        <w:rPr>
          <w:rFonts w:ascii="Times New Roman" w:eastAsia="Calibri" w:hAnsi="Times New Roman" w:cs="Times New Roman"/>
          <w:color w:val="000000"/>
          <w:sz w:val="24"/>
          <w:szCs w:val="24"/>
        </w:rPr>
      </w:pPr>
    </w:p>
    <w:p w:rsidR="00B34A7D" w:rsidRPr="00B34A7D" w:rsidRDefault="00B34A7D" w:rsidP="00B34A7D">
      <w:pPr>
        <w:numPr>
          <w:ilvl w:val="0"/>
          <w:numId w:val="41"/>
        </w:numPr>
        <w:autoSpaceDE w:val="0"/>
        <w:autoSpaceDN w:val="0"/>
        <w:adjustRightInd w:val="0"/>
        <w:spacing w:after="0" w:line="240" w:lineRule="auto"/>
        <w:ind w:left="0"/>
        <w:jc w:val="center"/>
        <w:rPr>
          <w:rFonts w:ascii="Times New Roman" w:eastAsia="Calibri" w:hAnsi="Times New Roman" w:cs="Times New Roman"/>
          <w:b/>
          <w:color w:val="000000"/>
          <w:sz w:val="24"/>
          <w:szCs w:val="24"/>
        </w:rPr>
      </w:pPr>
      <w:r w:rsidRPr="00B34A7D">
        <w:rPr>
          <w:rFonts w:ascii="Times New Roman" w:eastAsia="Calibri" w:hAnsi="Times New Roman" w:cs="Times New Roman"/>
          <w:b/>
          <w:color w:val="000000"/>
          <w:sz w:val="24"/>
          <w:szCs w:val="24"/>
        </w:rPr>
        <w:t xml:space="preserve"> ОБСТОЯТЕЛЬСТВА НЕПРЕОДОЛИМОЙ СИЛЫ.</w:t>
      </w:r>
    </w:p>
    <w:p w:rsidR="00B34A7D" w:rsidRPr="00B34A7D" w:rsidRDefault="00B34A7D" w:rsidP="00B34A7D">
      <w:pPr>
        <w:autoSpaceDE w:val="0"/>
        <w:autoSpaceDN w:val="0"/>
        <w:adjustRightInd w:val="0"/>
        <w:spacing w:after="0" w:line="240" w:lineRule="auto"/>
        <w:jc w:val="center"/>
        <w:rPr>
          <w:rFonts w:ascii="Times New Roman" w:eastAsia="Calibri" w:hAnsi="Times New Roman" w:cs="Times New Roman"/>
          <w:color w:val="000000"/>
          <w:sz w:val="24"/>
          <w:szCs w:val="24"/>
        </w:rPr>
      </w:pPr>
    </w:p>
    <w:p w:rsidR="00B34A7D" w:rsidRPr="00B34A7D" w:rsidRDefault="00B34A7D" w:rsidP="00B34A7D">
      <w:pPr>
        <w:tabs>
          <w:tab w:val="left" w:pos="426"/>
        </w:tabs>
        <w:spacing w:after="0" w:line="240" w:lineRule="auto"/>
        <w:ind w:firstLine="709"/>
        <w:contextualSpacing/>
        <w:jc w:val="both"/>
        <w:rPr>
          <w:rFonts w:ascii="Times New Roman" w:eastAsia="Calibri" w:hAnsi="Times New Roman" w:cs="Times New Roman"/>
          <w:sz w:val="24"/>
          <w:szCs w:val="24"/>
        </w:rPr>
      </w:pPr>
      <w:r w:rsidRPr="00B34A7D">
        <w:rPr>
          <w:rFonts w:ascii="Times New Roman" w:eastAsia="Calibri" w:hAnsi="Times New Roman" w:cs="Times New Roman"/>
        </w:rPr>
        <w:t xml:space="preserve">9.1. </w:t>
      </w:r>
      <w:r w:rsidRPr="00B34A7D">
        <w:rPr>
          <w:rFonts w:ascii="Times New Roman" w:eastAsia="Calibri" w:hAnsi="Times New Roman" w:cs="Times New Roman"/>
          <w:sz w:val="24"/>
          <w:szCs w:val="24"/>
        </w:rPr>
        <w:t>Стороны освобождаются от ответственности за частичное или полное неисполнение обязательств по данному Договору, если оно явилось следствием обстоятельств непреодолимой силы и эти обстоятельства повлияли на исполнение Договора, таких как стихийные бедствия природного характера и вызванные ими пожар, наводнение, землетрясение. При этом срок исполнения обязательств по Договору отодвигается соразмерно времени, в течение которого действовали такие обстоятельства.</w:t>
      </w:r>
    </w:p>
    <w:p w:rsidR="00B34A7D" w:rsidRPr="00B34A7D" w:rsidRDefault="00B34A7D" w:rsidP="00B34A7D">
      <w:pPr>
        <w:tabs>
          <w:tab w:val="left" w:pos="426"/>
        </w:tabs>
        <w:spacing w:after="0" w:line="240" w:lineRule="auto"/>
        <w:ind w:firstLine="709"/>
        <w:contextualSpacing/>
        <w:jc w:val="both"/>
        <w:rPr>
          <w:rFonts w:ascii="Times New Roman" w:eastAsia="Calibri" w:hAnsi="Times New Roman" w:cs="Times New Roman"/>
          <w:i/>
          <w:sz w:val="24"/>
          <w:szCs w:val="24"/>
        </w:rPr>
      </w:pPr>
      <w:r w:rsidRPr="00B34A7D">
        <w:rPr>
          <w:rFonts w:ascii="Times New Roman" w:eastAsia="Calibri" w:hAnsi="Times New Roman" w:cs="Times New Roman"/>
          <w:sz w:val="24"/>
          <w:szCs w:val="24"/>
        </w:rPr>
        <w:t>9.2. При наступлении указанных в п. 9.1. Договора обстоятельств Сторона по настоящему Договору, для которой создалась невозможность исполнения ее обязательств, должна известить другую Сторону в письменной форме без промедления о наступлении этих обстоятельств, но не позднее 10 (десяти) календарных дней с момента их наступления. Извещение должно содержать данные о наступлении и характере обстоятельств и о возможных их последствиях.</w:t>
      </w:r>
    </w:p>
    <w:p w:rsidR="00B34A7D" w:rsidRPr="00B34A7D" w:rsidRDefault="00B34A7D" w:rsidP="00B34A7D">
      <w:pPr>
        <w:tabs>
          <w:tab w:val="left" w:pos="426"/>
        </w:tabs>
        <w:spacing w:after="0" w:line="240" w:lineRule="auto"/>
        <w:ind w:firstLine="709"/>
        <w:contextualSpacing/>
        <w:jc w:val="both"/>
        <w:rPr>
          <w:rFonts w:ascii="Times New Roman" w:eastAsia="Calibri" w:hAnsi="Times New Roman" w:cs="Times New Roman"/>
          <w:i/>
          <w:sz w:val="24"/>
          <w:szCs w:val="24"/>
        </w:rPr>
      </w:pPr>
      <w:r w:rsidRPr="00B34A7D">
        <w:rPr>
          <w:rFonts w:ascii="Times New Roman" w:eastAsia="Calibri" w:hAnsi="Times New Roman" w:cs="Times New Roman"/>
          <w:sz w:val="24"/>
          <w:szCs w:val="24"/>
        </w:rPr>
        <w:t>9.3. Сторона должна без промедления, но не позднее 10 (десяти) календарных дней, известить другую сторону в письменной форме о прекращении этих обстоятельств. Не извещение или несвоевременное извещение Стороны другой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эти обстоятельства.</w:t>
      </w:r>
    </w:p>
    <w:p w:rsidR="00B34A7D" w:rsidRPr="00B34A7D" w:rsidRDefault="00B34A7D" w:rsidP="00B34A7D">
      <w:pPr>
        <w:tabs>
          <w:tab w:val="left" w:pos="426"/>
        </w:tabs>
        <w:spacing w:after="0" w:line="240" w:lineRule="auto"/>
        <w:ind w:firstLine="709"/>
        <w:contextualSpacing/>
        <w:jc w:val="both"/>
        <w:rPr>
          <w:rFonts w:ascii="Times New Roman" w:eastAsia="Calibri" w:hAnsi="Times New Roman" w:cs="Times New Roman"/>
          <w:sz w:val="24"/>
          <w:szCs w:val="24"/>
        </w:rPr>
      </w:pPr>
      <w:r w:rsidRPr="00B34A7D">
        <w:rPr>
          <w:rFonts w:ascii="Times New Roman" w:eastAsia="Calibri" w:hAnsi="Times New Roman" w:cs="Times New Roman"/>
          <w:sz w:val="24"/>
          <w:szCs w:val="24"/>
        </w:rPr>
        <w:t>9.4. В качестве доказательств наступления обстоятельств непреодолимой силы Сторона, в отношении которой наступили данные обстоятельства, предоставляет другой Стороне справку, выданную государственным компетентным органом власти Российской Федерации, органом местного самоуправления или соответствующей организацией.</w:t>
      </w:r>
    </w:p>
    <w:p w:rsidR="00B34A7D" w:rsidRPr="00B34A7D" w:rsidRDefault="00B34A7D" w:rsidP="00B34A7D">
      <w:pPr>
        <w:tabs>
          <w:tab w:val="left" w:pos="426"/>
        </w:tabs>
        <w:spacing w:after="0" w:line="240" w:lineRule="auto"/>
        <w:contextualSpacing/>
        <w:jc w:val="both"/>
        <w:rPr>
          <w:rFonts w:ascii="Times New Roman" w:eastAsia="Calibri" w:hAnsi="Times New Roman" w:cs="Times New Roman"/>
          <w:i/>
          <w:sz w:val="24"/>
          <w:szCs w:val="24"/>
        </w:rPr>
      </w:pPr>
    </w:p>
    <w:p w:rsidR="00B34A7D" w:rsidRPr="00B34A7D" w:rsidRDefault="00B34A7D" w:rsidP="00B34A7D">
      <w:pPr>
        <w:autoSpaceDE w:val="0"/>
        <w:autoSpaceDN w:val="0"/>
        <w:adjustRightInd w:val="0"/>
        <w:spacing w:after="0" w:line="240" w:lineRule="auto"/>
        <w:jc w:val="center"/>
        <w:rPr>
          <w:rFonts w:ascii="Times New Roman" w:eastAsia="Calibri" w:hAnsi="Times New Roman" w:cs="Times New Roman"/>
          <w:b/>
          <w:bCs/>
          <w:sz w:val="24"/>
          <w:szCs w:val="24"/>
        </w:rPr>
      </w:pPr>
      <w:r w:rsidRPr="00B34A7D">
        <w:rPr>
          <w:rFonts w:ascii="Times New Roman" w:eastAsia="Calibri" w:hAnsi="Times New Roman" w:cs="Times New Roman"/>
          <w:b/>
          <w:bCs/>
          <w:sz w:val="24"/>
          <w:szCs w:val="24"/>
        </w:rPr>
        <w:t>10. СВИДЕТЕЛЬСТВА, ЛИЦЕНЗИИ, СЕРТИФИКАТЫ И РАЗРЕШЕНИЯ.</w:t>
      </w:r>
    </w:p>
    <w:p w:rsidR="00B34A7D" w:rsidRPr="00B34A7D" w:rsidRDefault="00B34A7D" w:rsidP="00B34A7D">
      <w:pPr>
        <w:autoSpaceDE w:val="0"/>
        <w:autoSpaceDN w:val="0"/>
        <w:adjustRightInd w:val="0"/>
        <w:spacing w:after="0" w:line="240" w:lineRule="auto"/>
        <w:jc w:val="center"/>
        <w:rPr>
          <w:rFonts w:ascii="Times New Roman" w:eastAsia="Calibri" w:hAnsi="Times New Roman" w:cs="Times New Roman"/>
          <w:b/>
          <w:bCs/>
          <w:sz w:val="24"/>
          <w:szCs w:val="24"/>
        </w:rPr>
      </w:pPr>
    </w:p>
    <w:p w:rsidR="00B34A7D" w:rsidRPr="00B34A7D" w:rsidRDefault="00B34A7D" w:rsidP="00B34A7D">
      <w:pPr>
        <w:autoSpaceDE w:val="0"/>
        <w:autoSpaceDN w:val="0"/>
        <w:adjustRightInd w:val="0"/>
        <w:spacing w:after="0" w:line="240" w:lineRule="auto"/>
        <w:ind w:firstLine="708"/>
        <w:jc w:val="both"/>
        <w:rPr>
          <w:rFonts w:ascii="Times New Roman" w:eastAsia="Calibri" w:hAnsi="Times New Roman" w:cs="Times New Roman"/>
          <w:sz w:val="24"/>
          <w:szCs w:val="24"/>
        </w:rPr>
      </w:pPr>
      <w:r w:rsidRPr="00B34A7D">
        <w:rPr>
          <w:rFonts w:ascii="Times New Roman" w:eastAsia="Calibri" w:hAnsi="Times New Roman" w:cs="Times New Roman"/>
          <w:sz w:val="24"/>
          <w:szCs w:val="24"/>
        </w:rPr>
        <w:t xml:space="preserve">10.1. Исполнитель на все время действия Договора должен иметь свидетельство саморегулируемой организации о допуске к работам, которые оказывают влияние на безопасность объектов капитального строительства, необходимым для выполнения Работ в рамках Договора в соответствии с Адресным перечнем объектов и видов работ (Приложение № 1). </w:t>
      </w:r>
    </w:p>
    <w:p w:rsidR="00B34A7D" w:rsidRPr="00B34A7D" w:rsidRDefault="00B34A7D" w:rsidP="00B34A7D">
      <w:pPr>
        <w:autoSpaceDE w:val="0"/>
        <w:autoSpaceDN w:val="0"/>
        <w:adjustRightInd w:val="0"/>
        <w:spacing w:after="0" w:line="240" w:lineRule="auto"/>
        <w:ind w:firstLine="708"/>
        <w:jc w:val="both"/>
        <w:rPr>
          <w:rFonts w:ascii="Times New Roman" w:eastAsia="Calibri" w:hAnsi="Times New Roman" w:cs="Times New Roman"/>
          <w:sz w:val="24"/>
          <w:szCs w:val="24"/>
        </w:rPr>
      </w:pPr>
      <w:r w:rsidRPr="00B34A7D">
        <w:rPr>
          <w:rFonts w:ascii="Times New Roman" w:eastAsia="Calibri" w:hAnsi="Times New Roman" w:cs="Times New Roman"/>
          <w:sz w:val="24"/>
          <w:szCs w:val="24"/>
        </w:rPr>
        <w:t xml:space="preserve">10.2. На момент заключения Договора Исполнитель имеет свидетельство о допуске к работам, которые оказывают влияние на безопасность объектов капитального строительства, № </w:t>
      </w:r>
      <w:r w:rsidRPr="00B34A7D">
        <w:rPr>
          <w:rFonts w:ascii="Times New Roman" w:eastAsia="Calibri" w:hAnsi="Times New Roman" w:cs="Times New Roman"/>
          <w:sz w:val="24"/>
          <w:szCs w:val="24"/>
          <w:u w:val="single"/>
        </w:rPr>
        <w:t>_____________________________</w:t>
      </w:r>
      <w:r w:rsidRPr="00B34A7D">
        <w:rPr>
          <w:rFonts w:ascii="Times New Roman" w:eastAsia="Calibri" w:hAnsi="Times New Roman" w:cs="Times New Roman"/>
          <w:sz w:val="24"/>
          <w:szCs w:val="24"/>
        </w:rPr>
        <w:t xml:space="preserve"> от </w:t>
      </w:r>
      <w:r w:rsidRPr="00B34A7D">
        <w:rPr>
          <w:rFonts w:ascii="Times New Roman" w:eastAsia="Calibri" w:hAnsi="Times New Roman" w:cs="Times New Roman"/>
          <w:sz w:val="24"/>
          <w:szCs w:val="24"/>
          <w:u w:val="single"/>
        </w:rPr>
        <w:t>__________________________</w:t>
      </w:r>
      <w:r w:rsidRPr="00B34A7D">
        <w:rPr>
          <w:rFonts w:ascii="Times New Roman" w:eastAsia="Calibri" w:hAnsi="Times New Roman" w:cs="Times New Roman"/>
          <w:sz w:val="24"/>
          <w:szCs w:val="24"/>
        </w:rPr>
        <w:t xml:space="preserve">, выданное саморегулируемой организацией: </w:t>
      </w:r>
      <w:r w:rsidRPr="00B34A7D">
        <w:rPr>
          <w:rFonts w:ascii="Times New Roman" w:eastAsia="Calibri" w:hAnsi="Times New Roman" w:cs="Times New Roman"/>
          <w:sz w:val="24"/>
          <w:szCs w:val="24"/>
          <w:u w:val="single"/>
        </w:rPr>
        <w:t>___________________________________________.</w:t>
      </w:r>
      <w:r w:rsidRPr="00B34A7D">
        <w:rPr>
          <w:rFonts w:ascii="Times New Roman" w:eastAsia="Calibri" w:hAnsi="Times New Roman" w:cs="Times New Roman"/>
          <w:sz w:val="24"/>
          <w:szCs w:val="24"/>
        </w:rPr>
        <w:t xml:space="preserve"> </w:t>
      </w:r>
    </w:p>
    <w:p w:rsidR="00B34A7D" w:rsidRPr="00B34A7D" w:rsidRDefault="00B34A7D" w:rsidP="00B34A7D">
      <w:pPr>
        <w:autoSpaceDE w:val="0"/>
        <w:autoSpaceDN w:val="0"/>
        <w:adjustRightInd w:val="0"/>
        <w:spacing w:after="0" w:line="240" w:lineRule="auto"/>
        <w:jc w:val="both"/>
        <w:rPr>
          <w:rFonts w:ascii="Times New Roman" w:eastAsia="Calibri" w:hAnsi="Times New Roman" w:cs="Times New Roman"/>
          <w:sz w:val="24"/>
          <w:szCs w:val="24"/>
        </w:rPr>
      </w:pPr>
    </w:p>
    <w:p w:rsidR="00B34A7D" w:rsidRPr="00B34A7D" w:rsidRDefault="00B34A7D" w:rsidP="00B34A7D">
      <w:pPr>
        <w:numPr>
          <w:ilvl w:val="0"/>
          <w:numId w:val="43"/>
        </w:numPr>
        <w:autoSpaceDE w:val="0"/>
        <w:autoSpaceDN w:val="0"/>
        <w:adjustRightInd w:val="0"/>
        <w:spacing w:after="0" w:line="240" w:lineRule="auto"/>
        <w:jc w:val="center"/>
        <w:rPr>
          <w:rFonts w:ascii="Times New Roman" w:eastAsia="Calibri" w:hAnsi="Times New Roman" w:cs="Times New Roman"/>
          <w:b/>
          <w:bCs/>
          <w:sz w:val="24"/>
          <w:szCs w:val="24"/>
        </w:rPr>
      </w:pPr>
      <w:r w:rsidRPr="00B34A7D">
        <w:rPr>
          <w:rFonts w:ascii="Times New Roman" w:eastAsia="Calibri" w:hAnsi="Times New Roman" w:cs="Times New Roman"/>
          <w:b/>
          <w:bCs/>
          <w:sz w:val="24"/>
          <w:szCs w:val="24"/>
        </w:rPr>
        <w:t>РАЗРЕШЕНИЕ СПОРОВ.</w:t>
      </w:r>
    </w:p>
    <w:p w:rsidR="00B34A7D" w:rsidRPr="00B34A7D" w:rsidRDefault="00B34A7D" w:rsidP="00B34A7D">
      <w:pPr>
        <w:autoSpaceDE w:val="0"/>
        <w:autoSpaceDN w:val="0"/>
        <w:adjustRightInd w:val="0"/>
        <w:spacing w:after="0" w:line="240" w:lineRule="auto"/>
        <w:ind w:left="720"/>
        <w:rPr>
          <w:rFonts w:ascii="Times New Roman" w:eastAsia="Calibri" w:hAnsi="Times New Roman" w:cs="Times New Roman"/>
          <w:b/>
          <w:bCs/>
          <w:sz w:val="24"/>
          <w:szCs w:val="24"/>
        </w:rPr>
      </w:pPr>
    </w:p>
    <w:p w:rsidR="00B34A7D" w:rsidRPr="00B34A7D" w:rsidRDefault="00B34A7D" w:rsidP="00B34A7D">
      <w:pPr>
        <w:shd w:val="clear" w:color="auto" w:fill="FFFFFF"/>
        <w:spacing w:after="0" w:line="240" w:lineRule="auto"/>
        <w:ind w:firstLine="707"/>
        <w:contextualSpacing/>
        <w:jc w:val="both"/>
        <w:rPr>
          <w:rFonts w:ascii="Times New Roman" w:eastAsia="Calibri" w:hAnsi="Times New Roman" w:cs="Times New Roman"/>
          <w:i/>
          <w:color w:val="000000"/>
          <w:sz w:val="24"/>
          <w:szCs w:val="24"/>
        </w:rPr>
      </w:pPr>
      <w:r w:rsidRPr="00B34A7D">
        <w:rPr>
          <w:rFonts w:ascii="Times New Roman" w:eastAsia="Calibri" w:hAnsi="Times New Roman" w:cs="Times New Roman"/>
          <w:color w:val="000000"/>
          <w:sz w:val="24"/>
          <w:szCs w:val="24"/>
        </w:rPr>
        <w:t>11.1. Спорные вопросы, возникающие в ходе исполнения Договора, а также в течение гарантийного срока на выполненные работы разрешаются по взаимному согласию и регулируются путем переговоров.</w:t>
      </w:r>
    </w:p>
    <w:p w:rsidR="00B34A7D" w:rsidRPr="00B34A7D" w:rsidRDefault="00B34A7D" w:rsidP="00B34A7D">
      <w:pPr>
        <w:shd w:val="clear" w:color="auto" w:fill="FFFFFF"/>
        <w:spacing w:after="0" w:line="240" w:lineRule="auto"/>
        <w:ind w:firstLine="708"/>
        <w:contextualSpacing/>
        <w:jc w:val="both"/>
        <w:rPr>
          <w:rFonts w:ascii="Times New Roman" w:eastAsia="Calibri" w:hAnsi="Times New Roman" w:cs="Times New Roman"/>
          <w:i/>
          <w:color w:val="000000"/>
          <w:sz w:val="24"/>
          <w:szCs w:val="24"/>
        </w:rPr>
      </w:pPr>
      <w:r w:rsidRPr="00B34A7D">
        <w:rPr>
          <w:rFonts w:ascii="Times New Roman" w:eastAsia="Calibri" w:hAnsi="Times New Roman" w:cs="Times New Roman"/>
          <w:color w:val="000000"/>
          <w:sz w:val="24"/>
          <w:szCs w:val="24"/>
        </w:rPr>
        <w:t>Сторона, считающая, что Договор нарушен другой Стороной, направляет ей письменную претензию, в которой указывается нарушение, обстоятельства и документы, свидетельствующие о наличии нарушений, а также действия, которые должны быть совершены другой Стороной в целях устранения нарушений.</w:t>
      </w:r>
    </w:p>
    <w:p w:rsidR="00B34A7D" w:rsidRPr="00B34A7D" w:rsidRDefault="00B34A7D" w:rsidP="00B34A7D">
      <w:pPr>
        <w:shd w:val="clear" w:color="auto" w:fill="FFFFFF"/>
        <w:spacing w:after="0" w:line="240" w:lineRule="auto"/>
        <w:ind w:firstLine="708"/>
        <w:contextualSpacing/>
        <w:jc w:val="both"/>
        <w:rPr>
          <w:rFonts w:ascii="Times New Roman" w:eastAsia="Calibri" w:hAnsi="Times New Roman" w:cs="Times New Roman"/>
          <w:i/>
          <w:color w:val="000000"/>
          <w:sz w:val="24"/>
          <w:szCs w:val="24"/>
        </w:rPr>
      </w:pPr>
      <w:r w:rsidRPr="00B34A7D">
        <w:rPr>
          <w:rFonts w:ascii="Times New Roman" w:eastAsia="Calibri" w:hAnsi="Times New Roman" w:cs="Times New Roman"/>
          <w:color w:val="000000"/>
          <w:sz w:val="24"/>
          <w:szCs w:val="24"/>
        </w:rPr>
        <w:t>Сторона, получившая претензию, рассматривает ее в течение 7 (семи) рабочих дней со дня получения и в указанный срок либо устраняет выявленные нарушения, либо направляет мотивированный письменный отказ от удовлетворения претензии с приложением документов, подтверждающих правомерность такого отказа.</w:t>
      </w:r>
    </w:p>
    <w:p w:rsidR="00B34A7D" w:rsidRPr="00B34A7D" w:rsidRDefault="00B34A7D" w:rsidP="00B34A7D">
      <w:pPr>
        <w:shd w:val="clear" w:color="auto" w:fill="FFFFFF"/>
        <w:spacing w:after="0" w:line="240" w:lineRule="auto"/>
        <w:ind w:firstLine="708"/>
        <w:contextualSpacing/>
        <w:jc w:val="both"/>
        <w:rPr>
          <w:rFonts w:ascii="Times New Roman" w:eastAsia="Calibri" w:hAnsi="Times New Roman" w:cs="Times New Roman"/>
          <w:color w:val="000000"/>
          <w:sz w:val="24"/>
          <w:szCs w:val="24"/>
        </w:rPr>
      </w:pPr>
      <w:r w:rsidRPr="00B34A7D">
        <w:rPr>
          <w:rFonts w:ascii="Times New Roman" w:eastAsia="Calibri" w:hAnsi="Times New Roman" w:cs="Times New Roman"/>
          <w:color w:val="000000"/>
          <w:sz w:val="24"/>
          <w:szCs w:val="24"/>
        </w:rPr>
        <w:t>При не достижении сторонами согласия, а также в случае неполучения ответа на претензию в установленный срок, спор может быть передан на рассмотрение Арбитражного суда Санкт-Петербурга и Ленинградской области в установленном порядке.</w:t>
      </w:r>
    </w:p>
    <w:p w:rsidR="00B34A7D" w:rsidRPr="00B34A7D" w:rsidRDefault="00B34A7D" w:rsidP="00B34A7D">
      <w:pPr>
        <w:shd w:val="clear" w:color="auto" w:fill="FFFFFF"/>
        <w:spacing w:after="0" w:line="240" w:lineRule="auto"/>
        <w:contextualSpacing/>
        <w:jc w:val="both"/>
        <w:rPr>
          <w:rFonts w:ascii="Times New Roman" w:eastAsia="Calibri" w:hAnsi="Times New Roman" w:cs="Times New Roman"/>
          <w:color w:val="000000"/>
          <w:sz w:val="24"/>
          <w:szCs w:val="24"/>
        </w:rPr>
      </w:pPr>
    </w:p>
    <w:p w:rsidR="00B34A7D" w:rsidRPr="00B34A7D" w:rsidRDefault="00B34A7D" w:rsidP="00B34A7D">
      <w:pPr>
        <w:numPr>
          <w:ilvl w:val="0"/>
          <w:numId w:val="42"/>
        </w:numPr>
        <w:autoSpaceDE w:val="0"/>
        <w:autoSpaceDN w:val="0"/>
        <w:adjustRightInd w:val="0"/>
        <w:spacing w:after="0" w:line="240" w:lineRule="auto"/>
        <w:ind w:left="375"/>
        <w:jc w:val="center"/>
        <w:rPr>
          <w:rFonts w:ascii="Times New Roman" w:eastAsia="Calibri" w:hAnsi="Times New Roman" w:cs="Times New Roman"/>
          <w:b/>
          <w:color w:val="000000"/>
          <w:sz w:val="24"/>
          <w:szCs w:val="24"/>
        </w:rPr>
      </w:pPr>
      <w:r w:rsidRPr="00B34A7D">
        <w:rPr>
          <w:rFonts w:ascii="Times New Roman" w:eastAsia="Calibri" w:hAnsi="Times New Roman" w:cs="Times New Roman"/>
          <w:b/>
          <w:color w:val="000000"/>
          <w:sz w:val="24"/>
          <w:szCs w:val="24"/>
        </w:rPr>
        <w:t>СРОК ДЕЙСТВИЯ, ПОРЯДОК ИЗМЕНЕНИЯ И РАСТОРЖЕНИЯ ДОГОВОРА.</w:t>
      </w:r>
    </w:p>
    <w:p w:rsidR="00B34A7D" w:rsidRPr="00B34A7D" w:rsidRDefault="00B34A7D" w:rsidP="00B34A7D">
      <w:pPr>
        <w:autoSpaceDE w:val="0"/>
        <w:autoSpaceDN w:val="0"/>
        <w:adjustRightInd w:val="0"/>
        <w:spacing w:after="0" w:line="240" w:lineRule="auto"/>
        <w:jc w:val="both"/>
        <w:rPr>
          <w:rFonts w:ascii="Times New Roman" w:eastAsia="Calibri" w:hAnsi="Times New Roman" w:cs="Times New Roman"/>
          <w:color w:val="000000"/>
          <w:sz w:val="24"/>
          <w:szCs w:val="24"/>
        </w:rPr>
      </w:pPr>
    </w:p>
    <w:p w:rsidR="00B34A7D" w:rsidRPr="00B34A7D" w:rsidRDefault="00B34A7D" w:rsidP="00B34A7D">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B34A7D">
        <w:rPr>
          <w:rFonts w:ascii="Times New Roman" w:eastAsia="Calibri" w:hAnsi="Times New Roman" w:cs="Times New Roman"/>
          <w:color w:val="000000"/>
          <w:sz w:val="24"/>
          <w:szCs w:val="24"/>
        </w:rPr>
        <w:t xml:space="preserve">12.1. Договор действует с момента его подписания Сторонами до полного исполнения Сторонами своих обязательств. </w:t>
      </w:r>
    </w:p>
    <w:p w:rsidR="00B34A7D" w:rsidRPr="00B34A7D" w:rsidRDefault="00B34A7D" w:rsidP="00B34A7D">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B34A7D">
        <w:rPr>
          <w:rFonts w:ascii="Times New Roman" w:eastAsia="Calibri" w:hAnsi="Times New Roman" w:cs="Times New Roman"/>
          <w:color w:val="000000"/>
          <w:sz w:val="24"/>
          <w:szCs w:val="24"/>
        </w:rPr>
        <w:t xml:space="preserve">12.2. Любые изменения и дополнения условий Договора, его приложений и дополнений должны быть оформлены дополнительным соглашением, подписаны Сторонами и с момента подписания Сторонами дополнительного соглашения становятся неотъемлемой частью Договора. </w:t>
      </w:r>
    </w:p>
    <w:p w:rsidR="00B34A7D" w:rsidRPr="00B34A7D" w:rsidRDefault="00B34A7D" w:rsidP="00B34A7D">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B34A7D">
        <w:rPr>
          <w:rFonts w:ascii="Times New Roman" w:eastAsia="Calibri" w:hAnsi="Times New Roman" w:cs="Times New Roman"/>
          <w:color w:val="000000"/>
          <w:sz w:val="24"/>
          <w:szCs w:val="24"/>
        </w:rPr>
        <w:t xml:space="preserve">12.3. Заказчик вправе в одностороннем внесудебном порядке отказаться от исполнения Договора и расторгнуть его, либо произвести замену стороны по своему выбору, путем направления уведомления Исполнителю в случаях: </w:t>
      </w:r>
    </w:p>
    <w:p w:rsidR="00B34A7D" w:rsidRPr="00B34A7D" w:rsidRDefault="00B34A7D" w:rsidP="00B34A7D">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B34A7D">
        <w:rPr>
          <w:rFonts w:ascii="Times New Roman" w:eastAsia="Calibri" w:hAnsi="Times New Roman" w:cs="Times New Roman"/>
          <w:color w:val="000000"/>
          <w:sz w:val="24"/>
          <w:szCs w:val="24"/>
        </w:rPr>
        <w:t xml:space="preserve">задержки Исполнителем начала выполнения Работ по этапу более чем на 14 (Четырнадцать) календарных дней по причинам, не зависящим от Заказчика; </w:t>
      </w:r>
    </w:p>
    <w:p w:rsidR="00B34A7D" w:rsidRPr="00B34A7D" w:rsidRDefault="00B34A7D" w:rsidP="00B34A7D">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B34A7D">
        <w:rPr>
          <w:rFonts w:ascii="Times New Roman" w:eastAsia="Calibri" w:hAnsi="Times New Roman" w:cs="Times New Roman"/>
          <w:color w:val="000000"/>
          <w:sz w:val="24"/>
          <w:szCs w:val="24"/>
        </w:rPr>
        <w:t xml:space="preserve">неоднократного нарушения Исполнителем сроков выполнения этапов Работ по Договору; </w:t>
      </w:r>
    </w:p>
    <w:p w:rsidR="00B34A7D" w:rsidRPr="00B34A7D" w:rsidRDefault="00B34A7D" w:rsidP="00B34A7D">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B34A7D">
        <w:rPr>
          <w:rFonts w:ascii="Times New Roman" w:eastAsia="Calibri" w:hAnsi="Times New Roman" w:cs="Times New Roman"/>
          <w:color w:val="000000"/>
          <w:sz w:val="24"/>
          <w:szCs w:val="24"/>
        </w:rPr>
        <w:t xml:space="preserve">прекращения действия Свидетельства саморегулируемой организации о допуске Исполнителя/субподрядчика к соответствующим видам работ; </w:t>
      </w:r>
    </w:p>
    <w:p w:rsidR="00B34A7D" w:rsidRPr="00B34A7D" w:rsidRDefault="00B34A7D" w:rsidP="00B34A7D">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B34A7D">
        <w:rPr>
          <w:rFonts w:ascii="Times New Roman" w:eastAsia="Calibri" w:hAnsi="Times New Roman" w:cs="Times New Roman"/>
          <w:color w:val="000000"/>
          <w:sz w:val="24"/>
          <w:szCs w:val="24"/>
        </w:rPr>
        <w:t xml:space="preserve">ненадлежащего выполнения/невыполнения иных обязательств Исполнителя по Договору; </w:t>
      </w:r>
    </w:p>
    <w:p w:rsidR="00B34A7D" w:rsidRPr="00B34A7D" w:rsidRDefault="00B34A7D" w:rsidP="00B34A7D">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B34A7D">
        <w:rPr>
          <w:rFonts w:ascii="Times New Roman" w:eastAsia="Calibri" w:hAnsi="Times New Roman" w:cs="Times New Roman"/>
          <w:color w:val="000000"/>
          <w:sz w:val="24"/>
          <w:szCs w:val="24"/>
        </w:rPr>
        <w:t xml:space="preserve">в случае введения процедуры несостоятельности (банкротства) в отношении Подрядчика; </w:t>
      </w:r>
    </w:p>
    <w:p w:rsidR="00B34A7D" w:rsidRPr="00B34A7D" w:rsidRDefault="00B34A7D" w:rsidP="00B34A7D">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B34A7D">
        <w:rPr>
          <w:rFonts w:ascii="Times New Roman" w:eastAsia="Calibri" w:hAnsi="Times New Roman" w:cs="Times New Roman"/>
          <w:color w:val="000000"/>
          <w:sz w:val="24"/>
          <w:szCs w:val="24"/>
        </w:rPr>
        <w:t xml:space="preserve">по иным основаниям, предусмотренным действующим законодательством Российской Федерации. </w:t>
      </w:r>
    </w:p>
    <w:p w:rsidR="00B34A7D" w:rsidRPr="00B34A7D" w:rsidRDefault="00B34A7D" w:rsidP="00B34A7D">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B34A7D">
        <w:rPr>
          <w:rFonts w:ascii="Times New Roman" w:eastAsia="Calibri" w:hAnsi="Times New Roman" w:cs="Times New Roman"/>
          <w:color w:val="000000"/>
          <w:sz w:val="24"/>
          <w:szCs w:val="24"/>
        </w:rPr>
        <w:t xml:space="preserve">Договор будет считаться расторгнутым по основаниям, предусмотренным настоящим пунктом по истечении 5 (пяти) календарных дней после даты направления Исполнителю соответствующего уведомления. </w:t>
      </w:r>
    </w:p>
    <w:p w:rsidR="00B34A7D" w:rsidRPr="00B34A7D" w:rsidRDefault="00B34A7D" w:rsidP="00B34A7D">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B34A7D">
        <w:rPr>
          <w:rFonts w:ascii="Times New Roman" w:eastAsia="Calibri" w:hAnsi="Times New Roman" w:cs="Times New Roman"/>
          <w:color w:val="000000"/>
          <w:sz w:val="24"/>
          <w:szCs w:val="24"/>
        </w:rPr>
        <w:t xml:space="preserve">При этом Исполнитель обязан возместить все убытки Заказчика, связанные с односторонним расторжением Договора. Убытки Исполнителя, возникшие по основаниям, указанным настоящим разделом возмещению не подлежат. </w:t>
      </w:r>
    </w:p>
    <w:p w:rsidR="00B34A7D" w:rsidRPr="00B34A7D" w:rsidRDefault="00B34A7D" w:rsidP="00B34A7D">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B34A7D">
        <w:rPr>
          <w:rFonts w:ascii="Times New Roman" w:eastAsia="Calibri" w:hAnsi="Times New Roman" w:cs="Times New Roman"/>
          <w:color w:val="000000"/>
          <w:sz w:val="24"/>
          <w:szCs w:val="24"/>
        </w:rPr>
        <w:t xml:space="preserve">12.4. Договор считается расторгнутым с момента получения стороной уведомления об одностороннем отказе. </w:t>
      </w:r>
    </w:p>
    <w:p w:rsidR="00B34A7D" w:rsidRPr="00B34A7D" w:rsidRDefault="00B34A7D" w:rsidP="00B34A7D">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B34A7D">
        <w:rPr>
          <w:rFonts w:ascii="Times New Roman" w:eastAsia="Calibri" w:hAnsi="Times New Roman" w:cs="Times New Roman"/>
          <w:color w:val="000000"/>
          <w:sz w:val="24"/>
          <w:szCs w:val="24"/>
        </w:rPr>
        <w:t>12.5. Расторжение Договора влечет за собой прекращение обязательств Сторон по нему, но не освобождает от ответственности за неисполнение Договорных обязательств, которые имели место до расторжения Договора.</w:t>
      </w:r>
    </w:p>
    <w:p w:rsidR="00B34A7D" w:rsidRPr="00B34A7D" w:rsidRDefault="00B34A7D" w:rsidP="00B34A7D">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p>
    <w:p w:rsidR="00B34A7D" w:rsidRPr="00B34A7D" w:rsidRDefault="00B34A7D" w:rsidP="00B34A7D">
      <w:pPr>
        <w:numPr>
          <w:ilvl w:val="0"/>
          <w:numId w:val="42"/>
        </w:numPr>
        <w:autoSpaceDE w:val="0"/>
        <w:autoSpaceDN w:val="0"/>
        <w:adjustRightInd w:val="0"/>
        <w:spacing w:after="0" w:line="240" w:lineRule="auto"/>
        <w:ind w:left="0"/>
        <w:jc w:val="center"/>
        <w:rPr>
          <w:rFonts w:ascii="Times New Roman" w:eastAsia="Calibri" w:hAnsi="Times New Roman" w:cs="Times New Roman"/>
          <w:b/>
          <w:bCs/>
          <w:color w:val="000000"/>
          <w:sz w:val="24"/>
          <w:szCs w:val="24"/>
        </w:rPr>
      </w:pPr>
      <w:r w:rsidRPr="00B34A7D">
        <w:rPr>
          <w:rFonts w:ascii="Times New Roman" w:eastAsia="Calibri" w:hAnsi="Times New Roman" w:cs="Times New Roman"/>
          <w:b/>
          <w:bCs/>
          <w:color w:val="000000"/>
          <w:sz w:val="24"/>
          <w:szCs w:val="24"/>
        </w:rPr>
        <w:t>ПРОЧИЕ УСЛОВИЯ.</w:t>
      </w:r>
    </w:p>
    <w:p w:rsidR="00B34A7D" w:rsidRPr="00B34A7D" w:rsidRDefault="00B34A7D" w:rsidP="00B34A7D">
      <w:pPr>
        <w:autoSpaceDE w:val="0"/>
        <w:autoSpaceDN w:val="0"/>
        <w:adjustRightInd w:val="0"/>
        <w:spacing w:after="0" w:line="240" w:lineRule="auto"/>
        <w:rPr>
          <w:rFonts w:ascii="Times New Roman" w:eastAsia="Calibri" w:hAnsi="Times New Roman" w:cs="Times New Roman"/>
          <w:b/>
          <w:bCs/>
          <w:color w:val="000000"/>
          <w:sz w:val="24"/>
          <w:szCs w:val="24"/>
        </w:rPr>
      </w:pPr>
    </w:p>
    <w:p w:rsidR="00B34A7D" w:rsidRPr="00B34A7D" w:rsidRDefault="00B34A7D" w:rsidP="00B34A7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4A7D">
        <w:rPr>
          <w:rFonts w:ascii="Times New Roman" w:eastAsia="Calibri" w:hAnsi="Times New Roman" w:cs="Times New Roman"/>
          <w:b/>
          <w:bCs/>
          <w:color w:val="000000"/>
          <w:sz w:val="24"/>
          <w:szCs w:val="24"/>
        </w:rPr>
        <w:t xml:space="preserve">           </w:t>
      </w:r>
      <w:r w:rsidRPr="00B34A7D">
        <w:rPr>
          <w:rFonts w:ascii="Times New Roman" w:eastAsia="Calibri" w:hAnsi="Times New Roman" w:cs="Times New Roman"/>
          <w:bCs/>
          <w:color w:val="000000"/>
          <w:sz w:val="24"/>
          <w:szCs w:val="24"/>
        </w:rPr>
        <w:t>13.1. Стороны не вправе передавать третьим лицам права и обязанности, по настоящему Договору без письменного согласия другой Стороны.</w:t>
      </w:r>
    </w:p>
    <w:p w:rsidR="00B34A7D" w:rsidRPr="00B34A7D" w:rsidRDefault="00B34A7D" w:rsidP="00B34A7D">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B34A7D">
        <w:rPr>
          <w:rFonts w:ascii="Times New Roman" w:eastAsia="Calibri" w:hAnsi="Times New Roman" w:cs="Times New Roman"/>
          <w:bCs/>
          <w:color w:val="000000"/>
          <w:sz w:val="24"/>
          <w:szCs w:val="24"/>
        </w:rPr>
        <w:t xml:space="preserve"> 13.2. </w:t>
      </w:r>
      <w:r w:rsidRPr="00B34A7D">
        <w:rPr>
          <w:rFonts w:ascii="Times New Roman" w:eastAsia="Calibri" w:hAnsi="Times New Roman" w:cs="Times New Roman"/>
          <w:color w:val="000000"/>
          <w:sz w:val="24"/>
          <w:szCs w:val="24"/>
        </w:rPr>
        <w:t xml:space="preserve">Стороны обязаны уведомить друг друга об изменении реквизитов, указанных в Договоре не позднее 5 (пяти) календарных дней с момента изменений. Сторона, нарушившая данное обязательство, обязана возместить в полном объеме другой Стороне убытки, связанные с его неисполнением при предъявлении другой Стороной соответствующей претензии. </w:t>
      </w:r>
    </w:p>
    <w:p w:rsidR="00B34A7D" w:rsidRPr="00B34A7D" w:rsidRDefault="00B34A7D" w:rsidP="00B34A7D">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B34A7D">
        <w:rPr>
          <w:rFonts w:ascii="Times New Roman" w:eastAsia="Calibri" w:hAnsi="Times New Roman" w:cs="Times New Roman"/>
          <w:color w:val="000000"/>
          <w:sz w:val="24"/>
          <w:szCs w:val="24"/>
        </w:rPr>
        <w:t xml:space="preserve">13.3. Договор составлен на ____ листах в 3-х (трех) экземплярах, 2 экземпляра Заказчику, 1 экземпляр Исполнителю. </w:t>
      </w:r>
    </w:p>
    <w:p w:rsidR="00B34A7D" w:rsidRPr="00B34A7D" w:rsidRDefault="00B34A7D" w:rsidP="00B34A7D">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B34A7D">
        <w:rPr>
          <w:rFonts w:ascii="Times New Roman" w:eastAsia="Calibri" w:hAnsi="Times New Roman" w:cs="Times New Roman"/>
          <w:color w:val="000000"/>
          <w:sz w:val="24"/>
          <w:szCs w:val="24"/>
        </w:rPr>
        <w:t xml:space="preserve">13.4. Все указанные в Договоре приложения являются его неотъемлемой частью. </w:t>
      </w:r>
    </w:p>
    <w:p w:rsidR="00B34A7D" w:rsidRPr="00B34A7D" w:rsidRDefault="00B34A7D" w:rsidP="00B34A7D">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B34A7D">
        <w:rPr>
          <w:rFonts w:ascii="Times New Roman" w:eastAsia="Calibri" w:hAnsi="Times New Roman" w:cs="Times New Roman"/>
          <w:color w:val="000000"/>
          <w:sz w:val="24"/>
          <w:szCs w:val="24"/>
        </w:rPr>
        <w:t>13.5. Все изменения, дополнения Договора считаются действительными, если они оформлены письменно, в виде приложений или дополнительных соглашений к настоящему Договору и подписаны Сторонами.</w:t>
      </w:r>
    </w:p>
    <w:p w:rsidR="00B34A7D" w:rsidRPr="00B34A7D" w:rsidRDefault="00B34A7D" w:rsidP="00B34A7D">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B34A7D">
        <w:rPr>
          <w:rFonts w:ascii="Times New Roman" w:eastAsia="Calibri" w:hAnsi="Times New Roman" w:cs="Times New Roman"/>
          <w:color w:val="000000"/>
          <w:sz w:val="24"/>
          <w:szCs w:val="24"/>
        </w:rPr>
        <w:t xml:space="preserve">13.6. Риск случайной гибели или случайного повреждения Результата выполненных работ до его приемки Заказчиком несет Подрядчик. </w:t>
      </w:r>
    </w:p>
    <w:p w:rsidR="00B34A7D" w:rsidRPr="00B34A7D" w:rsidRDefault="00B34A7D" w:rsidP="00B34A7D">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B34A7D">
        <w:rPr>
          <w:rFonts w:ascii="Times New Roman" w:eastAsia="Calibri" w:hAnsi="Times New Roman" w:cs="Times New Roman"/>
          <w:color w:val="000000"/>
          <w:sz w:val="24"/>
          <w:szCs w:val="24"/>
        </w:rPr>
        <w:t>13.7. Любая переписка по Договору осуществляется в письменной форме.</w:t>
      </w:r>
    </w:p>
    <w:p w:rsidR="00B34A7D" w:rsidRPr="00B34A7D" w:rsidRDefault="00B34A7D" w:rsidP="00B34A7D">
      <w:pPr>
        <w:autoSpaceDE w:val="0"/>
        <w:autoSpaceDN w:val="0"/>
        <w:adjustRightInd w:val="0"/>
        <w:spacing w:after="0" w:line="240" w:lineRule="auto"/>
        <w:jc w:val="both"/>
        <w:rPr>
          <w:rFonts w:ascii="Times New Roman" w:eastAsia="Calibri" w:hAnsi="Times New Roman" w:cs="Times New Roman"/>
          <w:sz w:val="24"/>
          <w:szCs w:val="24"/>
        </w:rPr>
      </w:pPr>
    </w:p>
    <w:p w:rsidR="00B34A7D" w:rsidRPr="00B34A7D" w:rsidRDefault="00B34A7D" w:rsidP="00B34A7D">
      <w:pPr>
        <w:autoSpaceDE w:val="0"/>
        <w:autoSpaceDN w:val="0"/>
        <w:adjustRightInd w:val="0"/>
        <w:spacing w:after="0" w:line="240" w:lineRule="auto"/>
        <w:jc w:val="both"/>
        <w:rPr>
          <w:rFonts w:ascii="Times New Roman" w:eastAsia="Calibri" w:hAnsi="Times New Roman" w:cs="Times New Roman"/>
          <w:sz w:val="24"/>
          <w:szCs w:val="24"/>
        </w:rPr>
      </w:pPr>
    </w:p>
    <w:p w:rsidR="00B34A7D" w:rsidRPr="00B34A7D" w:rsidRDefault="00B34A7D" w:rsidP="00B34A7D">
      <w:pPr>
        <w:numPr>
          <w:ilvl w:val="0"/>
          <w:numId w:val="42"/>
        </w:numPr>
        <w:autoSpaceDE w:val="0"/>
        <w:autoSpaceDN w:val="0"/>
        <w:adjustRightInd w:val="0"/>
        <w:spacing w:after="0" w:line="240" w:lineRule="auto"/>
        <w:ind w:left="0"/>
        <w:jc w:val="center"/>
        <w:rPr>
          <w:rFonts w:ascii="Times New Roman" w:eastAsia="Calibri" w:hAnsi="Times New Roman" w:cs="Times New Roman"/>
          <w:b/>
          <w:sz w:val="24"/>
          <w:szCs w:val="24"/>
        </w:rPr>
      </w:pPr>
      <w:r w:rsidRPr="00B34A7D">
        <w:rPr>
          <w:rFonts w:ascii="Times New Roman" w:eastAsia="Calibri" w:hAnsi="Times New Roman" w:cs="Times New Roman"/>
          <w:b/>
          <w:sz w:val="24"/>
          <w:szCs w:val="24"/>
        </w:rPr>
        <w:t>ПЕРЕЧЕНЬ ДОКУМЕНТОВ, ПРИЛАГАЕМЫХ К ДОГОВОРУ И ЯВЛЯЮЩИХСЯ ЕГО НЕОТЪЕМЛЕМОЙ ЧАСТЬЮ.</w:t>
      </w:r>
    </w:p>
    <w:p w:rsidR="00B34A7D" w:rsidRPr="00B34A7D" w:rsidRDefault="00B34A7D" w:rsidP="00B34A7D">
      <w:pPr>
        <w:autoSpaceDE w:val="0"/>
        <w:autoSpaceDN w:val="0"/>
        <w:adjustRightInd w:val="0"/>
        <w:spacing w:after="0" w:line="240" w:lineRule="auto"/>
        <w:jc w:val="both"/>
        <w:rPr>
          <w:rFonts w:ascii="Times New Roman" w:eastAsia="Calibri" w:hAnsi="Times New Roman" w:cs="Times New Roman"/>
          <w:sz w:val="24"/>
          <w:szCs w:val="24"/>
        </w:rPr>
      </w:pPr>
    </w:p>
    <w:p w:rsidR="00B34A7D" w:rsidRPr="00B34A7D" w:rsidRDefault="00B34A7D" w:rsidP="00B34A7D">
      <w:pPr>
        <w:autoSpaceDE w:val="0"/>
        <w:autoSpaceDN w:val="0"/>
        <w:adjustRightInd w:val="0"/>
        <w:spacing w:after="0" w:line="240" w:lineRule="auto"/>
        <w:jc w:val="both"/>
        <w:rPr>
          <w:rFonts w:ascii="Times New Roman" w:eastAsia="Calibri" w:hAnsi="Times New Roman" w:cs="Times New Roman"/>
          <w:sz w:val="24"/>
          <w:szCs w:val="24"/>
        </w:rPr>
      </w:pPr>
      <w:r w:rsidRPr="00B34A7D">
        <w:rPr>
          <w:rFonts w:ascii="Times New Roman" w:eastAsia="Calibri" w:hAnsi="Times New Roman" w:cs="Times New Roman"/>
          <w:sz w:val="24"/>
          <w:szCs w:val="24"/>
        </w:rPr>
        <w:t xml:space="preserve">Приложение № 1 – Адресный перечень объектов и видов работ </w:t>
      </w:r>
    </w:p>
    <w:p w:rsidR="00B34A7D" w:rsidRPr="00B34A7D" w:rsidRDefault="00B34A7D" w:rsidP="00B34A7D">
      <w:pPr>
        <w:autoSpaceDE w:val="0"/>
        <w:autoSpaceDN w:val="0"/>
        <w:adjustRightInd w:val="0"/>
        <w:spacing w:after="0" w:line="240" w:lineRule="auto"/>
        <w:jc w:val="both"/>
        <w:rPr>
          <w:rFonts w:ascii="Times New Roman" w:eastAsia="Calibri" w:hAnsi="Times New Roman" w:cs="Times New Roman"/>
          <w:sz w:val="24"/>
          <w:szCs w:val="24"/>
        </w:rPr>
      </w:pPr>
      <w:r w:rsidRPr="00B34A7D">
        <w:rPr>
          <w:rFonts w:ascii="Times New Roman" w:eastAsia="Calibri" w:hAnsi="Times New Roman" w:cs="Times New Roman"/>
          <w:sz w:val="24"/>
          <w:szCs w:val="24"/>
        </w:rPr>
        <w:t xml:space="preserve">Приложение № 2 – График выполнения работ </w:t>
      </w:r>
    </w:p>
    <w:p w:rsidR="00B34A7D" w:rsidRPr="00B34A7D" w:rsidRDefault="00B34A7D" w:rsidP="00B34A7D">
      <w:pPr>
        <w:autoSpaceDE w:val="0"/>
        <w:autoSpaceDN w:val="0"/>
        <w:adjustRightInd w:val="0"/>
        <w:spacing w:after="0" w:line="240" w:lineRule="auto"/>
        <w:jc w:val="both"/>
        <w:rPr>
          <w:rFonts w:ascii="Times New Roman" w:eastAsia="Calibri" w:hAnsi="Times New Roman" w:cs="Times New Roman"/>
          <w:sz w:val="24"/>
          <w:szCs w:val="24"/>
        </w:rPr>
      </w:pPr>
      <w:r w:rsidRPr="00B34A7D">
        <w:rPr>
          <w:rFonts w:ascii="Times New Roman" w:eastAsia="Calibri" w:hAnsi="Times New Roman" w:cs="Times New Roman"/>
          <w:sz w:val="24"/>
          <w:szCs w:val="24"/>
        </w:rPr>
        <w:t>Приложение № 3 – Техническое задание</w:t>
      </w:r>
    </w:p>
    <w:p w:rsidR="00B34A7D" w:rsidRPr="00B34A7D" w:rsidRDefault="00B34A7D" w:rsidP="00B34A7D">
      <w:pPr>
        <w:autoSpaceDE w:val="0"/>
        <w:autoSpaceDN w:val="0"/>
        <w:adjustRightInd w:val="0"/>
        <w:spacing w:after="0" w:line="240" w:lineRule="auto"/>
        <w:jc w:val="both"/>
        <w:rPr>
          <w:rFonts w:ascii="Times New Roman" w:eastAsia="Calibri" w:hAnsi="Times New Roman" w:cs="Times New Roman"/>
          <w:sz w:val="24"/>
          <w:szCs w:val="24"/>
        </w:rPr>
      </w:pPr>
      <w:r w:rsidRPr="00B34A7D">
        <w:rPr>
          <w:rFonts w:ascii="Times New Roman" w:eastAsia="Calibri" w:hAnsi="Times New Roman" w:cs="Times New Roman"/>
          <w:sz w:val="24"/>
          <w:szCs w:val="24"/>
        </w:rPr>
        <w:t>Приложение № 4 – Сметная документация</w:t>
      </w:r>
    </w:p>
    <w:p w:rsidR="00B34A7D" w:rsidRPr="00B34A7D" w:rsidRDefault="00B34A7D" w:rsidP="00B34A7D">
      <w:pPr>
        <w:spacing w:after="0" w:line="240" w:lineRule="auto"/>
        <w:jc w:val="center"/>
        <w:rPr>
          <w:rFonts w:ascii="Calibri" w:eastAsia="Calibri" w:hAnsi="Calibri" w:cs="Times New Roman"/>
          <w:b/>
        </w:rPr>
      </w:pPr>
    </w:p>
    <w:p w:rsidR="00B34A7D" w:rsidRPr="00B34A7D" w:rsidRDefault="00B34A7D" w:rsidP="00B34A7D">
      <w:pPr>
        <w:spacing w:after="0" w:line="240" w:lineRule="auto"/>
        <w:jc w:val="center"/>
        <w:rPr>
          <w:rFonts w:ascii="Calibri" w:eastAsia="Calibri" w:hAnsi="Calibri" w:cs="Times New Roman"/>
          <w:b/>
        </w:rPr>
      </w:pPr>
    </w:p>
    <w:p w:rsidR="00B34A7D" w:rsidRPr="00B34A7D" w:rsidRDefault="00B34A7D" w:rsidP="00B34A7D">
      <w:pPr>
        <w:spacing w:after="0" w:line="240" w:lineRule="auto"/>
        <w:jc w:val="center"/>
        <w:rPr>
          <w:rFonts w:ascii="Calibri" w:eastAsia="Calibri" w:hAnsi="Calibri" w:cs="Times New Roman"/>
          <w:b/>
        </w:rPr>
      </w:pPr>
    </w:p>
    <w:p w:rsidR="00B34A7D" w:rsidRPr="00B34A7D" w:rsidRDefault="00B34A7D" w:rsidP="00B34A7D">
      <w:pPr>
        <w:spacing w:after="0" w:line="240" w:lineRule="auto"/>
        <w:jc w:val="center"/>
        <w:rPr>
          <w:rFonts w:ascii="Times New Roman" w:eastAsia="Calibri" w:hAnsi="Times New Roman" w:cs="Times New Roman"/>
          <w:b/>
          <w:sz w:val="24"/>
          <w:szCs w:val="24"/>
        </w:rPr>
      </w:pPr>
      <w:r w:rsidRPr="00B34A7D">
        <w:rPr>
          <w:rFonts w:ascii="Times New Roman" w:eastAsia="Calibri" w:hAnsi="Times New Roman" w:cs="Times New Roman"/>
          <w:b/>
          <w:sz w:val="24"/>
          <w:szCs w:val="24"/>
        </w:rPr>
        <w:t>15. АДРЕСА И РЕКВИЗИТЫ СТОРОН.</w:t>
      </w:r>
    </w:p>
    <w:p w:rsidR="00B34A7D" w:rsidRPr="00B34A7D" w:rsidRDefault="00B34A7D" w:rsidP="00B34A7D">
      <w:pPr>
        <w:spacing w:after="0" w:line="240" w:lineRule="auto"/>
        <w:rPr>
          <w:rFonts w:ascii="Calibri" w:eastAsia="Calibri" w:hAnsi="Calibri" w:cs="Times New Roman"/>
          <w:b/>
        </w:rPr>
      </w:pPr>
    </w:p>
    <w:p w:rsidR="00B34A7D" w:rsidRPr="00B34A7D" w:rsidRDefault="00B34A7D" w:rsidP="00B34A7D">
      <w:pPr>
        <w:spacing w:after="0" w:line="240" w:lineRule="auto"/>
        <w:rPr>
          <w:rFonts w:ascii="Calibri" w:eastAsia="Calibri" w:hAnsi="Calibri" w:cs="Times New Roman"/>
          <w:b/>
          <w:lang w:bidi="he-IL"/>
        </w:rPr>
      </w:pPr>
      <w:r w:rsidRPr="00B34A7D">
        <w:rPr>
          <w:rFonts w:ascii="Times New Roman" w:eastAsia="Calibri" w:hAnsi="Times New Roman" w:cs="Times New Roman"/>
          <w:b/>
          <w:sz w:val="24"/>
          <w:szCs w:val="24"/>
          <w:lang w:bidi="he-IL"/>
        </w:rPr>
        <w:t>ЗАКАЗЧИК</w:t>
      </w:r>
      <w:r w:rsidRPr="00B34A7D">
        <w:rPr>
          <w:rFonts w:ascii="Calibri" w:eastAsia="Calibri" w:hAnsi="Calibri" w:cs="Times New Roman"/>
          <w:b/>
          <w:sz w:val="24"/>
          <w:szCs w:val="24"/>
          <w:lang w:bidi="he-IL"/>
        </w:rPr>
        <w:t xml:space="preserve">: </w:t>
      </w:r>
      <w:r w:rsidRPr="00B34A7D">
        <w:rPr>
          <w:rFonts w:ascii="Calibri" w:eastAsia="Calibri" w:hAnsi="Calibri" w:cs="Times New Roman"/>
          <w:b/>
          <w:sz w:val="24"/>
          <w:szCs w:val="24"/>
          <w:lang w:bidi="he-IL"/>
        </w:rPr>
        <w:tab/>
      </w:r>
      <w:r w:rsidRPr="00B34A7D">
        <w:rPr>
          <w:rFonts w:ascii="Calibri" w:eastAsia="Calibri" w:hAnsi="Calibri" w:cs="Times New Roman"/>
          <w:b/>
          <w:lang w:bidi="he-IL"/>
        </w:rPr>
        <w:tab/>
      </w:r>
      <w:r w:rsidRPr="00B34A7D">
        <w:rPr>
          <w:rFonts w:ascii="Calibri" w:eastAsia="Calibri" w:hAnsi="Calibri" w:cs="Times New Roman"/>
          <w:b/>
          <w:lang w:bidi="he-IL"/>
        </w:rPr>
        <w:tab/>
      </w:r>
      <w:r w:rsidRPr="00B34A7D">
        <w:rPr>
          <w:rFonts w:ascii="Calibri" w:eastAsia="Calibri" w:hAnsi="Calibri" w:cs="Times New Roman"/>
          <w:b/>
          <w:lang w:bidi="he-IL"/>
        </w:rPr>
        <w:tab/>
      </w:r>
      <w:r w:rsidRPr="00B34A7D">
        <w:rPr>
          <w:rFonts w:ascii="Calibri" w:eastAsia="Calibri" w:hAnsi="Calibri" w:cs="Times New Roman"/>
          <w:b/>
          <w:lang w:bidi="he-IL"/>
        </w:rPr>
        <w:tab/>
      </w:r>
      <w:r w:rsidRPr="00B34A7D">
        <w:rPr>
          <w:rFonts w:ascii="Calibri" w:eastAsia="Calibri" w:hAnsi="Calibri" w:cs="Times New Roman"/>
          <w:b/>
          <w:lang w:bidi="he-IL"/>
        </w:rPr>
        <w:tab/>
        <w:t xml:space="preserve">       </w:t>
      </w:r>
      <w:r w:rsidRPr="00B34A7D">
        <w:rPr>
          <w:rFonts w:ascii="Times New Roman" w:eastAsia="Calibri" w:hAnsi="Times New Roman" w:cs="Times New Roman"/>
          <w:b/>
          <w:sz w:val="24"/>
          <w:szCs w:val="24"/>
          <w:lang w:bidi="he-IL"/>
        </w:rPr>
        <w:t>ИСПОЛНИТЕЛЬ:</w:t>
      </w:r>
    </w:p>
    <w:tbl>
      <w:tblPr>
        <w:tblW w:w="9369" w:type="dxa"/>
        <w:tblInd w:w="15" w:type="dxa"/>
        <w:tblCellMar>
          <w:top w:w="15" w:type="dxa"/>
          <w:left w:w="15" w:type="dxa"/>
          <w:bottom w:w="15" w:type="dxa"/>
          <w:right w:w="15" w:type="dxa"/>
        </w:tblCellMar>
        <w:tblLook w:val="00A0" w:firstRow="1" w:lastRow="0" w:firstColumn="1" w:lastColumn="0" w:noHBand="0" w:noVBand="0"/>
      </w:tblPr>
      <w:tblGrid>
        <w:gridCol w:w="4320"/>
        <w:gridCol w:w="1080"/>
        <w:gridCol w:w="3969"/>
      </w:tblGrid>
      <w:tr w:rsidR="00B34A7D" w:rsidRPr="00B34A7D" w:rsidTr="00B318A1">
        <w:trPr>
          <w:gridAfter w:val="1"/>
          <w:wAfter w:w="3969" w:type="dxa"/>
        </w:trPr>
        <w:tc>
          <w:tcPr>
            <w:tcW w:w="4320" w:type="dxa"/>
            <w:vAlign w:val="center"/>
          </w:tcPr>
          <w:p w:rsidR="00B34A7D" w:rsidRPr="00B34A7D" w:rsidRDefault="00B34A7D" w:rsidP="00B34A7D">
            <w:pPr>
              <w:spacing w:after="0" w:line="240" w:lineRule="auto"/>
              <w:rPr>
                <w:rFonts w:ascii="Times New Roman" w:eastAsia="Calibri" w:hAnsi="Times New Roman" w:cs="Times New Roman"/>
                <w:sz w:val="24"/>
                <w:szCs w:val="24"/>
                <w:lang w:eastAsia="ru-RU"/>
              </w:rPr>
            </w:pPr>
            <w:r w:rsidRPr="00B34A7D">
              <w:rPr>
                <w:rFonts w:ascii="Times New Roman" w:eastAsia="Calibri" w:hAnsi="Times New Roman" w:cs="Times New Roman"/>
                <w:sz w:val="24"/>
                <w:szCs w:val="24"/>
              </w:rPr>
              <w:t>НО «Фонд капитального ремонта многоквартирных домов Ленинградской области»</w:t>
            </w:r>
          </w:p>
        </w:tc>
        <w:tc>
          <w:tcPr>
            <w:tcW w:w="1080" w:type="dxa"/>
            <w:vAlign w:val="center"/>
          </w:tcPr>
          <w:p w:rsidR="00B34A7D" w:rsidRPr="00B34A7D" w:rsidRDefault="00B34A7D" w:rsidP="00B34A7D">
            <w:pPr>
              <w:spacing w:after="0" w:line="240" w:lineRule="auto"/>
              <w:rPr>
                <w:rFonts w:ascii="Times New Roman" w:eastAsia="Calibri" w:hAnsi="Times New Roman" w:cs="Times New Roman"/>
                <w:sz w:val="24"/>
                <w:szCs w:val="24"/>
                <w:lang w:eastAsia="ru-RU"/>
              </w:rPr>
            </w:pPr>
          </w:p>
        </w:tc>
      </w:tr>
      <w:tr w:rsidR="00B34A7D" w:rsidRPr="00B34A7D" w:rsidTr="00B318A1">
        <w:trPr>
          <w:gridAfter w:val="1"/>
          <w:wAfter w:w="3969" w:type="dxa"/>
          <w:trHeight w:val="957"/>
        </w:trPr>
        <w:tc>
          <w:tcPr>
            <w:tcW w:w="4320" w:type="dxa"/>
            <w:vAlign w:val="center"/>
          </w:tcPr>
          <w:p w:rsidR="00B34A7D" w:rsidRPr="00B34A7D" w:rsidRDefault="00B34A7D" w:rsidP="00B34A7D">
            <w:pPr>
              <w:spacing w:after="0" w:line="240" w:lineRule="auto"/>
              <w:rPr>
                <w:rFonts w:ascii="Times New Roman" w:eastAsia="Calibri" w:hAnsi="Times New Roman" w:cs="Times New Roman"/>
              </w:rPr>
            </w:pPr>
            <w:r w:rsidRPr="00B34A7D">
              <w:rPr>
                <w:rFonts w:ascii="Times New Roman" w:eastAsia="Calibri" w:hAnsi="Times New Roman" w:cs="Times New Roman"/>
              </w:rPr>
              <w:t xml:space="preserve">ИНН 4703471025    КПП 470301001                         Местонахождение: 188653, Ленинградская область, Всеволожский район, </w:t>
            </w:r>
            <w:proofErr w:type="spellStart"/>
            <w:r w:rsidRPr="00B34A7D">
              <w:rPr>
                <w:rFonts w:ascii="Times New Roman" w:eastAsia="Calibri" w:hAnsi="Times New Roman" w:cs="Times New Roman"/>
              </w:rPr>
              <w:t>Агалатовское</w:t>
            </w:r>
            <w:proofErr w:type="spellEnd"/>
            <w:r w:rsidRPr="00B34A7D">
              <w:rPr>
                <w:rFonts w:ascii="Times New Roman" w:eastAsia="Calibri" w:hAnsi="Times New Roman" w:cs="Times New Roman"/>
              </w:rPr>
              <w:t xml:space="preserve"> сельское поселение, в/г </w:t>
            </w:r>
            <w:proofErr w:type="spellStart"/>
            <w:r w:rsidRPr="00B34A7D">
              <w:rPr>
                <w:rFonts w:ascii="Times New Roman" w:eastAsia="Calibri" w:hAnsi="Times New Roman" w:cs="Times New Roman"/>
              </w:rPr>
              <w:t>Агалатово</w:t>
            </w:r>
            <w:proofErr w:type="spellEnd"/>
            <w:r w:rsidRPr="00B34A7D">
              <w:rPr>
                <w:rFonts w:ascii="Times New Roman" w:eastAsia="Calibri" w:hAnsi="Times New Roman" w:cs="Times New Roman"/>
              </w:rPr>
              <w:t>, д.161.                  р/с 40703810500000020236 в банке ОАО «АБ «РОССИЯ» г. Санкт-</w:t>
            </w:r>
            <w:proofErr w:type="gramStart"/>
            <w:r w:rsidRPr="00B34A7D">
              <w:rPr>
                <w:rFonts w:ascii="Times New Roman" w:eastAsia="Calibri" w:hAnsi="Times New Roman" w:cs="Times New Roman"/>
              </w:rPr>
              <w:t xml:space="preserve">Петербург,   </w:t>
            </w:r>
            <w:proofErr w:type="gramEnd"/>
            <w:r w:rsidRPr="00B34A7D">
              <w:rPr>
                <w:rFonts w:ascii="Times New Roman" w:eastAsia="Calibri" w:hAnsi="Times New Roman" w:cs="Times New Roman"/>
              </w:rPr>
              <w:t xml:space="preserve">                               к/с   30101810800000000861                                БИК   044030861                                                  ОГРН   1134700002007                         </w:t>
            </w:r>
          </w:p>
          <w:p w:rsidR="00B34A7D" w:rsidRPr="00B34A7D" w:rsidRDefault="00B34A7D" w:rsidP="00B34A7D">
            <w:pPr>
              <w:spacing w:after="0" w:line="240" w:lineRule="auto"/>
              <w:rPr>
                <w:rFonts w:ascii="Times New Roman" w:eastAsia="Calibri" w:hAnsi="Times New Roman" w:cs="Times New Roman"/>
              </w:rPr>
            </w:pPr>
          </w:p>
          <w:p w:rsidR="00B34A7D" w:rsidRPr="00B34A7D" w:rsidRDefault="00B34A7D" w:rsidP="00B34A7D">
            <w:pPr>
              <w:spacing w:after="0" w:line="240" w:lineRule="auto"/>
              <w:rPr>
                <w:rFonts w:ascii="Times New Roman" w:eastAsia="Calibri" w:hAnsi="Times New Roman" w:cs="Times New Roman"/>
              </w:rPr>
            </w:pPr>
            <w:proofErr w:type="spellStart"/>
            <w:r w:rsidRPr="00B34A7D">
              <w:rPr>
                <w:rFonts w:ascii="Times New Roman" w:eastAsia="Calibri" w:hAnsi="Times New Roman" w:cs="Times New Roman"/>
              </w:rPr>
              <w:t>И.о</w:t>
            </w:r>
            <w:proofErr w:type="spellEnd"/>
            <w:r w:rsidRPr="00B34A7D">
              <w:rPr>
                <w:rFonts w:ascii="Times New Roman" w:eastAsia="Calibri" w:hAnsi="Times New Roman" w:cs="Times New Roman"/>
              </w:rPr>
              <w:t>. генерального директора</w:t>
            </w:r>
          </w:p>
          <w:p w:rsidR="00B34A7D" w:rsidRPr="00B34A7D" w:rsidRDefault="00B34A7D" w:rsidP="00B34A7D">
            <w:pPr>
              <w:spacing w:after="0" w:line="240" w:lineRule="auto"/>
              <w:rPr>
                <w:rFonts w:ascii="Times New Roman" w:eastAsia="Calibri" w:hAnsi="Times New Roman" w:cs="Times New Roman"/>
                <w:sz w:val="24"/>
                <w:szCs w:val="24"/>
                <w:lang w:eastAsia="ru-RU"/>
              </w:rPr>
            </w:pPr>
            <w:r w:rsidRPr="00B34A7D">
              <w:rPr>
                <w:rFonts w:ascii="Times New Roman" w:eastAsia="Calibri" w:hAnsi="Times New Roman" w:cs="Times New Roman"/>
              </w:rPr>
              <w:t xml:space="preserve">_____________________ С. Л. </w:t>
            </w:r>
            <w:proofErr w:type="spellStart"/>
            <w:r w:rsidRPr="00B34A7D">
              <w:rPr>
                <w:rFonts w:ascii="Times New Roman" w:eastAsia="Calibri" w:hAnsi="Times New Roman" w:cs="Times New Roman"/>
              </w:rPr>
              <w:t>Робул</w:t>
            </w:r>
            <w:proofErr w:type="spellEnd"/>
          </w:p>
        </w:tc>
        <w:tc>
          <w:tcPr>
            <w:tcW w:w="1080" w:type="dxa"/>
            <w:vAlign w:val="center"/>
          </w:tcPr>
          <w:p w:rsidR="00B34A7D" w:rsidRPr="00B34A7D" w:rsidRDefault="00B34A7D" w:rsidP="00B34A7D">
            <w:pPr>
              <w:spacing w:after="0" w:line="240" w:lineRule="auto"/>
              <w:rPr>
                <w:rFonts w:ascii="Times New Roman" w:eastAsia="Calibri" w:hAnsi="Times New Roman" w:cs="Times New Roman"/>
                <w:sz w:val="24"/>
                <w:szCs w:val="24"/>
                <w:lang w:eastAsia="ru-RU"/>
              </w:rPr>
            </w:pPr>
          </w:p>
        </w:tc>
      </w:tr>
      <w:tr w:rsidR="00B34A7D" w:rsidRPr="00B34A7D" w:rsidTr="00B318A1">
        <w:tc>
          <w:tcPr>
            <w:tcW w:w="4320" w:type="dxa"/>
            <w:vAlign w:val="center"/>
          </w:tcPr>
          <w:p w:rsidR="00B34A7D" w:rsidRPr="00B34A7D" w:rsidRDefault="00B34A7D" w:rsidP="00B34A7D">
            <w:pPr>
              <w:spacing w:after="0" w:line="240" w:lineRule="auto"/>
              <w:jc w:val="both"/>
              <w:rPr>
                <w:rFonts w:ascii="Times New Roman" w:eastAsia="Calibri" w:hAnsi="Times New Roman" w:cs="Times New Roman"/>
                <w:sz w:val="24"/>
                <w:szCs w:val="24"/>
                <w:lang w:eastAsia="ru-RU"/>
              </w:rPr>
            </w:pPr>
          </w:p>
        </w:tc>
        <w:tc>
          <w:tcPr>
            <w:tcW w:w="1080" w:type="dxa"/>
            <w:vAlign w:val="center"/>
          </w:tcPr>
          <w:p w:rsidR="00B34A7D" w:rsidRPr="00B34A7D" w:rsidRDefault="00B34A7D" w:rsidP="00B34A7D">
            <w:pPr>
              <w:spacing w:after="0" w:line="240" w:lineRule="auto"/>
              <w:rPr>
                <w:rFonts w:ascii="Times New Roman" w:eastAsia="Calibri" w:hAnsi="Times New Roman" w:cs="Times New Roman"/>
                <w:sz w:val="24"/>
                <w:szCs w:val="24"/>
                <w:lang w:eastAsia="ru-RU"/>
              </w:rPr>
            </w:pPr>
          </w:p>
        </w:tc>
        <w:tc>
          <w:tcPr>
            <w:tcW w:w="3969" w:type="dxa"/>
            <w:vAlign w:val="center"/>
          </w:tcPr>
          <w:p w:rsidR="00B34A7D" w:rsidRPr="00B34A7D" w:rsidRDefault="00B34A7D" w:rsidP="00B34A7D">
            <w:pPr>
              <w:spacing w:after="0" w:line="240" w:lineRule="auto"/>
              <w:jc w:val="both"/>
              <w:rPr>
                <w:rFonts w:ascii="Times New Roman" w:eastAsia="Calibri" w:hAnsi="Times New Roman" w:cs="Times New Roman"/>
                <w:sz w:val="24"/>
                <w:szCs w:val="24"/>
                <w:lang w:eastAsia="ru-RU"/>
              </w:rPr>
            </w:pPr>
          </w:p>
        </w:tc>
      </w:tr>
      <w:tr w:rsidR="00B34A7D" w:rsidRPr="00B34A7D" w:rsidTr="00B318A1">
        <w:trPr>
          <w:trHeight w:val="99"/>
        </w:trPr>
        <w:tc>
          <w:tcPr>
            <w:tcW w:w="4320" w:type="dxa"/>
            <w:vAlign w:val="center"/>
          </w:tcPr>
          <w:p w:rsidR="00B34A7D" w:rsidRPr="00B34A7D" w:rsidRDefault="00B34A7D" w:rsidP="00B34A7D">
            <w:pPr>
              <w:spacing w:after="0" w:line="240" w:lineRule="auto"/>
              <w:jc w:val="both"/>
              <w:rPr>
                <w:rFonts w:ascii="Times New Roman" w:eastAsia="Calibri" w:hAnsi="Times New Roman" w:cs="Times New Roman"/>
                <w:sz w:val="24"/>
                <w:szCs w:val="24"/>
                <w:lang w:eastAsia="ru-RU"/>
              </w:rPr>
            </w:pPr>
            <w:proofErr w:type="spellStart"/>
            <w:r w:rsidRPr="00B34A7D">
              <w:rPr>
                <w:rFonts w:ascii="Times New Roman" w:eastAsia="Calibri" w:hAnsi="Times New Roman" w:cs="Times New Roman"/>
                <w:sz w:val="24"/>
                <w:szCs w:val="24"/>
                <w:lang w:eastAsia="ru-RU"/>
              </w:rPr>
              <w:t>М.п</w:t>
            </w:r>
            <w:proofErr w:type="spellEnd"/>
            <w:r w:rsidRPr="00B34A7D">
              <w:rPr>
                <w:rFonts w:ascii="Times New Roman" w:eastAsia="Calibri" w:hAnsi="Times New Roman" w:cs="Times New Roman"/>
                <w:sz w:val="24"/>
                <w:szCs w:val="24"/>
                <w:lang w:eastAsia="ru-RU"/>
              </w:rPr>
              <w:t>.</w:t>
            </w:r>
          </w:p>
        </w:tc>
        <w:tc>
          <w:tcPr>
            <w:tcW w:w="1080" w:type="dxa"/>
            <w:vAlign w:val="center"/>
          </w:tcPr>
          <w:p w:rsidR="00B34A7D" w:rsidRPr="00B34A7D" w:rsidRDefault="00B34A7D" w:rsidP="00B34A7D">
            <w:pPr>
              <w:spacing w:after="0" w:line="240" w:lineRule="auto"/>
              <w:rPr>
                <w:rFonts w:ascii="Times New Roman" w:eastAsia="Calibri" w:hAnsi="Times New Roman" w:cs="Times New Roman"/>
                <w:sz w:val="24"/>
                <w:szCs w:val="24"/>
                <w:lang w:eastAsia="ru-RU"/>
              </w:rPr>
            </w:pPr>
          </w:p>
        </w:tc>
        <w:tc>
          <w:tcPr>
            <w:tcW w:w="3969" w:type="dxa"/>
            <w:vAlign w:val="center"/>
          </w:tcPr>
          <w:p w:rsidR="00B34A7D" w:rsidRPr="00B34A7D" w:rsidRDefault="00B34A7D" w:rsidP="00B34A7D">
            <w:pPr>
              <w:spacing w:after="0" w:line="240" w:lineRule="auto"/>
              <w:jc w:val="both"/>
              <w:rPr>
                <w:rFonts w:ascii="Times New Roman" w:eastAsia="Calibri" w:hAnsi="Times New Roman" w:cs="Times New Roman"/>
                <w:sz w:val="24"/>
                <w:szCs w:val="24"/>
                <w:lang w:eastAsia="ru-RU"/>
              </w:rPr>
            </w:pPr>
            <w:proofErr w:type="spellStart"/>
            <w:r w:rsidRPr="00B34A7D">
              <w:rPr>
                <w:rFonts w:ascii="Times New Roman" w:eastAsia="Calibri" w:hAnsi="Times New Roman" w:cs="Times New Roman"/>
                <w:sz w:val="24"/>
                <w:szCs w:val="24"/>
                <w:lang w:eastAsia="ru-RU"/>
              </w:rPr>
              <w:t>М.п</w:t>
            </w:r>
            <w:proofErr w:type="spellEnd"/>
            <w:r w:rsidRPr="00B34A7D">
              <w:rPr>
                <w:rFonts w:ascii="Times New Roman" w:eastAsia="Calibri" w:hAnsi="Times New Roman" w:cs="Times New Roman"/>
                <w:sz w:val="24"/>
                <w:szCs w:val="24"/>
                <w:lang w:eastAsia="ru-RU"/>
              </w:rPr>
              <w:t>.</w:t>
            </w:r>
          </w:p>
        </w:tc>
      </w:tr>
    </w:tbl>
    <w:p w:rsidR="00B34A7D" w:rsidRPr="00B34A7D" w:rsidRDefault="00B34A7D" w:rsidP="00B34A7D">
      <w:pPr>
        <w:spacing w:after="0" w:line="240" w:lineRule="auto"/>
        <w:jc w:val="right"/>
        <w:rPr>
          <w:rFonts w:ascii="Times New Roman" w:eastAsia="Calibri" w:hAnsi="Times New Roman" w:cs="Times New Roman"/>
          <w:sz w:val="24"/>
          <w:szCs w:val="24"/>
        </w:rPr>
      </w:pPr>
    </w:p>
    <w:p w:rsidR="00B34A7D" w:rsidRDefault="00B34A7D" w:rsidP="00B513E1">
      <w:pPr>
        <w:pStyle w:val="Default"/>
        <w:jc w:val="center"/>
        <w:rPr>
          <w:rFonts w:ascii="Times New Roman" w:hAnsi="Times New Roman" w:cs="Times New Roman"/>
          <w:b/>
          <w:bCs/>
          <w:color w:val="auto"/>
        </w:rPr>
      </w:pPr>
    </w:p>
    <w:p w:rsidR="00B34A7D" w:rsidRDefault="00B34A7D" w:rsidP="00B513E1">
      <w:pPr>
        <w:pStyle w:val="Default"/>
        <w:jc w:val="center"/>
        <w:rPr>
          <w:rFonts w:ascii="Times New Roman" w:hAnsi="Times New Roman" w:cs="Times New Roman"/>
          <w:b/>
          <w:bCs/>
          <w:color w:val="auto"/>
        </w:rPr>
      </w:pPr>
    </w:p>
    <w:p w:rsidR="00B34A7D" w:rsidRDefault="00B34A7D" w:rsidP="00B513E1">
      <w:pPr>
        <w:pStyle w:val="Default"/>
        <w:jc w:val="center"/>
        <w:rPr>
          <w:rFonts w:ascii="Times New Roman" w:hAnsi="Times New Roman" w:cs="Times New Roman"/>
          <w:b/>
          <w:bCs/>
          <w:color w:val="auto"/>
        </w:rPr>
      </w:pPr>
    </w:p>
    <w:p w:rsidR="00065C5E" w:rsidRDefault="00065C5E" w:rsidP="00B34A7D">
      <w:pPr>
        <w:spacing w:after="0" w:line="240" w:lineRule="auto"/>
        <w:jc w:val="center"/>
        <w:rPr>
          <w:rFonts w:ascii="Times New Roman" w:hAnsi="Times New Roman"/>
          <w:sz w:val="24"/>
          <w:szCs w:val="24"/>
        </w:rPr>
        <w:sectPr w:rsidR="00065C5E" w:rsidSect="0003776B">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titlePg/>
          <w:docGrid w:linePitch="360"/>
        </w:sectPr>
      </w:pPr>
      <w:bookmarkStart w:id="0" w:name="_GoBack"/>
      <w:bookmarkEnd w:id="0"/>
    </w:p>
    <w:p w:rsidR="00B513E1" w:rsidRPr="00FD0195" w:rsidRDefault="00065C5E" w:rsidP="00065C5E">
      <w:pPr>
        <w:spacing w:after="0" w:line="240" w:lineRule="auto"/>
        <w:rPr>
          <w:rFonts w:ascii="Times New Roman" w:hAnsi="Times New Roman" w:cs="Times New Roman"/>
          <w:sz w:val="24"/>
          <w:szCs w:val="24"/>
        </w:rPr>
      </w:pPr>
      <w:r>
        <w:rPr>
          <w:rFonts w:ascii="Times New Roman" w:hAnsi="Times New Roman"/>
          <w:sz w:val="24"/>
          <w:szCs w:val="24"/>
        </w:rPr>
        <w:t>ФОРМА</w:t>
      </w:r>
    </w:p>
    <w:p w:rsidR="00065C5E" w:rsidRPr="00065C5E" w:rsidRDefault="00065C5E" w:rsidP="00065C5E">
      <w:pPr>
        <w:spacing w:after="0" w:line="240" w:lineRule="atLeast"/>
        <w:jc w:val="right"/>
        <w:rPr>
          <w:rFonts w:ascii="Times New Roman" w:hAnsi="Times New Roman" w:cs="Times New Roman"/>
        </w:rPr>
      </w:pPr>
      <w:r w:rsidRPr="00065C5E">
        <w:rPr>
          <w:rFonts w:ascii="Times New Roman" w:hAnsi="Times New Roman" w:cs="Times New Roman"/>
        </w:rPr>
        <w:t>Приложение №1</w:t>
      </w:r>
    </w:p>
    <w:p w:rsidR="00065C5E" w:rsidRPr="00065C5E" w:rsidRDefault="00065C5E" w:rsidP="00065C5E">
      <w:pPr>
        <w:spacing w:after="0" w:line="240" w:lineRule="atLeast"/>
        <w:jc w:val="right"/>
        <w:rPr>
          <w:rFonts w:ascii="Times New Roman" w:hAnsi="Times New Roman" w:cs="Times New Roman"/>
        </w:rPr>
      </w:pPr>
      <w:r w:rsidRPr="00065C5E">
        <w:rPr>
          <w:rFonts w:ascii="Times New Roman" w:hAnsi="Times New Roman" w:cs="Times New Roman"/>
        </w:rPr>
        <w:t>К договору №______________</w:t>
      </w:r>
    </w:p>
    <w:p w:rsidR="00065C5E" w:rsidRPr="00065C5E" w:rsidRDefault="00065C5E" w:rsidP="00065C5E">
      <w:pPr>
        <w:spacing w:after="0" w:line="240" w:lineRule="atLeast"/>
        <w:jc w:val="right"/>
        <w:rPr>
          <w:rFonts w:ascii="Times New Roman" w:hAnsi="Times New Roman" w:cs="Times New Roman"/>
        </w:rPr>
      </w:pPr>
      <w:r w:rsidRPr="00065C5E">
        <w:rPr>
          <w:rFonts w:ascii="Times New Roman" w:hAnsi="Times New Roman" w:cs="Times New Roman"/>
        </w:rPr>
        <w:t>От «__» ________ 201_г.</w:t>
      </w:r>
    </w:p>
    <w:p w:rsidR="00065C5E" w:rsidRPr="00065C5E" w:rsidRDefault="00065C5E" w:rsidP="00065C5E">
      <w:pPr>
        <w:jc w:val="right"/>
        <w:rPr>
          <w:rFonts w:ascii="Times New Roman" w:hAnsi="Times New Roman" w:cs="Times New Roman"/>
        </w:rPr>
      </w:pPr>
    </w:p>
    <w:p w:rsidR="00065C5E" w:rsidRPr="00065C5E" w:rsidRDefault="00065C5E" w:rsidP="00065C5E">
      <w:pPr>
        <w:jc w:val="center"/>
        <w:rPr>
          <w:rFonts w:ascii="Times New Roman" w:hAnsi="Times New Roman" w:cs="Times New Roman"/>
          <w:b/>
          <w:sz w:val="24"/>
          <w:szCs w:val="24"/>
        </w:rPr>
      </w:pPr>
    </w:p>
    <w:p w:rsidR="00065C5E" w:rsidRPr="00065C5E" w:rsidRDefault="00065C5E" w:rsidP="00065C5E">
      <w:pPr>
        <w:jc w:val="center"/>
        <w:rPr>
          <w:rFonts w:ascii="Times New Roman" w:hAnsi="Times New Roman" w:cs="Times New Roman"/>
          <w:b/>
          <w:sz w:val="28"/>
          <w:szCs w:val="28"/>
        </w:rPr>
      </w:pPr>
      <w:r w:rsidRPr="00065C5E">
        <w:rPr>
          <w:rFonts w:ascii="Times New Roman" w:hAnsi="Times New Roman" w:cs="Times New Roman"/>
          <w:b/>
          <w:sz w:val="28"/>
          <w:szCs w:val="28"/>
        </w:rPr>
        <w:t>Адресный перечень объектов и видов работ</w:t>
      </w:r>
    </w:p>
    <w:p w:rsidR="00065C5E" w:rsidRPr="00065C5E" w:rsidRDefault="00065C5E" w:rsidP="00065C5E">
      <w:pPr>
        <w:jc w:val="center"/>
        <w:rPr>
          <w:rFonts w:ascii="Times New Roman" w:hAnsi="Times New Roman" w:cs="Times New Roman"/>
          <w:b/>
          <w:sz w:val="24"/>
          <w:szCs w:val="24"/>
        </w:rPr>
      </w:pPr>
    </w:p>
    <w:tbl>
      <w:tblPr>
        <w:tblStyle w:val="25"/>
        <w:tblW w:w="14175" w:type="dxa"/>
        <w:tblInd w:w="421" w:type="dxa"/>
        <w:tblLook w:val="04A0" w:firstRow="1" w:lastRow="0" w:firstColumn="1" w:lastColumn="0" w:noHBand="0" w:noVBand="1"/>
      </w:tblPr>
      <w:tblGrid>
        <w:gridCol w:w="988"/>
        <w:gridCol w:w="6095"/>
        <w:gridCol w:w="7092"/>
      </w:tblGrid>
      <w:tr w:rsidR="00065C5E" w:rsidRPr="00065C5E" w:rsidTr="00B34A7D">
        <w:tc>
          <w:tcPr>
            <w:tcW w:w="988" w:type="dxa"/>
          </w:tcPr>
          <w:p w:rsidR="00065C5E" w:rsidRPr="00065C5E" w:rsidRDefault="00065C5E" w:rsidP="00065C5E">
            <w:pPr>
              <w:jc w:val="center"/>
              <w:rPr>
                <w:rFonts w:ascii="Times New Roman" w:hAnsi="Times New Roman" w:cs="Times New Roman"/>
                <w:b/>
                <w:sz w:val="24"/>
                <w:szCs w:val="24"/>
              </w:rPr>
            </w:pPr>
            <w:r w:rsidRPr="00065C5E">
              <w:rPr>
                <w:rFonts w:ascii="Times New Roman" w:hAnsi="Times New Roman" w:cs="Times New Roman"/>
                <w:b/>
                <w:sz w:val="24"/>
                <w:szCs w:val="24"/>
              </w:rPr>
              <w:t>№п/п</w:t>
            </w:r>
          </w:p>
        </w:tc>
        <w:tc>
          <w:tcPr>
            <w:tcW w:w="6095" w:type="dxa"/>
          </w:tcPr>
          <w:p w:rsidR="00065C5E" w:rsidRPr="00065C5E" w:rsidRDefault="00065C5E" w:rsidP="00065C5E">
            <w:pPr>
              <w:jc w:val="center"/>
              <w:rPr>
                <w:rFonts w:ascii="Times New Roman" w:hAnsi="Times New Roman" w:cs="Times New Roman"/>
                <w:b/>
                <w:sz w:val="24"/>
                <w:szCs w:val="24"/>
              </w:rPr>
            </w:pPr>
            <w:r w:rsidRPr="00065C5E">
              <w:rPr>
                <w:rFonts w:ascii="Times New Roman" w:hAnsi="Times New Roman" w:cs="Times New Roman"/>
                <w:b/>
                <w:sz w:val="24"/>
                <w:szCs w:val="24"/>
              </w:rPr>
              <w:t>Адрес объекта и наименование вида работ</w:t>
            </w:r>
          </w:p>
        </w:tc>
        <w:tc>
          <w:tcPr>
            <w:tcW w:w="7092" w:type="dxa"/>
          </w:tcPr>
          <w:p w:rsidR="00065C5E" w:rsidRPr="00065C5E" w:rsidRDefault="00065C5E" w:rsidP="00065C5E">
            <w:pPr>
              <w:jc w:val="center"/>
              <w:rPr>
                <w:rFonts w:ascii="Times New Roman" w:hAnsi="Times New Roman" w:cs="Times New Roman"/>
                <w:i/>
                <w:sz w:val="24"/>
                <w:szCs w:val="24"/>
              </w:rPr>
            </w:pPr>
            <w:r w:rsidRPr="00065C5E">
              <w:rPr>
                <w:rFonts w:ascii="Times New Roman" w:hAnsi="Times New Roman" w:cs="Times New Roman"/>
                <w:b/>
                <w:sz w:val="24"/>
                <w:szCs w:val="24"/>
              </w:rPr>
              <w:t xml:space="preserve">Сметная стоимость, руб. </w:t>
            </w:r>
            <w:r w:rsidRPr="00065C5E">
              <w:rPr>
                <w:rFonts w:ascii="Times New Roman" w:hAnsi="Times New Roman" w:cs="Times New Roman"/>
                <w:i/>
                <w:sz w:val="24"/>
                <w:szCs w:val="24"/>
              </w:rPr>
              <w:t>(указывается с учетом понижающего коэффициента по результатам торгов)</w:t>
            </w:r>
          </w:p>
        </w:tc>
      </w:tr>
      <w:tr w:rsidR="00065C5E" w:rsidRPr="00065C5E" w:rsidTr="00B34A7D">
        <w:tc>
          <w:tcPr>
            <w:tcW w:w="988" w:type="dxa"/>
          </w:tcPr>
          <w:p w:rsidR="00065C5E" w:rsidRPr="00065C5E" w:rsidRDefault="00065C5E" w:rsidP="00065C5E">
            <w:pPr>
              <w:jc w:val="center"/>
              <w:rPr>
                <w:rFonts w:ascii="Times New Roman" w:hAnsi="Times New Roman" w:cs="Times New Roman"/>
                <w:b/>
                <w:sz w:val="24"/>
                <w:szCs w:val="24"/>
              </w:rPr>
            </w:pPr>
            <w:r w:rsidRPr="00065C5E">
              <w:rPr>
                <w:rFonts w:ascii="Times New Roman" w:hAnsi="Times New Roman" w:cs="Times New Roman"/>
                <w:b/>
                <w:sz w:val="24"/>
                <w:szCs w:val="24"/>
              </w:rPr>
              <w:t>1</w:t>
            </w:r>
          </w:p>
        </w:tc>
        <w:tc>
          <w:tcPr>
            <w:tcW w:w="6095" w:type="dxa"/>
          </w:tcPr>
          <w:p w:rsidR="00065C5E" w:rsidRPr="00065C5E" w:rsidRDefault="00065C5E" w:rsidP="00065C5E">
            <w:pPr>
              <w:jc w:val="center"/>
              <w:rPr>
                <w:rFonts w:ascii="Times New Roman" w:hAnsi="Times New Roman" w:cs="Times New Roman"/>
                <w:b/>
                <w:sz w:val="24"/>
                <w:szCs w:val="24"/>
              </w:rPr>
            </w:pPr>
            <w:r w:rsidRPr="00065C5E">
              <w:rPr>
                <w:rFonts w:ascii="Times New Roman" w:hAnsi="Times New Roman" w:cs="Times New Roman"/>
                <w:b/>
                <w:sz w:val="24"/>
                <w:szCs w:val="24"/>
              </w:rPr>
              <w:t>2</w:t>
            </w:r>
          </w:p>
        </w:tc>
        <w:tc>
          <w:tcPr>
            <w:tcW w:w="7092" w:type="dxa"/>
          </w:tcPr>
          <w:p w:rsidR="00065C5E" w:rsidRPr="00065C5E" w:rsidRDefault="00065C5E" w:rsidP="00065C5E">
            <w:pPr>
              <w:jc w:val="center"/>
              <w:rPr>
                <w:rFonts w:ascii="Times New Roman" w:hAnsi="Times New Roman" w:cs="Times New Roman"/>
                <w:b/>
                <w:sz w:val="24"/>
                <w:szCs w:val="24"/>
              </w:rPr>
            </w:pPr>
            <w:r w:rsidRPr="00065C5E">
              <w:rPr>
                <w:rFonts w:ascii="Times New Roman" w:hAnsi="Times New Roman" w:cs="Times New Roman"/>
                <w:b/>
                <w:sz w:val="24"/>
                <w:szCs w:val="24"/>
              </w:rPr>
              <w:t>3</w:t>
            </w:r>
          </w:p>
        </w:tc>
      </w:tr>
      <w:tr w:rsidR="00065C5E" w:rsidRPr="00065C5E" w:rsidTr="00B34A7D">
        <w:tc>
          <w:tcPr>
            <w:tcW w:w="988" w:type="dxa"/>
          </w:tcPr>
          <w:p w:rsidR="00065C5E" w:rsidRPr="00065C5E" w:rsidRDefault="00065C5E" w:rsidP="00065C5E">
            <w:pPr>
              <w:jc w:val="center"/>
              <w:rPr>
                <w:rFonts w:ascii="Times New Roman" w:hAnsi="Times New Roman" w:cs="Times New Roman"/>
                <w:b/>
                <w:sz w:val="24"/>
                <w:szCs w:val="24"/>
              </w:rPr>
            </w:pPr>
            <w:r w:rsidRPr="00065C5E">
              <w:rPr>
                <w:rFonts w:ascii="Times New Roman" w:hAnsi="Times New Roman" w:cs="Times New Roman"/>
                <w:b/>
                <w:sz w:val="24"/>
                <w:szCs w:val="24"/>
              </w:rPr>
              <w:t>1</w:t>
            </w:r>
          </w:p>
        </w:tc>
        <w:tc>
          <w:tcPr>
            <w:tcW w:w="6095" w:type="dxa"/>
          </w:tcPr>
          <w:p w:rsidR="00065C5E" w:rsidRPr="00065C5E" w:rsidRDefault="00065C5E" w:rsidP="00065C5E">
            <w:pPr>
              <w:jc w:val="center"/>
              <w:rPr>
                <w:rFonts w:ascii="Times New Roman" w:hAnsi="Times New Roman" w:cs="Times New Roman"/>
                <w:b/>
                <w:sz w:val="24"/>
                <w:szCs w:val="24"/>
              </w:rPr>
            </w:pPr>
          </w:p>
        </w:tc>
        <w:tc>
          <w:tcPr>
            <w:tcW w:w="7092" w:type="dxa"/>
          </w:tcPr>
          <w:p w:rsidR="00065C5E" w:rsidRPr="00065C5E" w:rsidRDefault="00065C5E" w:rsidP="00065C5E">
            <w:pPr>
              <w:jc w:val="center"/>
              <w:rPr>
                <w:rFonts w:ascii="Times New Roman" w:hAnsi="Times New Roman" w:cs="Times New Roman"/>
                <w:b/>
                <w:sz w:val="24"/>
                <w:szCs w:val="24"/>
              </w:rPr>
            </w:pPr>
          </w:p>
        </w:tc>
      </w:tr>
      <w:tr w:rsidR="00065C5E" w:rsidRPr="00065C5E" w:rsidTr="00B34A7D">
        <w:tc>
          <w:tcPr>
            <w:tcW w:w="988" w:type="dxa"/>
          </w:tcPr>
          <w:p w:rsidR="00065C5E" w:rsidRPr="00065C5E" w:rsidRDefault="00065C5E" w:rsidP="00065C5E">
            <w:pPr>
              <w:jc w:val="center"/>
              <w:rPr>
                <w:rFonts w:ascii="Times New Roman" w:hAnsi="Times New Roman" w:cs="Times New Roman"/>
                <w:b/>
                <w:sz w:val="24"/>
                <w:szCs w:val="24"/>
              </w:rPr>
            </w:pPr>
            <w:r w:rsidRPr="00065C5E">
              <w:rPr>
                <w:rFonts w:ascii="Times New Roman" w:hAnsi="Times New Roman" w:cs="Times New Roman"/>
                <w:b/>
                <w:sz w:val="24"/>
                <w:szCs w:val="24"/>
              </w:rPr>
              <w:t>2</w:t>
            </w:r>
          </w:p>
        </w:tc>
        <w:tc>
          <w:tcPr>
            <w:tcW w:w="6095" w:type="dxa"/>
          </w:tcPr>
          <w:p w:rsidR="00065C5E" w:rsidRPr="00065C5E" w:rsidRDefault="00065C5E" w:rsidP="00065C5E">
            <w:pPr>
              <w:jc w:val="center"/>
              <w:rPr>
                <w:rFonts w:ascii="Times New Roman" w:hAnsi="Times New Roman" w:cs="Times New Roman"/>
                <w:b/>
                <w:sz w:val="24"/>
                <w:szCs w:val="24"/>
              </w:rPr>
            </w:pPr>
          </w:p>
        </w:tc>
        <w:tc>
          <w:tcPr>
            <w:tcW w:w="7092" w:type="dxa"/>
          </w:tcPr>
          <w:p w:rsidR="00065C5E" w:rsidRPr="00065C5E" w:rsidRDefault="00065C5E" w:rsidP="00065C5E">
            <w:pPr>
              <w:jc w:val="center"/>
              <w:rPr>
                <w:rFonts w:ascii="Times New Roman" w:hAnsi="Times New Roman" w:cs="Times New Roman"/>
                <w:b/>
                <w:sz w:val="24"/>
                <w:szCs w:val="24"/>
              </w:rPr>
            </w:pPr>
          </w:p>
        </w:tc>
      </w:tr>
      <w:tr w:rsidR="00065C5E" w:rsidRPr="00065C5E" w:rsidTr="00B34A7D">
        <w:tc>
          <w:tcPr>
            <w:tcW w:w="988" w:type="dxa"/>
          </w:tcPr>
          <w:p w:rsidR="00065C5E" w:rsidRPr="00065C5E" w:rsidRDefault="00065C5E" w:rsidP="00065C5E">
            <w:pPr>
              <w:jc w:val="center"/>
              <w:rPr>
                <w:rFonts w:ascii="Times New Roman" w:hAnsi="Times New Roman" w:cs="Times New Roman"/>
                <w:b/>
                <w:sz w:val="24"/>
                <w:szCs w:val="24"/>
              </w:rPr>
            </w:pPr>
          </w:p>
        </w:tc>
        <w:tc>
          <w:tcPr>
            <w:tcW w:w="6095" w:type="dxa"/>
          </w:tcPr>
          <w:p w:rsidR="00065C5E" w:rsidRPr="00065C5E" w:rsidRDefault="00065C5E" w:rsidP="00065C5E">
            <w:pPr>
              <w:jc w:val="center"/>
              <w:rPr>
                <w:rFonts w:ascii="Times New Roman" w:hAnsi="Times New Roman" w:cs="Times New Roman"/>
                <w:b/>
                <w:sz w:val="24"/>
                <w:szCs w:val="24"/>
              </w:rPr>
            </w:pPr>
          </w:p>
        </w:tc>
        <w:tc>
          <w:tcPr>
            <w:tcW w:w="7092" w:type="dxa"/>
          </w:tcPr>
          <w:p w:rsidR="00065C5E" w:rsidRPr="00065C5E" w:rsidRDefault="00065C5E" w:rsidP="00065C5E">
            <w:pPr>
              <w:jc w:val="center"/>
              <w:rPr>
                <w:rFonts w:ascii="Times New Roman" w:hAnsi="Times New Roman" w:cs="Times New Roman"/>
                <w:b/>
                <w:sz w:val="24"/>
                <w:szCs w:val="24"/>
              </w:rPr>
            </w:pPr>
            <w:r w:rsidRPr="00065C5E">
              <w:rPr>
                <w:rFonts w:ascii="Times New Roman" w:hAnsi="Times New Roman" w:cs="Times New Roman"/>
                <w:b/>
                <w:sz w:val="24"/>
                <w:szCs w:val="24"/>
              </w:rPr>
              <w:t>ИТОГО:</w:t>
            </w:r>
          </w:p>
        </w:tc>
      </w:tr>
    </w:tbl>
    <w:p w:rsidR="00065C5E" w:rsidRPr="00065C5E" w:rsidRDefault="00065C5E" w:rsidP="00065C5E">
      <w:pPr>
        <w:jc w:val="center"/>
        <w:rPr>
          <w:rFonts w:ascii="Times New Roman" w:hAnsi="Times New Roman" w:cs="Times New Roman"/>
          <w:b/>
          <w:sz w:val="24"/>
          <w:szCs w:val="24"/>
        </w:rPr>
      </w:pPr>
    </w:p>
    <w:p w:rsidR="00065C5E" w:rsidRPr="00065C5E" w:rsidRDefault="00065C5E" w:rsidP="00065C5E">
      <w:pPr>
        <w:jc w:val="center"/>
        <w:rPr>
          <w:b/>
          <w:sz w:val="24"/>
          <w:szCs w:val="24"/>
        </w:rPr>
      </w:pPr>
    </w:p>
    <w:p w:rsidR="00065C5E" w:rsidRPr="00065C5E" w:rsidRDefault="00065C5E" w:rsidP="00065C5E">
      <w:pPr>
        <w:jc w:val="center"/>
        <w:rPr>
          <w:b/>
          <w:sz w:val="24"/>
          <w:szCs w:val="24"/>
        </w:rPr>
      </w:pPr>
    </w:p>
    <w:tbl>
      <w:tblPr>
        <w:tblW w:w="0" w:type="auto"/>
        <w:tblInd w:w="1843" w:type="dxa"/>
        <w:tblCellMar>
          <w:top w:w="15" w:type="dxa"/>
          <w:left w:w="15" w:type="dxa"/>
          <w:bottom w:w="15" w:type="dxa"/>
          <w:right w:w="15" w:type="dxa"/>
        </w:tblCellMar>
        <w:tblLook w:val="04A0" w:firstRow="1" w:lastRow="0" w:firstColumn="1" w:lastColumn="0" w:noHBand="0" w:noVBand="1"/>
      </w:tblPr>
      <w:tblGrid>
        <w:gridCol w:w="3679"/>
        <w:gridCol w:w="2984"/>
        <w:gridCol w:w="3783"/>
      </w:tblGrid>
      <w:tr w:rsidR="00065C5E" w:rsidRPr="00065C5E" w:rsidTr="00D76DEE">
        <w:trPr>
          <w:trHeight w:val="632"/>
        </w:trPr>
        <w:tc>
          <w:tcPr>
            <w:tcW w:w="3679" w:type="dxa"/>
            <w:vAlign w:val="center"/>
            <w:hideMark/>
          </w:tcPr>
          <w:p w:rsidR="00065C5E" w:rsidRPr="00065C5E" w:rsidRDefault="00065C5E" w:rsidP="00065C5E">
            <w:pPr>
              <w:spacing w:before="100" w:beforeAutospacing="1" w:after="100" w:afterAutospacing="1" w:line="240" w:lineRule="auto"/>
              <w:rPr>
                <w:rFonts w:ascii="Times New Roman" w:eastAsia="Times New Roman" w:hAnsi="Times New Roman" w:cs="Times New Roman"/>
                <w:sz w:val="24"/>
                <w:szCs w:val="24"/>
                <w:lang w:eastAsia="ru-RU"/>
              </w:rPr>
            </w:pPr>
            <w:r w:rsidRPr="00065C5E">
              <w:rPr>
                <w:rFonts w:ascii="Times New Roman" w:eastAsia="Times New Roman" w:hAnsi="Times New Roman" w:cs="Times New Roman"/>
                <w:b/>
                <w:bCs/>
                <w:sz w:val="24"/>
                <w:szCs w:val="24"/>
                <w:lang w:eastAsia="ru-RU"/>
              </w:rPr>
              <w:t>Заказчик</w:t>
            </w:r>
          </w:p>
        </w:tc>
        <w:tc>
          <w:tcPr>
            <w:tcW w:w="2984" w:type="dxa"/>
            <w:vAlign w:val="center"/>
            <w:hideMark/>
          </w:tcPr>
          <w:p w:rsidR="00065C5E" w:rsidRPr="00065C5E" w:rsidRDefault="00065C5E" w:rsidP="00065C5E">
            <w:pPr>
              <w:spacing w:after="0" w:line="240" w:lineRule="auto"/>
              <w:rPr>
                <w:rFonts w:ascii="Times New Roman" w:eastAsia="Times New Roman" w:hAnsi="Times New Roman" w:cs="Times New Roman"/>
                <w:sz w:val="24"/>
                <w:szCs w:val="24"/>
                <w:lang w:eastAsia="ru-RU"/>
              </w:rPr>
            </w:pPr>
          </w:p>
        </w:tc>
        <w:tc>
          <w:tcPr>
            <w:tcW w:w="3783" w:type="dxa"/>
            <w:vAlign w:val="center"/>
            <w:hideMark/>
          </w:tcPr>
          <w:p w:rsidR="00065C5E" w:rsidRPr="00065C5E" w:rsidRDefault="00065C5E" w:rsidP="00065C5E">
            <w:pPr>
              <w:spacing w:before="100" w:beforeAutospacing="1" w:after="100" w:afterAutospacing="1" w:line="240" w:lineRule="auto"/>
              <w:rPr>
                <w:rFonts w:ascii="Times New Roman" w:eastAsia="Times New Roman" w:hAnsi="Times New Roman" w:cs="Times New Roman"/>
                <w:sz w:val="24"/>
                <w:szCs w:val="24"/>
                <w:lang w:eastAsia="ru-RU"/>
              </w:rPr>
            </w:pPr>
            <w:r w:rsidRPr="00065C5E">
              <w:rPr>
                <w:rFonts w:ascii="Times New Roman" w:eastAsia="Times New Roman" w:hAnsi="Times New Roman" w:cs="Times New Roman"/>
                <w:b/>
                <w:bCs/>
                <w:sz w:val="24"/>
                <w:szCs w:val="24"/>
                <w:lang w:eastAsia="ru-RU"/>
              </w:rPr>
              <w:t>Подрядчик</w:t>
            </w:r>
          </w:p>
        </w:tc>
      </w:tr>
      <w:tr w:rsidR="00065C5E" w:rsidRPr="00065C5E" w:rsidTr="00D76DEE">
        <w:tc>
          <w:tcPr>
            <w:tcW w:w="3679" w:type="dxa"/>
            <w:vAlign w:val="center"/>
            <w:hideMark/>
          </w:tcPr>
          <w:p w:rsidR="00065C5E" w:rsidRPr="00065C5E" w:rsidRDefault="00065C5E" w:rsidP="00065C5E">
            <w:pPr>
              <w:spacing w:before="100" w:beforeAutospacing="1" w:after="100" w:afterAutospacing="1" w:line="240" w:lineRule="auto"/>
              <w:rPr>
                <w:rFonts w:ascii="Times New Roman" w:eastAsia="Times New Roman" w:hAnsi="Times New Roman" w:cs="Times New Roman"/>
                <w:sz w:val="24"/>
                <w:szCs w:val="24"/>
                <w:lang w:eastAsia="ru-RU"/>
              </w:rPr>
            </w:pPr>
            <w:r w:rsidRPr="00065C5E">
              <w:rPr>
                <w:i/>
                <w:sz w:val="24"/>
                <w:szCs w:val="24"/>
              </w:rPr>
              <w:t>_________________</w:t>
            </w:r>
            <w:r w:rsidRPr="00065C5E">
              <w:rPr>
                <w:rFonts w:ascii="Times New Roman" w:eastAsia="Times New Roman" w:hAnsi="Times New Roman" w:cs="Times New Roman"/>
                <w:sz w:val="24"/>
                <w:szCs w:val="24"/>
                <w:lang w:eastAsia="ru-RU"/>
              </w:rPr>
              <w:t>______</w:t>
            </w:r>
          </w:p>
        </w:tc>
        <w:tc>
          <w:tcPr>
            <w:tcW w:w="2984" w:type="dxa"/>
            <w:vAlign w:val="center"/>
            <w:hideMark/>
          </w:tcPr>
          <w:p w:rsidR="00065C5E" w:rsidRPr="00065C5E" w:rsidRDefault="00065C5E" w:rsidP="00065C5E">
            <w:pPr>
              <w:spacing w:after="0" w:line="240" w:lineRule="auto"/>
              <w:rPr>
                <w:rFonts w:ascii="Times New Roman" w:eastAsia="Times New Roman" w:hAnsi="Times New Roman" w:cs="Times New Roman"/>
                <w:sz w:val="24"/>
                <w:szCs w:val="24"/>
                <w:lang w:eastAsia="ru-RU"/>
              </w:rPr>
            </w:pPr>
          </w:p>
        </w:tc>
        <w:tc>
          <w:tcPr>
            <w:tcW w:w="3783" w:type="dxa"/>
            <w:vAlign w:val="center"/>
            <w:hideMark/>
          </w:tcPr>
          <w:p w:rsidR="00065C5E" w:rsidRPr="00065C5E" w:rsidRDefault="00065C5E" w:rsidP="00065C5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65C5E">
              <w:rPr>
                <w:i/>
                <w:sz w:val="24"/>
                <w:szCs w:val="24"/>
              </w:rPr>
              <w:t>_____</w:t>
            </w:r>
            <w:r w:rsidRPr="00065C5E">
              <w:rPr>
                <w:rFonts w:ascii="Times New Roman" w:eastAsia="Times New Roman" w:hAnsi="Times New Roman" w:cs="Times New Roman"/>
                <w:sz w:val="24"/>
                <w:szCs w:val="24"/>
                <w:lang w:eastAsia="ru-RU"/>
              </w:rPr>
              <w:t>__________________</w:t>
            </w:r>
          </w:p>
        </w:tc>
      </w:tr>
      <w:tr w:rsidR="00065C5E" w:rsidRPr="00065C5E" w:rsidTr="00D76DEE">
        <w:tc>
          <w:tcPr>
            <w:tcW w:w="3679" w:type="dxa"/>
            <w:vAlign w:val="center"/>
            <w:hideMark/>
          </w:tcPr>
          <w:p w:rsidR="00065C5E" w:rsidRPr="00065C5E" w:rsidRDefault="00065C5E" w:rsidP="00065C5E">
            <w:pPr>
              <w:spacing w:before="100" w:beforeAutospacing="1" w:after="100" w:afterAutospacing="1" w:line="240" w:lineRule="auto"/>
              <w:rPr>
                <w:rFonts w:ascii="Times New Roman" w:eastAsia="Times New Roman" w:hAnsi="Times New Roman" w:cs="Times New Roman"/>
                <w:sz w:val="24"/>
                <w:szCs w:val="24"/>
                <w:lang w:eastAsia="ru-RU"/>
              </w:rPr>
            </w:pPr>
            <w:r w:rsidRPr="00065C5E">
              <w:rPr>
                <w:rFonts w:ascii="Times New Roman" w:eastAsia="Times New Roman" w:hAnsi="Times New Roman" w:cs="Times New Roman"/>
                <w:sz w:val="24"/>
                <w:szCs w:val="24"/>
                <w:lang w:eastAsia="ru-RU"/>
              </w:rPr>
              <w:t>(должность)</w:t>
            </w:r>
          </w:p>
        </w:tc>
        <w:tc>
          <w:tcPr>
            <w:tcW w:w="2984" w:type="dxa"/>
            <w:vAlign w:val="center"/>
            <w:hideMark/>
          </w:tcPr>
          <w:p w:rsidR="00065C5E" w:rsidRPr="00065C5E" w:rsidRDefault="00065C5E" w:rsidP="00065C5E">
            <w:pPr>
              <w:spacing w:after="0" w:line="240" w:lineRule="auto"/>
              <w:rPr>
                <w:rFonts w:ascii="Times New Roman" w:eastAsia="Times New Roman" w:hAnsi="Times New Roman" w:cs="Times New Roman"/>
                <w:sz w:val="24"/>
                <w:szCs w:val="24"/>
                <w:lang w:eastAsia="ru-RU"/>
              </w:rPr>
            </w:pPr>
          </w:p>
        </w:tc>
        <w:tc>
          <w:tcPr>
            <w:tcW w:w="3783" w:type="dxa"/>
            <w:vAlign w:val="center"/>
            <w:hideMark/>
          </w:tcPr>
          <w:p w:rsidR="00065C5E" w:rsidRPr="00065C5E" w:rsidRDefault="00065C5E" w:rsidP="00065C5E">
            <w:pPr>
              <w:spacing w:before="100" w:beforeAutospacing="1" w:after="100" w:afterAutospacing="1" w:line="240" w:lineRule="auto"/>
              <w:rPr>
                <w:rFonts w:ascii="Times New Roman" w:eastAsia="Times New Roman" w:hAnsi="Times New Roman" w:cs="Times New Roman"/>
                <w:sz w:val="24"/>
                <w:szCs w:val="24"/>
                <w:lang w:eastAsia="ru-RU"/>
              </w:rPr>
            </w:pPr>
            <w:r w:rsidRPr="00065C5E">
              <w:rPr>
                <w:rFonts w:ascii="Times New Roman" w:eastAsia="Times New Roman" w:hAnsi="Times New Roman" w:cs="Times New Roman"/>
                <w:sz w:val="24"/>
                <w:szCs w:val="24"/>
                <w:lang w:eastAsia="ru-RU"/>
              </w:rPr>
              <w:t>(должность)</w:t>
            </w:r>
          </w:p>
        </w:tc>
      </w:tr>
      <w:tr w:rsidR="00065C5E" w:rsidRPr="00065C5E" w:rsidTr="00D76DEE">
        <w:tc>
          <w:tcPr>
            <w:tcW w:w="3679" w:type="dxa"/>
            <w:vAlign w:val="center"/>
            <w:hideMark/>
          </w:tcPr>
          <w:p w:rsidR="00065C5E" w:rsidRPr="00065C5E" w:rsidRDefault="00065C5E" w:rsidP="00065C5E">
            <w:pPr>
              <w:spacing w:before="100" w:beforeAutospacing="1" w:after="100" w:afterAutospacing="1" w:line="240" w:lineRule="auto"/>
              <w:rPr>
                <w:rFonts w:ascii="Times New Roman" w:eastAsia="Times New Roman" w:hAnsi="Times New Roman" w:cs="Times New Roman"/>
                <w:sz w:val="24"/>
                <w:szCs w:val="24"/>
                <w:lang w:eastAsia="ru-RU"/>
              </w:rPr>
            </w:pPr>
            <w:r w:rsidRPr="00065C5E">
              <w:rPr>
                <w:i/>
                <w:sz w:val="24"/>
                <w:szCs w:val="24"/>
              </w:rPr>
              <w:t>_____________________</w:t>
            </w:r>
            <w:r w:rsidRPr="00065C5E">
              <w:rPr>
                <w:rFonts w:ascii="Times New Roman" w:eastAsia="Times New Roman" w:hAnsi="Times New Roman" w:cs="Times New Roman"/>
                <w:sz w:val="24"/>
                <w:szCs w:val="24"/>
                <w:lang w:eastAsia="ru-RU"/>
              </w:rPr>
              <w:t>__</w:t>
            </w:r>
          </w:p>
        </w:tc>
        <w:tc>
          <w:tcPr>
            <w:tcW w:w="2984" w:type="dxa"/>
            <w:vAlign w:val="center"/>
            <w:hideMark/>
          </w:tcPr>
          <w:p w:rsidR="00065C5E" w:rsidRPr="00065C5E" w:rsidRDefault="00065C5E" w:rsidP="00065C5E">
            <w:pPr>
              <w:spacing w:after="0" w:line="240" w:lineRule="auto"/>
              <w:rPr>
                <w:rFonts w:ascii="Times New Roman" w:eastAsia="Times New Roman" w:hAnsi="Times New Roman" w:cs="Times New Roman"/>
                <w:sz w:val="24"/>
                <w:szCs w:val="24"/>
                <w:lang w:eastAsia="ru-RU"/>
              </w:rPr>
            </w:pPr>
          </w:p>
        </w:tc>
        <w:tc>
          <w:tcPr>
            <w:tcW w:w="3783" w:type="dxa"/>
            <w:vAlign w:val="center"/>
            <w:hideMark/>
          </w:tcPr>
          <w:p w:rsidR="00065C5E" w:rsidRPr="00065C5E" w:rsidRDefault="00065C5E" w:rsidP="00065C5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65C5E">
              <w:rPr>
                <w:i/>
                <w:sz w:val="24"/>
                <w:szCs w:val="24"/>
              </w:rPr>
              <w:t>______________</w:t>
            </w:r>
            <w:r w:rsidRPr="00065C5E">
              <w:rPr>
                <w:rFonts w:ascii="Times New Roman" w:eastAsia="Times New Roman" w:hAnsi="Times New Roman" w:cs="Times New Roman"/>
                <w:sz w:val="24"/>
                <w:szCs w:val="24"/>
                <w:lang w:eastAsia="ru-RU"/>
              </w:rPr>
              <w:t>_________</w:t>
            </w:r>
          </w:p>
        </w:tc>
      </w:tr>
      <w:tr w:rsidR="00065C5E" w:rsidRPr="00065C5E" w:rsidTr="00D76DEE">
        <w:tc>
          <w:tcPr>
            <w:tcW w:w="3679" w:type="dxa"/>
            <w:vAlign w:val="center"/>
            <w:hideMark/>
          </w:tcPr>
          <w:p w:rsidR="00065C5E" w:rsidRPr="00065C5E" w:rsidRDefault="00065C5E" w:rsidP="00065C5E">
            <w:pPr>
              <w:spacing w:before="100" w:beforeAutospacing="1" w:after="100" w:afterAutospacing="1" w:line="240" w:lineRule="auto"/>
              <w:rPr>
                <w:rFonts w:ascii="Times New Roman" w:eastAsia="Times New Roman" w:hAnsi="Times New Roman" w:cs="Times New Roman"/>
                <w:sz w:val="24"/>
                <w:szCs w:val="24"/>
                <w:lang w:eastAsia="ru-RU"/>
              </w:rPr>
            </w:pPr>
            <w:r w:rsidRPr="00065C5E">
              <w:rPr>
                <w:rFonts w:ascii="Times New Roman" w:eastAsia="Times New Roman" w:hAnsi="Times New Roman" w:cs="Times New Roman"/>
                <w:sz w:val="24"/>
                <w:szCs w:val="24"/>
                <w:lang w:eastAsia="ru-RU"/>
              </w:rPr>
              <w:t>(подпись, ФИО)</w:t>
            </w:r>
          </w:p>
        </w:tc>
        <w:tc>
          <w:tcPr>
            <w:tcW w:w="2984" w:type="dxa"/>
            <w:vAlign w:val="center"/>
            <w:hideMark/>
          </w:tcPr>
          <w:p w:rsidR="00065C5E" w:rsidRPr="00065C5E" w:rsidRDefault="00065C5E" w:rsidP="00065C5E">
            <w:pPr>
              <w:spacing w:after="0" w:line="240" w:lineRule="auto"/>
              <w:rPr>
                <w:rFonts w:ascii="Times New Roman" w:eastAsia="Times New Roman" w:hAnsi="Times New Roman" w:cs="Times New Roman"/>
                <w:sz w:val="24"/>
                <w:szCs w:val="24"/>
                <w:lang w:eastAsia="ru-RU"/>
              </w:rPr>
            </w:pPr>
          </w:p>
        </w:tc>
        <w:tc>
          <w:tcPr>
            <w:tcW w:w="3783" w:type="dxa"/>
            <w:vAlign w:val="center"/>
            <w:hideMark/>
          </w:tcPr>
          <w:p w:rsidR="00065C5E" w:rsidRPr="00065C5E" w:rsidRDefault="00065C5E" w:rsidP="00065C5E">
            <w:pPr>
              <w:spacing w:before="100" w:beforeAutospacing="1" w:after="100" w:afterAutospacing="1" w:line="240" w:lineRule="auto"/>
              <w:rPr>
                <w:rFonts w:ascii="Times New Roman" w:eastAsia="Times New Roman" w:hAnsi="Times New Roman" w:cs="Times New Roman"/>
                <w:sz w:val="24"/>
                <w:szCs w:val="24"/>
                <w:lang w:eastAsia="ru-RU"/>
              </w:rPr>
            </w:pPr>
            <w:r w:rsidRPr="00065C5E">
              <w:rPr>
                <w:rFonts w:ascii="Times New Roman" w:eastAsia="Times New Roman" w:hAnsi="Times New Roman" w:cs="Times New Roman"/>
                <w:sz w:val="24"/>
                <w:szCs w:val="24"/>
                <w:lang w:eastAsia="ru-RU"/>
              </w:rPr>
              <w:t>(подпись, ФИО)</w:t>
            </w:r>
          </w:p>
        </w:tc>
      </w:tr>
      <w:tr w:rsidR="00065C5E" w:rsidRPr="00065C5E" w:rsidTr="00D76DEE">
        <w:tc>
          <w:tcPr>
            <w:tcW w:w="3679" w:type="dxa"/>
            <w:vAlign w:val="center"/>
            <w:hideMark/>
          </w:tcPr>
          <w:p w:rsidR="00065C5E" w:rsidRPr="00065C5E" w:rsidRDefault="00065C5E" w:rsidP="00065C5E">
            <w:pPr>
              <w:spacing w:before="100" w:beforeAutospacing="1" w:after="100" w:afterAutospacing="1" w:line="240" w:lineRule="auto"/>
              <w:jc w:val="both"/>
              <w:rPr>
                <w:rFonts w:ascii="Times New Roman" w:eastAsia="Times New Roman" w:hAnsi="Times New Roman" w:cs="Times New Roman"/>
                <w:sz w:val="24"/>
                <w:szCs w:val="24"/>
                <w:lang w:eastAsia="ru-RU"/>
              </w:rPr>
            </w:pPr>
          </w:p>
        </w:tc>
        <w:tc>
          <w:tcPr>
            <w:tcW w:w="2984" w:type="dxa"/>
            <w:vAlign w:val="center"/>
            <w:hideMark/>
          </w:tcPr>
          <w:p w:rsidR="00065C5E" w:rsidRPr="00065C5E" w:rsidRDefault="00065C5E" w:rsidP="00065C5E">
            <w:pPr>
              <w:spacing w:after="0" w:line="240" w:lineRule="auto"/>
              <w:rPr>
                <w:rFonts w:ascii="Times New Roman" w:eastAsia="Times New Roman" w:hAnsi="Times New Roman" w:cs="Times New Roman"/>
                <w:sz w:val="24"/>
                <w:szCs w:val="24"/>
                <w:lang w:eastAsia="ru-RU"/>
              </w:rPr>
            </w:pPr>
          </w:p>
        </w:tc>
        <w:tc>
          <w:tcPr>
            <w:tcW w:w="3783" w:type="dxa"/>
            <w:vAlign w:val="center"/>
            <w:hideMark/>
          </w:tcPr>
          <w:p w:rsidR="00065C5E" w:rsidRPr="00065C5E" w:rsidRDefault="00065C5E" w:rsidP="00065C5E">
            <w:pPr>
              <w:spacing w:before="100" w:beforeAutospacing="1" w:after="100" w:afterAutospacing="1" w:line="240" w:lineRule="auto"/>
              <w:jc w:val="both"/>
              <w:rPr>
                <w:rFonts w:ascii="Times New Roman" w:eastAsia="Times New Roman" w:hAnsi="Times New Roman" w:cs="Times New Roman"/>
                <w:sz w:val="24"/>
                <w:szCs w:val="24"/>
                <w:lang w:eastAsia="ru-RU"/>
              </w:rPr>
            </w:pPr>
          </w:p>
        </w:tc>
      </w:tr>
    </w:tbl>
    <w:p w:rsidR="00065C5E" w:rsidRDefault="00065C5E" w:rsidP="00B513E1">
      <w:pPr>
        <w:spacing w:after="0" w:line="240" w:lineRule="auto"/>
        <w:jc w:val="right"/>
        <w:rPr>
          <w:rFonts w:ascii="Times New Roman" w:hAnsi="Times New Roman"/>
          <w:sz w:val="24"/>
          <w:szCs w:val="24"/>
        </w:rPr>
      </w:pPr>
    </w:p>
    <w:p w:rsidR="00B667F6" w:rsidRDefault="00B667F6" w:rsidP="00B667F6">
      <w:pPr>
        <w:shd w:val="clear" w:color="auto" w:fill="FFFFFF"/>
        <w:spacing w:after="0" w:line="240" w:lineRule="auto"/>
        <w:ind w:firstLine="10632"/>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Форма                                                                                                                                                               </w:t>
      </w:r>
    </w:p>
    <w:p w:rsidR="00B667F6" w:rsidRPr="00B667F6" w:rsidRDefault="00B667F6" w:rsidP="00B667F6">
      <w:pPr>
        <w:shd w:val="clear" w:color="auto" w:fill="FFFFFF"/>
        <w:spacing w:after="0" w:line="240" w:lineRule="auto"/>
        <w:ind w:firstLine="10632"/>
        <w:rPr>
          <w:rFonts w:ascii="Times New Roman" w:eastAsia="Times New Roman" w:hAnsi="Times New Roman" w:cs="Times New Roman"/>
          <w:color w:val="000000"/>
          <w:sz w:val="24"/>
          <w:szCs w:val="24"/>
          <w:lang w:eastAsia="ru-RU"/>
        </w:rPr>
      </w:pPr>
      <w:r w:rsidRPr="00B667F6">
        <w:rPr>
          <w:rFonts w:ascii="Times New Roman" w:eastAsia="Times New Roman" w:hAnsi="Times New Roman" w:cs="Times New Roman"/>
          <w:color w:val="000000"/>
          <w:sz w:val="24"/>
          <w:szCs w:val="24"/>
          <w:lang w:eastAsia="ru-RU"/>
        </w:rPr>
        <w:t>Приложение № 2 к Договору</w:t>
      </w:r>
    </w:p>
    <w:p w:rsidR="00B667F6" w:rsidRPr="00B667F6" w:rsidRDefault="00B667F6" w:rsidP="00B667F6">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B667F6">
        <w:rPr>
          <w:rFonts w:ascii="Times New Roman" w:eastAsia="Times New Roman" w:hAnsi="Times New Roman" w:cs="Times New Roman"/>
          <w:color w:val="000000"/>
          <w:sz w:val="24"/>
          <w:szCs w:val="24"/>
          <w:lang w:eastAsia="ru-RU"/>
        </w:rPr>
        <w:t>№ _______ от «____» ________ 2016 г.</w:t>
      </w:r>
    </w:p>
    <w:p w:rsidR="00B667F6" w:rsidRPr="00B667F6" w:rsidRDefault="00B667F6" w:rsidP="00B667F6">
      <w:pPr>
        <w:shd w:val="clear" w:color="auto" w:fill="FFFFFF"/>
        <w:spacing w:after="0" w:line="240" w:lineRule="auto"/>
        <w:rPr>
          <w:rFonts w:ascii="Times New Roman" w:eastAsia="Times New Roman" w:hAnsi="Times New Roman" w:cs="Times New Roman"/>
          <w:color w:val="000000"/>
          <w:sz w:val="28"/>
          <w:szCs w:val="28"/>
          <w:lang w:eastAsia="ru-RU"/>
        </w:rPr>
      </w:pPr>
      <w:r w:rsidRPr="00B667F6">
        <w:rPr>
          <w:rFonts w:ascii="Times New Roman" w:eastAsia="Times New Roman" w:hAnsi="Times New Roman" w:cs="Times New Roman"/>
          <w:color w:val="000000"/>
          <w:sz w:val="28"/>
          <w:szCs w:val="28"/>
          <w:lang w:eastAsia="ru-RU"/>
        </w:rPr>
        <w:t xml:space="preserve">                                                                             </w:t>
      </w:r>
      <w:r w:rsidRPr="00B667F6">
        <w:rPr>
          <w:rFonts w:ascii="Times New Roman" w:eastAsia="Times New Roman" w:hAnsi="Times New Roman" w:cs="Times New Roman"/>
          <w:b/>
          <w:bCs/>
          <w:color w:val="000000"/>
          <w:sz w:val="28"/>
          <w:szCs w:val="28"/>
          <w:lang w:eastAsia="ru-RU"/>
        </w:rPr>
        <w:t>График выполнения работ</w:t>
      </w:r>
    </w:p>
    <w:p w:rsidR="00B667F6" w:rsidRPr="00B667F6" w:rsidRDefault="00B667F6" w:rsidP="00B667F6">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B667F6">
        <w:rPr>
          <w:rFonts w:ascii="Times New Roman" w:eastAsia="Times New Roman" w:hAnsi="Times New Roman" w:cs="Times New Roman"/>
          <w:b/>
          <w:bCs/>
          <w:color w:val="000000"/>
          <w:sz w:val="28"/>
          <w:szCs w:val="28"/>
          <w:lang w:eastAsia="ru-RU"/>
        </w:rPr>
        <w:t>по проведению</w:t>
      </w:r>
      <w:r w:rsidRPr="00B667F6">
        <w:rPr>
          <w:rFonts w:ascii="Times New Roman" w:eastAsia="Times New Roman" w:hAnsi="Times New Roman" w:cs="Times New Roman"/>
          <w:b/>
          <w:color w:val="000000"/>
          <w:sz w:val="28"/>
          <w:szCs w:val="28"/>
          <w:lang w:eastAsia="ru-RU"/>
        </w:rPr>
        <w:t xml:space="preserve"> капитального ремонта многоквартирных домов, расположенных на территории_________________________ муниципального района Ленинградской области</w:t>
      </w:r>
    </w:p>
    <w:p w:rsidR="00B667F6" w:rsidRPr="00B667F6" w:rsidRDefault="00B667F6" w:rsidP="00B667F6">
      <w:pPr>
        <w:shd w:val="clear" w:color="auto" w:fill="FFFFFF"/>
        <w:spacing w:after="0" w:line="240" w:lineRule="auto"/>
        <w:rPr>
          <w:rFonts w:ascii="Times New Roman" w:eastAsia="Times New Roman" w:hAnsi="Times New Roman" w:cs="Times New Roman"/>
          <w:color w:val="000000"/>
          <w:sz w:val="24"/>
          <w:szCs w:val="24"/>
          <w:lang w:eastAsia="ru-RU"/>
        </w:rPr>
      </w:pPr>
      <w:r w:rsidRPr="00B667F6">
        <w:rPr>
          <w:rFonts w:ascii="Times New Roman" w:eastAsia="Times New Roman" w:hAnsi="Times New Roman" w:cs="Times New Roman"/>
          <w:color w:val="000000"/>
          <w:sz w:val="24"/>
          <w:szCs w:val="24"/>
          <w:lang w:eastAsia="ru-RU"/>
        </w:rPr>
        <w:t>Начало выполнения работ: ___. ____.2016 г</w:t>
      </w:r>
    </w:p>
    <w:p w:rsidR="00B667F6" w:rsidRPr="00B667F6" w:rsidRDefault="00B667F6" w:rsidP="00B667F6">
      <w:pPr>
        <w:shd w:val="clear" w:color="auto" w:fill="FFFFFF"/>
        <w:spacing w:after="0" w:line="240" w:lineRule="auto"/>
        <w:rPr>
          <w:rFonts w:ascii="Times New Roman" w:eastAsia="Times New Roman" w:hAnsi="Times New Roman" w:cs="Times New Roman"/>
          <w:color w:val="000000"/>
          <w:sz w:val="24"/>
          <w:szCs w:val="24"/>
          <w:lang w:eastAsia="ru-RU"/>
        </w:rPr>
      </w:pPr>
      <w:r w:rsidRPr="00B667F6">
        <w:rPr>
          <w:rFonts w:ascii="Times New Roman" w:eastAsia="Times New Roman" w:hAnsi="Times New Roman" w:cs="Times New Roman"/>
          <w:color w:val="000000"/>
          <w:sz w:val="24"/>
          <w:szCs w:val="24"/>
          <w:lang w:eastAsia="ru-RU"/>
        </w:rPr>
        <w:t>Окончание выполнения работ: ___. ___.2016 г.</w:t>
      </w:r>
    </w:p>
    <w:p w:rsidR="00B667F6" w:rsidRPr="00B667F6" w:rsidRDefault="00B667F6" w:rsidP="00B667F6">
      <w:pPr>
        <w:shd w:val="clear" w:color="auto" w:fill="FFFFFF"/>
        <w:spacing w:after="0" w:line="240" w:lineRule="auto"/>
        <w:rPr>
          <w:rFonts w:ascii="Times New Roman" w:eastAsia="Times New Roman" w:hAnsi="Times New Roman" w:cs="Times New Roman"/>
          <w:color w:val="000000"/>
          <w:sz w:val="24"/>
          <w:szCs w:val="24"/>
          <w:lang w:eastAsia="ru-RU"/>
        </w:rPr>
      </w:pPr>
    </w:p>
    <w:tbl>
      <w:tblPr>
        <w:tblpPr w:leftFromText="180" w:rightFromText="180" w:vertAnchor="text" w:horzAnchor="margin" w:tblpY="9"/>
        <w:tblW w:w="14899" w:type="dxa"/>
        <w:tblLayout w:type="fixed"/>
        <w:tblCellMar>
          <w:top w:w="15" w:type="dxa"/>
          <w:left w:w="15" w:type="dxa"/>
          <w:bottom w:w="15" w:type="dxa"/>
          <w:right w:w="15" w:type="dxa"/>
        </w:tblCellMar>
        <w:tblLook w:val="04A0" w:firstRow="1" w:lastRow="0" w:firstColumn="1" w:lastColumn="0" w:noHBand="0" w:noVBand="1"/>
      </w:tblPr>
      <w:tblGrid>
        <w:gridCol w:w="581"/>
        <w:gridCol w:w="2552"/>
        <w:gridCol w:w="1437"/>
        <w:gridCol w:w="547"/>
        <w:gridCol w:w="709"/>
        <w:gridCol w:w="709"/>
        <w:gridCol w:w="567"/>
        <w:gridCol w:w="710"/>
        <w:gridCol w:w="566"/>
        <w:gridCol w:w="709"/>
        <w:gridCol w:w="567"/>
        <w:gridCol w:w="566"/>
        <w:gridCol w:w="708"/>
        <w:gridCol w:w="710"/>
        <w:gridCol w:w="568"/>
        <w:gridCol w:w="567"/>
        <w:gridCol w:w="708"/>
        <w:gridCol w:w="709"/>
        <w:gridCol w:w="709"/>
      </w:tblGrid>
      <w:tr w:rsidR="00B667F6" w:rsidRPr="00B667F6" w:rsidTr="00D76DEE">
        <w:tc>
          <w:tcPr>
            <w:tcW w:w="581" w:type="dxa"/>
            <w:vMerge w:val="restart"/>
            <w:tcBorders>
              <w:top w:val="single" w:sz="6" w:space="0" w:color="000000"/>
              <w:left w:val="single" w:sz="6" w:space="0" w:color="000000"/>
              <w:right w:val="single" w:sz="6" w:space="0" w:color="000000"/>
            </w:tcBorders>
            <w:vAlign w:val="center"/>
            <w:hideMark/>
          </w:tcPr>
          <w:p w:rsidR="00B667F6" w:rsidRPr="00B667F6" w:rsidRDefault="00B667F6" w:rsidP="00B667F6">
            <w:pPr>
              <w:spacing w:after="0" w:line="240" w:lineRule="auto"/>
              <w:jc w:val="center"/>
              <w:rPr>
                <w:rFonts w:ascii="Times New Roman" w:eastAsia="Times New Roman" w:hAnsi="Times New Roman" w:cs="Times New Roman"/>
                <w:sz w:val="24"/>
                <w:szCs w:val="24"/>
                <w:lang w:eastAsia="ru-RU"/>
              </w:rPr>
            </w:pPr>
            <w:r w:rsidRPr="00B667F6">
              <w:rPr>
                <w:rFonts w:ascii="Times New Roman" w:eastAsia="Times New Roman" w:hAnsi="Times New Roman" w:cs="Times New Roman"/>
                <w:sz w:val="24"/>
                <w:szCs w:val="24"/>
                <w:lang w:eastAsia="ru-RU"/>
              </w:rPr>
              <w:t>№</w:t>
            </w:r>
          </w:p>
          <w:p w:rsidR="00B667F6" w:rsidRPr="00B667F6" w:rsidRDefault="00B667F6" w:rsidP="00B667F6">
            <w:pPr>
              <w:spacing w:after="0" w:line="240" w:lineRule="auto"/>
              <w:jc w:val="center"/>
              <w:rPr>
                <w:rFonts w:ascii="Times New Roman" w:eastAsia="Times New Roman" w:hAnsi="Times New Roman" w:cs="Times New Roman"/>
                <w:sz w:val="24"/>
                <w:szCs w:val="24"/>
                <w:lang w:eastAsia="ru-RU"/>
              </w:rPr>
            </w:pPr>
            <w:r w:rsidRPr="00B667F6">
              <w:rPr>
                <w:rFonts w:ascii="Times New Roman" w:eastAsia="Times New Roman" w:hAnsi="Times New Roman" w:cs="Times New Roman"/>
                <w:sz w:val="24"/>
                <w:szCs w:val="24"/>
                <w:lang w:eastAsia="ru-RU"/>
              </w:rPr>
              <w:t>п/п</w:t>
            </w:r>
          </w:p>
        </w:tc>
        <w:tc>
          <w:tcPr>
            <w:tcW w:w="2552" w:type="dxa"/>
            <w:vMerge w:val="restart"/>
            <w:tcBorders>
              <w:top w:val="single" w:sz="6" w:space="0" w:color="000000"/>
              <w:left w:val="single" w:sz="6" w:space="0" w:color="000000"/>
              <w:right w:val="single" w:sz="6" w:space="0" w:color="000000"/>
            </w:tcBorders>
            <w:vAlign w:val="center"/>
            <w:hideMark/>
          </w:tcPr>
          <w:p w:rsidR="00B667F6" w:rsidRPr="00B667F6" w:rsidRDefault="00B667F6" w:rsidP="00B667F6">
            <w:pPr>
              <w:spacing w:after="0" w:line="240" w:lineRule="auto"/>
              <w:jc w:val="center"/>
              <w:rPr>
                <w:rFonts w:ascii="Times New Roman" w:eastAsia="Times New Roman" w:hAnsi="Times New Roman" w:cs="Times New Roman"/>
                <w:sz w:val="24"/>
                <w:szCs w:val="24"/>
                <w:lang w:eastAsia="ru-RU"/>
              </w:rPr>
            </w:pPr>
            <w:r w:rsidRPr="00B667F6">
              <w:rPr>
                <w:rFonts w:ascii="Times New Roman" w:eastAsia="Times New Roman" w:hAnsi="Times New Roman" w:cs="Times New Roman"/>
                <w:sz w:val="24"/>
                <w:szCs w:val="24"/>
                <w:lang w:eastAsia="ru-RU"/>
              </w:rPr>
              <w:t>Наименование работ</w:t>
            </w:r>
          </w:p>
          <w:p w:rsidR="00B667F6" w:rsidRPr="00B667F6" w:rsidRDefault="00B667F6" w:rsidP="00B667F6">
            <w:pPr>
              <w:spacing w:after="0" w:line="240" w:lineRule="auto"/>
              <w:jc w:val="center"/>
              <w:rPr>
                <w:rFonts w:ascii="Times New Roman" w:eastAsia="Times New Roman" w:hAnsi="Times New Roman" w:cs="Times New Roman"/>
                <w:sz w:val="24"/>
                <w:szCs w:val="24"/>
                <w:lang w:eastAsia="ru-RU"/>
              </w:rPr>
            </w:pPr>
            <w:r w:rsidRPr="00B667F6">
              <w:rPr>
                <w:rFonts w:ascii="Times New Roman" w:eastAsia="Times New Roman" w:hAnsi="Times New Roman" w:cs="Times New Roman"/>
                <w:sz w:val="24"/>
                <w:szCs w:val="24"/>
                <w:lang w:eastAsia="ru-RU"/>
              </w:rPr>
              <w:t>(виды работ)</w:t>
            </w:r>
          </w:p>
        </w:tc>
        <w:tc>
          <w:tcPr>
            <w:tcW w:w="1437" w:type="dxa"/>
            <w:vMerge w:val="restart"/>
            <w:tcBorders>
              <w:top w:val="single" w:sz="6" w:space="0" w:color="000000"/>
              <w:left w:val="single" w:sz="6" w:space="0" w:color="000000"/>
              <w:right w:val="single" w:sz="4" w:space="0" w:color="auto"/>
            </w:tcBorders>
          </w:tcPr>
          <w:p w:rsidR="00B667F6" w:rsidRPr="00B667F6" w:rsidRDefault="00B667F6" w:rsidP="00B667F6">
            <w:pPr>
              <w:spacing w:after="0" w:line="240" w:lineRule="auto"/>
              <w:jc w:val="center"/>
              <w:rPr>
                <w:rFonts w:ascii="Times New Roman" w:eastAsia="Times New Roman" w:hAnsi="Times New Roman" w:cs="Times New Roman"/>
                <w:sz w:val="24"/>
                <w:szCs w:val="24"/>
                <w:lang w:eastAsia="ru-RU"/>
              </w:rPr>
            </w:pPr>
            <w:r w:rsidRPr="00B667F6">
              <w:rPr>
                <w:rFonts w:ascii="Times New Roman" w:eastAsia="Times New Roman" w:hAnsi="Times New Roman" w:cs="Times New Roman"/>
                <w:sz w:val="24"/>
                <w:szCs w:val="24"/>
                <w:lang w:eastAsia="ru-RU"/>
              </w:rPr>
              <w:t>Кол-во календарных дней выполнения работ</w:t>
            </w:r>
          </w:p>
        </w:tc>
        <w:tc>
          <w:tcPr>
            <w:tcW w:w="10329" w:type="dxa"/>
            <w:gridSpan w:val="16"/>
            <w:tcBorders>
              <w:top w:val="single" w:sz="4" w:space="0" w:color="auto"/>
              <w:left w:val="single" w:sz="4" w:space="0" w:color="auto"/>
              <w:bottom w:val="single" w:sz="4" w:space="0" w:color="auto"/>
              <w:right w:val="single" w:sz="4" w:space="0" w:color="auto"/>
            </w:tcBorders>
          </w:tcPr>
          <w:p w:rsidR="00B667F6" w:rsidRPr="00B667F6" w:rsidRDefault="00B667F6" w:rsidP="00B667F6">
            <w:pPr>
              <w:spacing w:after="0" w:line="240" w:lineRule="auto"/>
              <w:jc w:val="center"/>
              <w:rPr>
                <w:rFonts w:ascii="Times New Roman" w:eastAsia="Times New Roman" w:hAnsi="Times New Roman" w:cs="Times New Roman"/>
                <w:sz w:val="24"/>
                <w:szCs w:val="24"/>
                <w:lang w:eastAsia="ru-RU"/>
              </w:rPr>
            </w:pPr>
            <w:r w:rsidRPr="00B667F6">
              <w:rPr>
                <w:rFonts w:ascii="Times New Roman" w:eastAsia="Times New Roman" w:hAnsi="Times New Roman" w:cs="Times New Roman"/>
                <w:sz w:val="24"/>
                <w:szCs w:val="24"/>
                <w:lang w:eastAsia="ru-RU"/>
              </w:rPr>
              <w:t xml:space="preserve">Месяц </w:t>
            </w:r>
          </w:p>
        </w:tc>
      </w:tr>
      <w:tr w:rsidR="00B667F6" w:rsidRPr="00B667F6" w:rsidTr="00D76DEE">
        <w:trPr>
          <w:trHeight w:val="38"/>
        </w:trPr>
        <w:tc>
          <w:tcPr>
            <w:tcW w:w="581" w:type="dxa"/>
            <w:vMerge/>
            <w:tcBorders>
              <w:left w:val="single" w:sz="6" w:space="0" w:color="000000"/>
              <w:right w:val="single" w:sz="6" w:space="0" w:color="000000"/>
            </w:tcBorders>
          </w:tcPr>
          <w:p w:rsidR="00B667F6" w:rsidRPr="00B667F6" w:rsidRDefault="00B667F6" w:rsidP="00B667F6">
            <w:pPr>
              <w:spacing w:after="0" w:line="240" w:lineRule="auto"/>
              <w:rPr>
                <w:rFonts w:ascii="Times New Roman" w:eastAsia="Times New Roman" w:hAnsi="Times New Roman" w:cs="Times New Roman"/>
                <w:sz w:val="24"/>
                <w:szCs w:val="24"/>
                <w:lang w:eastAsia="ru-RU"/>
              </w:rPr>
            </w:pPr>
          </w:p>
        </w:tc>
        <w:tc>
          <w:tcPr>
            <w:tcW w:w="2552" w:type="dxa"/>
            <w:vMerge/>
            <w:tcBorders>
              <w:left w:val="single" w:sz="6" w:space="0" w:color="000000"/>
              <w:right w:val="single" w:sz="6" w:space="0" w:color="000000"/>
            </w:tcBorders>
          </w:tcPr>
          <w:p w:rsidR="00B667F6" w:rsidRPr="00B667F6" w:rsidRDefault="00B667F6" w:rsidP="00B667F6">
            <w:pPr>
              <w:spacing w:after="0" w:line="240" w:lineRule="auto"/>
              <w:rPr>
                <w:rFonts w:ascii="Times New Roman" w:eastAsia="Times New Roman" w:hAnsi="Times New Roman" w:cs="Times New Roman"/>
                <w:sz w:val="24"/>
                <w:szCs w:val="24"/>
                <w:lang w:eastAsia="ru-RU"/>
              </w:rPr>
            </w:pPr>
          </w:p>
        </w:tc>
        <w:tc>
          <w:tcPr>
            <w:tcW w:w="1437" w:type="dxa"/>
            <w:vMerge/>
            <w:tcBorders>
              <w:left w:val="single" w:sz="6" w:space="0" w:color="000000"/>
              <w:right w:val="single" w:sz="4" w:space="0" w:color="auto"/>
            </w:tcBorders>
          </w:tcPr>
          <w:p w:rsidR="00B667F6" w:rsidRPr="00B667F6" w:rsidRDefault="00B667F6" w:rsidP="00B667F6">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2532" w:type="dxa"/>
            <w:gridSpan w:val="4"/>
            <w:tcBorders>
              <w:top w:val="single" w:sz="4" w:space="0" w:color="auto"/>
              <w:left w:val="single" w:sz="4" w:space="0" w:color="auto"/>
              <w:bottom w:val="single" w:sz="4" w:space="0" w:color="auto"/>
              <w:right w:val="single" w:sz="4" w:space="0" w:color="auto"/>
            </w:tcBorders>
          </w:tcPr>
          <w:p w:rsidR="00B667F6" w:rsidRPr="00B667F6" w:rsidRDefault="00B667F6" w:rsidP="00B667F6">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2552" w:type="dxa"/>
            <w:gridSpan w:val="4"/>
            <w:tcBorders>
              <w:top w:val="single" w:sz="4" w:space="0" w:color="auto"/>
              <w:left w:val="single" w:sz="4" w:space="0" w:color="auto"/>
              <w:bottom w:val="single" w:sz="6" w:space="0" w:color="000000"/>
              <w:right w:val="single" w:sz="6" w:space="0" w:color="000000"/>
            </w:tcBorders>
          </w:tcPr>
          <w:p w:rsidR="00B667F6" w:rsidRPr="00B667F6" w:rsidRDefault="00B667F6" w:rsidP="00B667F6">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2552" w:type="dxa"/>
            <w:gridSpan w:val="4"/>
            <w:tcBorders>
              <w:top w:val="single" w:sz="4" w:space="0" w:color="auto"/>
              <w:left w:val="single" w:sz="6" w:space="0" w:color="000000"/>
              <w:bottom w:val="single" w:sz="6" w:space="0" w:color="000000"/>
              <w:right w:val="single" w:sz="6" w:space="0" w:color="000000"/>
            </w:tcBorders>
          </w:tcPr>
          <w:p w:rsidR="00B667F6" w:rsidRPr="00B667F6" w:rsidRDefault="00B667F6" w:rsidP="00B667F6">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2693" w:type="dxa"/>
            <w:gridSpan w:val="4"/>
            <w:tcBorders>
              <w:top w:val="single" w:sz="4" w:space="0" w:color="auto"/>
              <w:left w:val="single" w:sz="6" w:space="0" w:color="000000"/>
              <w:bottom w:val="single" w:sz="6" w:space="0" w:color="000000"/>
              <w:right w:val="single" w:sz="6" w:space="0" w:color="000000"/>
            </w:tcBorders>
          </w:tcPr>
          <w:p w:rsidR="00B667F6" w:rsidRPr="00B667F6" w:rsidRDefault="00B667F6" w:rsidP="00B667F6">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B667F6" w:rsidRPr="00B667F6" w:rsidTr="00D76DEE">
        <w:trPr>
          <w:trHeight w:val="485"/>
        </w:trPr>
        <w:tc>
          <w:tcPr>
            <w:tcW w:w="581" w:type="dxa"/>
            <w:vMerge/>
            <w:tcBorders>
              <w:left w:val="single" w:sz="6" w:space="0" w:color="000000"/>
              <w:right w:val="single" w:sz="6" w:space="0" w:color="000000"/>
            </w:tcBorders>
            <w:hideMark/>
          </w:tcPr>
          <w:p w:rsidR="00B667F6" w:rsidRPr="00B667F6" w:rsidRDefault="00B667F6" w:rsidP="00B667F6">
            <w:pPr>
              <w:spacing w:after="0" w:line="240" w:lineRule="auto"/>
              <w:rPr>
                <w:rFonts w:ascii="Times New Roman" w:eastAsia="Times New Roman" w:hAnsi="Times New Roman" w:cs="Times New Roman"/>
                <w:sz w:val="24"/>
                <w:szCs w:val="24"/>
                <w:lang w:eastAsia="ru-RU"/>
              </w:rPr>
            </w:pPr>
          </w:p>
        </w:tc>
        <w:tc>
          <w:tcPr>
            <w:tcW w:w="2552" w:type="dxa"/>
            <w:vMerge/>
            <w:tcBorders>
              <w:left w:val="single" w:sz="6" w:space="0" w:color="000000"/>
              <w:right w:val="single" w:sz="6" w:space="0" w:color="000000"/>
            </w:tcBorders>
            <w:hideMark/>
          </w:tcPr>
          <w:p w:rsidR="00B667F6" w:rsidRPr="00B667F6" w:rsidRDefault="00B667F6" w:rsidP="00B667F6">
            <w:pPr>
              <w:spacing w:after="0" w:line="240" w:lineRule="auto"/>
              <w:rPr>
                <w:rFonts w:ascii="Times New Roman" w:eastAsia="Times New Roman" w:hAnsi="Times New Roman" w:cs="Times New Roman"/>
                <w:sz w:val="24"/>
                <w:szCs w:val="24"/>
                <w:lang w:eastAsia="ru-RU"/>
              </w:rPr>
            </w:pPr>
          </w:p>
        </w:tc>
        <w:tc>
          <w:tcPr>
            <w:tcW w:w="1437" w:type="dxa"/>
            <w:vMerge/>
            <w:tcBorders>
              <w:left w:val="single" w:sz="6" w:space="0" w:color="000000"/>
              <w:right w:val="single" w:sz="4" w:space="0" w:color="auto"/>
            </w:tcBorders>
          </w:tcPr>
          <w:p w:rsidR="00B667F6" w:rsidRPr="00B667F6" w:rsidRDefault="00B667F6" w:rsidP="00B667F6">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10329" w:type="dxa"/>
            <w:gridSpan w:val="16"/>
            <w:tcBorders>
              <w:top w:val="single" w:sz="4" w:space="0" w:color="auto"/>
              <w:left w:val="single" w:sz="4" w:space="0" w:color="auto"/>
              <w:bottom w:val="single" w:sz="4" w:space="0" w:color="auto"/>
              <w:right w:val="single" w:sz="6" w:space="0" w:color="000000"/>
            </w:tcBorders>
          </w:tcPr>
          <w:p w:rsidR="00B667F6" w:rsidRPr="00B667F6" w:rsidRDefault="00B667F6" w:rsidP="00B667F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667F6">
              <w:rPr>
                <w:rFonts w:ascii="Times New Roman" w:eastAsia="Times New Roman" w:hAnsi="Times New Roman" w:cs="Times New Roman"/>
                <w:sz w:val="24"/>
                <w:szCs w:val="24"/>
                <w:lang w:eastAsia="ru-RU"/>
              </w:rPr>
              <w:t>недели</w:t>
            </w:r>
          </w:p>
        </w:tc>
      </w:tr>
      <w:tr w:rsidR="00B667F6" w:rsidRPr="00B667F6" w:rsidTr="00D76DEE">
        <w:trPr>
          <w:trHeight w:val="379"/>
        </w:trPr>
        <w:tc>
          <w:tcPr>
            <w:tcW w:w="581" w:type="dxa"/>
            <w:vMerge/>
            <w:tcBorders>
              <w:left w:val="single" w:sz="6" w:space="0" w:color="000000"/>
              <w:bottom w:val="single" w:sz="6" w:space="0" w:color="000000"/>
              <w:right w:val="single" w:sz="6" w:space="0" w:color="000000"/>
            </w:tcBorders>
            <w:hideMark/>
          </w:tcPr>
          <w:p w:rsidR="00B667F6" w:rsidRPr="00B667F6" w:rsidRDefault="00B667F6" w:rsidP="00B667F6">
            <w:pPr>
              <w:spacing w:after="0" w:line="240" w:lineRule="auto"/>
              <w:rPr>
                <w:rFonts w:ascii="Times New Roman" w:eastAsia="Times New Roman" w:hAnsi="Times New Roman" w:cs="Times New Roman"/>
                <w:sz w:val="24"/>
                <w:szCs w:val="24"/>
                <w:lang w:eastAsia="ru-RU"/>
              </w:rPr>
            </w:pPr>
          </w:p>
        </w:tc>
        <w:tc>
          <w:tcPr>
            <w:tcW w:w="2552" w:type="dxa"/>
            <w:vMerge/>
            <w:tcBorders>
              <w:left w:val="single" w:sz="6" w:space="0" w:color="000000"/>
              <w:bottom w:val="single" w:sz="6" w:space="0" w:color="000000"/>
              <w:right w:val="single" w:sz="6" w:space="0" w:color="000000"/>
            </w:tcBorders>
            <w:hideMark/>
          </w:tcPr>
          <w:p w:rsidR="00B667F6" w:rsidRPr="00B667F6" w:rsidRDefault="00B667F6" w:rsidP="00B667F6">
            <w:pPr>
              <w:spacing w:after="0" w:line="240" w:lineRule="auto"/>
              <w:rPr>
                <w:rFonts w:ascii="Times New Roman" w:eastAsia="Times New Roman" w:hAnsi="Times New Roman" w:cs="Times New Roman"/>
                <w:sz w:val="24"/>
                <w:szCs w:val="24"/>
                <w:lang w:eastAsia="ru-RU"/>
              </w:rPr>
            </w:pPr>
          </w:p>
        </w:tc>
        <w:tc>
          <w:tcPr>
            <w:tcW w:w="1437" w:type="dxa"/>
            <w:vMerge/>
            <w:tcBorders>
              <w:left w:val="single" w:sz="6" w:space="0" w:color="000000"/>
              <w:bottom w:val="single" w:sz="6" w:space="0" w:color="000000"/>
              <w:right w:val="single" w:sz="4" w:space="0" w:color="auto"/>
            </w:tcBorders>
          </w:tcPr>
          <w:p w:rsidR="00B667F6" w:rsidRPr="00B667F6" w:rsidRDefault="00B667F6" w:rsidP="00B667F6">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547" w:type="dxa"/>
            <w:tcBorders>
              <w:top w:val="single" w:sz="4" w:space="0" w:color="auto"/>
              <w:left w:val="single" w:sz="4" w:space="0" w:color="auto"/>
              <w:bottom w:val="single" w:sz="4" w:space="0" w:color="auto"/>
              <w:right w:val="single" w:sz="4" w:space="0" w:color="auto"/>
            </w:tcBorders>
          </w:tcPr>
          <w:p w:rsidR="00B667F6" w:rsidRPr="00B667F6" w:rsidRDefault="00B667F6" w:rsidP="00B667F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667F6">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B667F6" w:rsidRPr="00B667F6" w:rsidRDefault="00B667F6" w:rsidP="00B667F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667F6">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B667F6" w:rsidRPr="00B667F6" w:rsidRDefault="00B667F6" w:rsidP="00B667F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667F6">
              <w:rPr>
                <w:rFonts w:ascii="Times New Roman" w:eastAsia="Times New Roman" w:hAnsi="Times New Roman" w:cs="Times New Roman"/>
                <w:sz w:val="24"/>
                <w:szCs w:val="24"/>
                <w:lang w:eastAsia="ru-RU"/>
              </w:rPr>
              <w:t>3</w:t>
            </w:r>
          </w:p>
        </w:tc>
        <w:tc>
          <w:tcPr>
            <w:tcW w:w="567" w:type="dxa"/>
            <w:tcBorders>
              <w:top w:val="single" w:sz="4" w:space="0" w:color="auto"/>
              <w:left w:val="single" w:sz="4" w:space="0" w:color="auto"/>
              <w:bottom w:val="single" w:sz="4" w:space="0" w:color="auto"/>
              <w:right w:val="single" w:sz="4" w:space="0" w:color="auto"/>
            </w:tcBorders>
          </w:tcPr>
          <w:p w:rsidR="00B667F6" w:rsidRPr="00B667F6" w:rsidRDefault="00B667F6" w:rsidP="00B667F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667F6">
              <w:rPr>
                <w:rFonts w:ascii="Times New Roman" w:eastAsia="Times New Roman" w:hAnsi="Times New Roman" w:cs="Times New Roman"/>
                <w:sz w:val="24"/>
                <w:szCs w:val="24"/>
                <w:lang w:eastAsia="ru-RU"/>
              </w:rPr>
              <w:t>4</w:t>
            </w:r>
          </w:p>
        </w:tc>
        <w:tc>
          <w:tcPr>
            <w:tcW w:w="710" w:type="dxa"/>
            <w:tcBorders>
              <w:top w:val="single" w:sz="6" w:space="0" w:color="000000"/>
              <w:left w:val="single" w:sz="4" w:space="0" w:color="auto"/>
              <w:bottom w:val="single" w:sz="6" w:space="0" w:color="000000"/>
              <w:right w:val="single" w:sz="4" w:space="0" w:color="auto"/>
            </w:tcBorders>
          </w:tcPr>
          <w:p w:rsidR="00B667F6" w:rsidRPr="00B667F6" w:rsidRDefault="00B667F6" w:rsidP="00B667F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667F6">
              <w:rPr>
                <w:rFonts w:ascii="Times New Roman" w:eastAsia="Times New Roman" w:hAnsi="Times New Roman" w:cs="Times New Roman"/>
                <w:sz w:val="24"/>
                <w:szCs w:val="24"/>
                <w:lang w:eastAsia="ru-RU"/>
              </w:rPr>
              <w:t>1</w:t>
            </w:r>
          </w:p>
        </w:tc>
        <w:tc>
          <w:tcPr>
            <w:tcW w:w="566" w:type="dxa"/>
            <w:tcBorders>
              <w:top w:val="single" w:sz="6" w:space="0" w:color="000000"/>
              <w:left w:val="single" w:sz="6" w:space="0" w:color="000000"/>
              <w:bottom w:val="single" w:sz="6" w:space="0" w:color="000000"/>
              <w:right w:val="single" w:sz="4" w:space="0" w:color="auto"/>
            </w:tcBorders>
          </w:tcPr>
          <w:p w:rsidR="00B667F6" w:rsidRPr="00B667F6" w:rsidRDefault="00B667F6" w:rsidP="00B667F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667F6">
              <w:rPr>
                <w:rFonts w:ascii="Times New Roman" w:eastAsia="Times New Roman" w:hAnsi="Times New Roman" w:cs="Times New Roman"/>
                <w:sz w:val="24"/>
                <w:szCs w:val="24"/>
                <w:lang w:eastAsia="ru-RU"/>
              </w:rPr>
              <w:t>2</w:t>
            </w:r>
          </w:p>
        </w:tc>
        <w:tc>
          <w:tcPr>
            <w:tcW w:w="709" w:type="dxa"/>
            <w:tcBorders>
              <w:top w:val="single" w:sz="6" w:space="0" w:color="000000"/>
              <w:left w:val="single" w:sz="6" w:space="0" w:color="000000"/>
              <w:bottom w:val="single" w:sz="6" w:space="0" w:color="000000"/>
              <w:right w:val="single" w:sz="4" w:space="0" w:color="auto"/>
            </w:tcBorders>
          </w:tcPr>
          <w:p w:rsidR="00B667F6" w:rsidRPr="00B667F6" w:rsidRDefault="00B667F6" w:rsidP="00B667F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667F6">
              <w:rPr>
                <w:rFonts w:ascii="Times New Roman" w:eastAsia="Times New Roman" w:hAnsi="Times New Roman" w:cs="Times New Roman"/>
                <w:sz w:val="24"/>
                <w:szCs w:val="24"/>
                <w:lang w:eastAsia="ru-RU"/>
              </w:rPr>
              <w:t>3</w:t>
            </w:r>
          </w:p>
        </w:tc>
        <w:tc>
          <w:tcPr>
            <w:tcW w:w="567" w:type="dxa"/>
            <w:tcBorders>
              <w:top w:val="single" w:sz="6" w:space="0" w:color="000000"/>
              <w:left w:val="single" w:sz="6" w:space="0" w:color="000000"/>
              <w:bottom w:val="single" w:sz="6" w:space="0" w:color="000000"/>
              <w:right w:val="single" w:sz="4" w:space="0" w:color="auto"/>
            </w:tcBorders>
          </w:tcPr>
          <w:p w:rsidR="00B667F6" w:rsidRPr="00B667F6" w:rsidRDefault="00B667F6" w:rsidP="00B667F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667F6">
              <w:rPr>
                <w:rFonts w:ascii="Times New Roman" w:eastAsia="Times New Roman" w:hAnsi="Times New Roman" w:cs="Times New Roman"/>
                <w:sz w:val="24"/>
                <w:szCs w:val="24"/>
                <w:lang w:eastAsia="ru-RU"/>
              </w:rPr>
              <w:t>4</w:t>
            </w:r>
          </w:p>
        </w:tc>
        <w:tc>
          <w:tcPr>
            <w:tcW w:w="566" w:type="dxa"/>
            <w:tcBorders>
              <w:top w:val="single" w:sz="6" w:space="0" w:color="000000"/>
              <w:left w:val="single" w:sz="6" w:space="0" w:color="000000"/>
              <w:bottom w:val="single" w:sz="6" w:space="0" w:color="000000"/>
              <w:right w:val="single" w:sz="4" w:space="0" w:color="auto"/>
            </w:tcBorders>
          </w:tcPr>
          <w:p w:rsidR="00B667F6" w:rsidRPr="00B667F6" w:rsidRDefault="00B667F6" w:rsidP="00B667F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667F6">
              <w:rPr>
                <w:rFonts w:ascii="Times New Roman" w:eastAsia="Times New Roman" w:hAnsi="Times New Roman" w:cs="Times New Roman"/>
                <w:sz w:val="24"/>
                <w:szCs w:val="24"/>
                <w:lang w:eastAsia="ru-RU"/>
              </w:rPr>
              <w:t>1</w:t>
            </w:r>
          </w:p>
        </w:tc>
        <w:tc>
          <w:tcPr>
            <w:tcW w:w="708" w:type="dxa"/>
            <w:tcBorders>
              <w:top w:val="single" w:sz="6" w:space="0" w:color="000000"/>
              <w:left w:val="single" w:sz="6" w:space="0" w:color="000000"/>
              <w:bottom w:val="single" w:sz="6" w:space="0" w:color="000000"/>
              <w:right w:val="single" w:sz="4" w:space="0" w:color="auto"/>
            </w:tcBorders>
          </w:tcPr>
          <w:p w:rsidR="00B667F6" w:rsidRPr="00B667F6" w:rsidRDefault="00B667F6" w:rsidP="00B667F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667F6">
              <w:rPr>
                <w:rFonts w:ascii="Times New Roman" w:eastAsia="Times New Roman" w:hAnsi="Times New Roman" w:cs="Times New Roman"/>
                <w:sz w:val="24"/>
                <w:szCs w:val="24"/>
                <w:lang w:eastAsia="ru-RU"/>
              </w:rPr>
              <w:t>2</w:t>
            </w:r>
          </w:p>
        </w:tc>
        <w:tc>
          <w:tcPr>
            <w:tcW w:w="710" w:type="dxa"/>
            <w:tcBorders>
              <w:top w:val="single" w:sz="6" w:space="0" w:color="000000"/>
              <w:left w:val="single" w:sz="6" w:space="0" w:color="000000"/>
              <w:bottom w:val="single" w:sz="6" w:space="0" w:color="000000"/>
              <w:right w:val="single" w:sz="4" w:space="0" w:color="auto"/>
            </w:tcBorders>
          </w:tcPr>
          <w:p w:rsidR="00B667F6" w:rsidRPr="00B667F6" w:rsidRDefault="00B667F6" w:rsidP="00B667F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667F6">
              <w:rPr>
                <w:rFonts w:ascii="Times New Roman" w:eastAsia="Times New Roman" w:hAnsi="Times New Roman" w:cs="Times New Roman"/>
                <w:sz w:val="24"/>
                <w:szCs w:val="24"/>
                <w:lang w:eastAsia="ru-RU"/>
              </w:rPr>
              <w:t>3</w:t>
            </w:r>
          </w:p>
        </w:tc>
        <w:tc>
          <w:tcPr>
            <w:tcW w:w="568" w:type="dxa"/>
            <w:tcBorders>
              <w:top w:val="single" w:sz="6" w:space="0" w:color="000000"/>
              <w:left w:val="single" w:sz="6" w:space="0" w:color="000000"/>
              <w:bottom w:val="single" w:sz="6" w:space="0" w:color="000000"/>
              <w:right w:val="single" w:sz="4" w:space="0" w:color="auto"/>
            </w:tcBorders>
          </w:tcPr>
          <w:p w:rsidR="00B667F6" w:rsidRPr="00B667F6" w:rsidRDefault="00B667F6" w:rsidP="00B667F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667F6">
              <w:rPr>
                <w:rFonts w:ascii="Times New Roman" w:eastAsia="Times New Roman" w:hAnsi="Times New Roman" w:cs="Times New Roman"/>
                <w:sz w:val="24"/>
                <w:szCs w:val="24"/>
                <w:lang w:eastAsia="ru-RU"/>
              </w:rPr>
              <w:t>4</w:t>
            </w:r>
          </w:p>
        </w:tc>
        <w:tc>
          <w:tcPr>
            <w:tcW w:w="567" w:type="dxa"/>
            <w:tcBorders>
              <w:top w:val="single" w:sz="6" w:space="0" w:color="000000"/>
              <w:left w:val="single" w:sz="6" w:space="0" w:color="000000"/>
              <w:bottom w:val="single" w:sz="6" w:space="0" w:color="000000"/>
              <w:right w:val="single" w:sz="4" w:space="0" w:color="auto"/>
            </w:tcBorders>
          </w:tcPr>
          <w:p w:rsidR="00B667F6" w:rsidRPr="00B667F6" w:rsidRDefault="00B667F6" w:rsidP="00B667F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667F6">
              <w:rPr>
                <w:rFonts w:ascii="Times New Roman" w:eastAsia="Times New Roman" w:hAnsi="Times New Roman" w:cs="Times New Roman"/>
                <w:sz w:val="24"/>
                <w:szCs w:val="24"/>
                <w:lang w:eastAsia="ru-RU"/>
              </w:rPr>
              <w:t>1</w:t>
            </w:r>
          </w:p>
        </w:tc>
        <w:tc>
          <w:tcPr>
            <w:tcW w:w="708" w:type="dxa"/>
            <w:tcBorders>
              <w:top w:val="single" w:sz="6" w:space="0" w:color="000000"/>
              <w:left w:val="single" w:sz="6" w:space="0" w:color="000000"/>
              <w:bottom w:val="single" w:sz="6" w:space="0" w:color="000000"/>
              <w:right w:val="single" w:sz="4" w:space="0" w:color="auto"/>
            </w:tcBorders>
          </w:tcPr>
          <w:p w:rsidR="00B667F6" w:rsidRPr="00B667F6" w:rsidRDefault="00B667F6" w:rsidP="00B667F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667F6">
              <w:rPr>
                <w:rFonts w:ascii="Times New Roman" w:eastAsia="Times New Roman" w:hAnsi="Times New Roman" w:cs="Times New Roman"/>
                <w:sz w:val="24"/>
                <w:szCs w:val="24"/>
                <w:lang w:eastAsia="ru-RU"/>
              </w:rPr>
              <w:t>2</w:t>
            </w:r>
          </w:p>
        </w:tc>
        <w:tc>
          <w:tcPr>
            <w:tcW w:w="709" w:type="dxa"/>
            <w:tcBorders>
              <w:top w:val="single" w:sz="6" w:space="0" w:color="000000"/>
              <w:left w:val="single" w:sz="6" w:space="0" w:color="000000"/>
              <w:bottom w:val="single" w:sz="6" w:space="0" w:color="000000"/>
              <w:right w:val="single" w:sz="4" w:space="0" w:color="auto"/>
            </w:tcBorders>
          </w:tcPr>
          <w:p w:rsidR="00B667F6" w:rsidRPr="00B667F6" w:rsidRDefault="00B667F6" w:rsidP="00B667F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667F6">
              <w:rPr>
                <w:rFonts w:ascii="Times New Roman" w:eastAsia="Times New Roman" w:hAnsi="Times New Roman" w:cs="Times New Roman"/>
                <w:sz w:val="24"/>
                <w:szCs w:val="24"/>
                <w:lang w:eastAsia="ru-RU"/>
              </w:rPr>
              <w:t>3</w:t>
            </w:r>
          </w:p>
        </w:tc>
        <w:tc>
          <w:tcPr>
            <w:tcW w:w="709" w:type="dxa"/>
            <w:tcBorders>
              <w:top w:val="single" w:sz="6" w:space="0" w:color="000000"/>
              <w:left w:val="single" w:sz="6" w:space="0" w:color="000000"/>
              <w:bottom w:val="single" w:sz="6" w:space="0" w:color="000000"/>
              <w:right w:val="single" w:sz="4" w:space="0" w:color="auto"/>
            </w:tcBorders>
          </w:tcPr>
          <w:p w:rsidR="00B667F6" w:rsidRPr="00B667F6" w:rsidRDefault="00B667F6" w:rsidP="00B667F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667F6">
              <w:rPr>
                <w:rFonts w:ascii="Times New Roman" w:eastAsia="Times New Roman" w:hAnsi="Times New Roman" w:cs="Times New Roman"/>
                <w:sz w:val="24"/>
                <w:szCs w:val="24"/>
                <w:lang w:eastAsia="ru-RU"/>
              </w:rPr>
              <w:t>4</w:t>
            </w:r>
          </w:p>
        </w:tc>
      </w:tr>
      <w:tr w:rsidR="00B667F6" w:rsidRPr="00B667F6" w:rsidTr="00D76DEE">
        <w:trPr>
          <w:trHeight w:val="528"/>
        </w:trPr>
        <w:tc>
          <w:tcPr>
            <w:tcW w:w="14899" w:type="dxa"/>
            <w:gridSpan w:val="19"/>
            <w:tcBorders>
              <w:left w:val="single" w:sz="6" w:space="0" w:color="000000"/>
              <w:bottom w:val="single" w:sz="6" w:space="0" w:color="000000"/>
              <w:right w:val="single" w:sz="4" w:space="0" w:color="auto"/>
            </w:tcBorders>
          </w:tcPr>
          <w:p w:rsidR="00B667F6" w:rsidRPr="00B667F6" w:rsidRDefault="00B667F6" w:rsidP="00B667F6">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B667F6">
              <w:rPr>
                <w:rFonts w:ascii="Times New Roman" w:eastAsia="Times New Roman" w:hAnsi="Times New Roman" w:cs="Times New Roman"/>
                <w:b/>
                <w:sz w:val="24"/>
                <w:szCs w:val="24"/>
                <w:lang w:eastAsia="ru-RU"/>
              </w:rPr>
              <w:t>Адрес 1</w:t>
            </w:r>
          </w:p>
        </w:tc>
      </w:tr>
      <w:tr w:rsidR="00B667F6" w:rsidRPr="00B667F6" w:rsidTr="00D76DEE">
        <w:trPr>
          <w:cantSplit/>
          <w:trHeight w:val="1388"/>
        </w:trPr>
        <w:tc>
          <w:tcPr>
            <w:tcW w:w="581" w:type="dxa"/>
            <w:tcBorders>
              <w:top w:val="single" w:sz="6" w:space="0" w:color="000000"/>
              <w:left w:val="single" w:sz="6" w:space="0" w:color="000000"/>
              <w:bottom w:val="single" w:sz="6" w:space="0" w:color="000000"/>
              <w:right w:val="single" w:sz="6" w:space="0" w:color="000000"/>
            </w:tcBorders>
          </w:tcPr>
          <w:p w:rsidR="00B667F6" w:rsidRPr="00B667F6" w:rsidRDefault="00B667F6" w:rsidP="00B667F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667F6">
              <w:rPr>
                <w:rFonts w:ascii="Times New Roman" w:eastAsia="Times New Roman" w:hAnsi="Times New Roman" w:cs="Times New Roman"/>
                <w:sz w:val="24"/>
                <w:szCs w:val="24"/>
                <w:lang w:eastAsia="ru-RU"/>
              </w:rPr>
              <w:t>1</w:t>
            </w:r>
          </w:p>
        </w:tc>
        <w:tc>
          <w:tcPr>
            <w:tcW w:w="2552" w:type="dxa"/>
            <w:tcBorders>
              <w:top w:val="single" w:sz="6" w:space="0" w:color="000000"/>
              <w:left w:val="single" w:sz="6" w:space="0" w:color="000000"/>
              <w:bottom w:val="single" w:sz="6" w:space="0" w:color="000000"/>
              <w:right w:val="single" w:sz="6" w:space="0" w:color="000000"/>
            </w:tcBorders>
          </w:tcPr>
          <w:p w:rsidR="00B667F6" w:rsidRPr="00B667F6" w:rsidRDefault="00B667F6" w:rsidP="00B667F6">
            <w:pPr>
              <w:spacing w:before="100" w:beforeAutospacing="1" w:after="100" w:afterAutospacing="1" w:line="240" w:lineRule="auto"/>
              <w:rPr>
                <w:rFonts w:ascii="Times New Roman" w:eastAsia="Times New Roman" w:hAnsi="Times New Roman" w:cs="Times New Roman"/>
                <w:sz w:val="24"/>
                <w:szCs w:val="24"/>
                <w:lang w:eastAsia="ru-RU"/>
              </w:rPr>
            </w:pPr>
          </w:p>
        </w:tc>
        <w:tc>
          <w:tcPr>
            <w:tcW w:w="1437" w:type="dxa"/>
            <w:tcBorders>
              <w:top w:val="single" w:sz="6" w:space="0" w:color="000000"/>
              <w:left w:val="single" w:sz="6" w:space="0" w:color="000000"/>
              <w:bottom w:val="single" w:sz="6" w:space="0" w:color="000000"/>
              <w:right w:val="single" w:sz="6" w:space="0" w:color="000000"/>
            </w:tcBorders>
          </w:tcPr>
          <w:p w:rsidR="00B667F6" w:rsidRPr="00B667F6" w:rsidRDefault="00B667F6" w:rsidP="00B667F6">
            <w:pPr>
              <w:spacing w:after="0" w:line="240" w:lineRule="auto"/>
              <w:jc w:val="center"/>
              <w:rPr>
                <w:rFonts w:ascii="Times New Roman" w:eastAsia="Times New Roman" w:hAnsi="Times New Roman" w:cs="Times New Roman"/>
                <w:sz w:val="24"/>
                <w:szCs w:val="24"/>
                <w:lang w:eastAsia="ru-RU"/>
              </w:rPr>
            </w:pPr>
          </w:p>
        </w:tc>
        <w:tc>
          <w:tcPr>
            <w:tcW w:w="547" w:type="dxa"/>
            <w:tcBorders>
              <w:top w:val="single" w:sz="6" w:space="0" w:color="000000"/>
              <w:left w:val="single" w:sz="6" w:space="0" w:color="000000"/>
              <w:bottom w:val="single" w:sz="6" w:space="0" w:color="000000"/>
              <w:right w:val="single" w:sz="6" w:space="0" w:color="000000"/>
            </w:tcBorders>
            <w:shd w:val="clear" w:color="auto" w:fill="auto"/>
            <w:textDirection w:val="btLr"/>
          </w:tcPr>
          <w:p w:rsidR="00B667F6" w:rsidRPr="00B667F6" w:rsidRDefault="00B667F6" w:rsidP="00B667F6">
            <w:pPr>
              <w:spacing w:after="0" w:line="240" w:lineRule="auto"/>
              <w:ind w:left="113" w:right="113"/>
              <w:rPr>
                <w:rFonts w:ascii="Times New Roman" w:eastAsia="Times New Roman" w:hAnsi="Times New Roman" w:cs="Times New Roman"/>
                <w:lang w:eastAsia="ru-RU"/>
              </w:rPr>
            </w:pPr>
          </w:p>
        </w:tc>
        <w:tc>
          <w:tcPr>
            <w:tcW w:w="709" w:type="dxa"/>
            <w:tcBorders>
              <w:top w:val="single" w:sz="6" w:space="0" w:color="000000"/>
              <w:left w:val="single" w:sz="6" w:space="0" w:color="000000"/>
              <w:bottom w:val="single" w:sz="6" w:space="0" w:color="000000"/>
              <w:right w:val="single" w:sz="6" w:space="0" w:color="000000"/>
            </w:tcBorders>
            <w:shd w:val="clear" w:color="auto" w:fill="auto"/>
            <w:textDirection w:val="btLr"/>
          </w:tcPr>
          <w:p w:rsidR="00B667F6" w:rsidRPr="00B667F6" w:rsidRDefault="00B667F6" w:rsidP="00B667F6">
            <w:pPr>
              <w:spacing w:after="0" w:line="240" w:lineRule="auto"/>
              <w:ind w:left="113" w:right="113"/>
              <w:rPr>
                <w:rFonts w:ascii="Times New Roman" w:eastAsia="Times New Roman" w:hAnsi="Times New Roman" w:cs="Times New Roman"/>
                <w:lang w:eastAsia="ru-RU"/>
              </w:rPr>
            </w:pPr>
          </w:p>
        </w:tc>
        <w:tc>
          <w:tcPr>
            <w:tcW w:w="709" w:type="dxa"/>
            <w:tcBorders>
              <w:top w:val="single" w:sz="6" w:space="0" w:color="000000"/>
              <w:left w:val="single" w:sz="6" w:space="0" w:color="000000"/>
              <w:bottom w:val="single" w:sz="6" w:space="0" w:color="000000"/>
              <w:right w:val="single" w:sz="6" w:space="0" w:color="000000"/>
            </w:tcBorders>
            <w:shd w:val="clear" w:color="auto" w:fill="auto"/>
            <w:textDirection w:val="btLr"/>
          </w:tcPr>
          <w:p w:rsidR="00B667F6" w:rsidRPr="00B667F6" w:rsidRDefault="00B667F6" w:rsidP="00B667F6">
            <w:pPr>
              <w:spacing w:after="0" w:line="240" w:lineRule="auto"/>
              <w:ind w:left="113" w:right="113"/>
              <w:rPr>
                <w:rFonts w:ascii="Times New Roman" w:eastAsia="Times New Roman" w:hAnsi="Times New Roman" w:cs="Times New Roman"/>
                <w:lang w:eastAsia="ru-RU"/>
              </w:rPr>
            </w:pPr>
          </w:p>
        </w:tc>
        <w:tc>
          <w:tcPr>
            <w:tcW w:w="567" w:type="dxa"/>
            <w:tcBorders>
              <w:top w:val="single" w:sz="6" w:space="0" w:color="000000"/>
              <w:left w:val="single" w:sz="6" w:space="0" w:color="000000"/>
              <w:bottom w:val="single" w:sz="6" w:space="0" w:color="000000"/>
              <w:right w:val="single" w:sz="6" w:space="0" w:color="000000"/>
            </w:tcBorders>
            <w:shd w:val="clear" w:color="auto" w:fill="auto"/>
            <w:textDirection w:val="btLr"/>
          </w:tcPr>
          <w:p w:rsidR="00B667F6" w:rsidRPr="00B667F6" w:rsidRDefault="00B667F6" w:rsidP="00B667F6">
            <w:pPr>
              <w:spacing w:after="0" w:line="240" w:lineRule="auto"/>
              <w:ind w:left="113" w:right="113"/>
              <w:rPr>
                <w:rFonts w:ascii="Times New Roman" w:eastAsia="Times New Roman" w:hAnsi="Times New Roman" w:cs="Times New Roman"/>
                <w:lang w:eastAsia="ru-RU"/>
              </w:rPr>
            </w:pPr>
          </w:p>
        </w:tc>
        <w:tc>
          <w:tcPr>
            <w:tcW w:w="710" w:type="dxa"/>
            <w:tcBorders>
              <w:top w:val="single" w:sz="6" w:space="0" w:color="000000"/>
              <w:left w:val="single" w:sz="6" w:space="0" w:color="000000"/>
              <w:bottom w:val="single" w:sz="6" w:space="0" w:color="000000"/>
              <w:right w:val="single" w:sz="4" w:space="0" w:color="auto"/>
            </w:tcBorders>
            <w:shd w:val="clear" w:color="auto" w:fill="auto"/>
            <w:textDirection w:val="btLr"/>
          </w:tcPr>
          <w:p w:rsidR="00B667F6" w:rsidRPr="00B667F6" w:rsidRDefault="00B667F6" w:rsidP="00B667F6">
            <w:pPr>
              <w:spacing w:after="0" w:line="240" w:lineRule="auto"/>
              <w:ind w:left="113" w:right="113"/>
              <w:rPr>
                <w:rFonts w:ascii="Times New Roman" w:eastAsia="Times New Roman" w:hAnsi="Times New Roman" w:cs="Times New Roman"/>
                <w:lang w:eastAsia="ru-RU"/>
              </w:rPr>
            </w:pPr>
          </w:p>
        </w:tc>
        <w:tc>
          <w:tcPr>
            <w:tcW w:w="566" w:type="dxa"/>
            <w:tcBorders>
              <w:top w:val="single" w:sz="6" w:space="0" w:color="000000"/>
              <w:left w:val="single" w:sz="6" w:space="0" w:color="000000"/>
              <w:bottom w:val="single" w:sz="6" w:space="0" w:color="000000"/>
              <w:right w:val="single" w:sz="4" w:space="0" w:color="auto"/>
            </w:tcBorders>
            <w:shd w:val="clear" w:color="auto" w:fill="auto"/>
            <w:textDirection w:val="btLr"/>
          </w:tcPr>
          <w:p w:rsidR="00B667F6" w:rsidRPr="00B667F6" w:rsidRDefault="00B667F6" w:rsidP="00B667F6">
            <w:pPr>
              <w:spacing w:after="0" w:line="240" w:lineRule="auto"/>
              <w:rPr>
                <w:rFonts w:ascii="Times New Roman" w:eastAsia="Times New Roman" w:hAnsi="Times New Roman" w:cs="Times New Roman"/>
                <w:lang w:eastAsia="ru-RU"/>
              </w:rPr>
            </w:pPr>
          </w:p>
        </w:tc>
        <w:tc>
          <w:tcPr>
            <w:tcW w:w="709" w:type="dxa"/>
            <w:tcBorders>
              <w:top w:val="single" w:sz="6" w:space="0" w:color="000000"/>
              <w:left w:val="single" w:sz="6" w:space="0" w:color="000000"/>
              <w:bottom w:val="single" w:sz="6" w:space="0" w:color="000000"/>
              <w:right w:val="single" w:sz="4" w:space="0" w:color="auto"/>
            </w:tcBorders>
            <w:shd w:val="clear" w:color="auto" w:fill="auto"/>
            <w:textDirection w:val="btLr"/>
          </w:tcPr>
          <w:p w:rsidR="00B667F6" w:rsidRPr="00B667F6" w:rsidRDefault="00B667F6" w:rsidP="00B667F6">
            <w:pPr>
              <w:spacing w:after="0" w:line="240" w:lineRule="auto"/>
              <w:rPr>
                <w:rFonts w:ascii="Times New Roman" w:eastAsia="Times New Roman" w:hAnsi="Times New Roman" w:cs="Times New Roman"/>
                <w:lang w:eastAsia="ru-RU"/>
              </w:rPr>
            </w:pPr>
          </w:p>
        </w:tc>
        <w:tc>
          <w:tcPr>
            <w:tcW w:w="567" w:type="dxa"/>
            <w:tcBorders>
              <w:top w:val="single" w:sz="6" w:space="0" w:color="000000"/>
              <w:left w:val="single" w:sz="6" w:space="0" w:color="000000"/>
              <w:bottom w:val="single" w:sz="6" w:space="0" w:color="000000"/>
              <w:right w:val="single" w:sz="4" w:space="0" w:color="auto"/>
            </w:tcBorders>
            <w:shd w:val="clear" w:color="auto" w:fill="auto"/>
            <w:textDirection w:val="btLr"/>
          </w:tcPr>
          <w:p w:rsidR="00B667F6" w:rsidRPr="00B667F6" w:rsidRDefault="00B667F6" w:rsidP="00B667F6">
            <w:pPr>
              <w:spacing w:after="0" w:line="240" w:lineRule="auto"/>
              <w:rPr>
                <w:rFonts w:ascii="Times New Roman" w:eastAsia="Times New Roman" w:hAnsi="Times New Roman" w:cs="Times New Roman"/>
                <w:lang w:eastAsia="ru-RU"/>
              </w:rPr>
            </w:pPr>
          </w:p>
        </w:tc>
        <w:tc>
          <w:tcPr>
            <w:tcW w:w="566" w:type="dxa"/>
            <w:tcBorders>
              <w:top w:val="single" w:sz="6" w:space="0" w:color="000000"/>
              <w:left w:val="single" w:sz="6" w:space="0" w:color="000000"/>
              <w:bottom w:val="single" w:sz="6" w:space="0" w:color="000000"/>
              <w:right w:val="single" w:sz="4" w:space="0" w:color="auto"/>
            </w:tcBorders>
            <w:shd w:val="clear" w:color="auto" w:fill="auto"/>
            <w:textDirection w:val="btLr"/>
          </w:tcPr>
          <w:p w:rsidR="00B667F6" w:rsidRPr="00B667F6" w:rsidRDefault="00B667F6" w:rsidP="00B667F6">
            <w:pPr>
              <w:spacing w:after="0" w:line="240" w:lineRule="auto"/>
              <w:rPr>
                <w:rFonts w:ascii="Times New Roman" w:eastAsia="Times New Roman" w:hAnsi="Times New Roman" w:cs="Times New Roman"/>
                <w:lang w:eastAsia="ru-RU"/>
              </w:rPr>
            </w:pPr>
          </w:p>
        </w:tc>
        <w:tc>
          <w:tcPr>
            <w:tcW w:w="708" w:type="dxa"/>
            <w:tcBorders>
              <w:top w:val="single" w:sz="6" w:space="0" w:color="000000"/>
              <w:left w:val="single" w:sz="6" w:space="0" w:color="000000"/>
              <w:bottom w:val="single" w:sz="6" w:space="0" w:color="000000"/>
              <w:right w:val="single" w:sz="4" w:space="0" w:color="auto"/>
            </w:tcBorders>
            <w:shd w:val="clear" w:color="auto" w:fill="auto"/>
            <w:textDirection w:val="btLr"/>
          </w:tcPr>
          <w:p w:rsidR="00B667F6" w:rsidRPr="00B667F6" w:rsidRDefault="00B667F6" w:rsidP="00B667F6">
            <w:pPr>
              <w:spacing w:after="0" w:line="240" w:lineRule="auto"/>
              <w:rPr>
                <w:rFonts w:ascii="Times New Roman" w:eastAsia="Times New Roman" w:hAnsi="Times New Roman" w:cs="Times New Roman"/>
                <w:lang w:eastAsia="ru-RU"/>
              </w:rPr>
            </w:pPr>
          </w:p>
        </w:tc>
        <w:tc>
          <w:tcPr>
            <w:tcW w:w="710" w:type="dxa"/>
            <w:tcBorders>
              <w:top w:val="single" w:sz="6" w:space="0" w:color="000000"/>
              <w:left w:val="single" w:sz="6" w:space="0" w:color="000000"/>
              <w:bottom w:val="single" w:sz="6" w:space="0" w:color="000000"/>
              <w:right w:val="single" w:sz="4" w:space="0" w:color="auto"/>
            </w:tcBorders>
            <w:shd w:val="clear" w:color="auto" w:fill="auto"/>
            <w:textDirection w:val="btLr"/>
          </w:tcPr>
          <w:p w:rsidR="00B667F6" w:rsidRPr="00B667F6" w:rsidRDefault="00B667F6" w:rsidP="00B667F6">
            <w:pPr>
              <w:spacing w:after="0" w:line="240" w:lineRule="auto"/>
              <w:rPr>
                <w:rFonts w:ascii="Times New Roman" w:eastAsia="Times New Roman" w:hAnsi="Times New Roman" w:cs="Times New Roman"/>
                <w:lang w:eastAsia="ru-RU"/>
              </w:rPr>
            </w:pPr>
          </w:p>
        </w:tc>
        <w:tc>
          <w:tcPr>
            <w:tcW w:w="568" w:type="dxa"/>
            <w:tcBorders>
              <w:top w:val="single" w:sz="6" w:space="0" w:color="000000"/>
              <w:left w:val="single" w:sz="6" w:space="0" w:color="000000"/>
              <w:bottom w:val="single" w:sz="6" w:space="0" w:color="000000"/>
              <w:right w:val="single" w:sz="4" w:space="0" w:color="auto"/>
            </w:tcBorders>
            <w:shd w:val="clear" w:color="auto" w:fill="auto"/>
            <w:textDirection w:val="btLr"/>
          </w:tcPr>
          <w:p w:rsidR="00B667F6" w:rsidRPr="00B667F6" w:rsidRDefault="00B667F6" w:rsidP="00B667F6">
            <w:pPr>
              <w:spacing w:after="0" w:line="240" w:lineRule="auto"/>
              <w:rPr>
                <w:rFonts w:ascii="Times New Roman" w:eastAsia="Times New Roman" w:hAnsi="Times New Roman" w:cs="Times New Roman"/>
                <w:lang w:eastAsia="ru-RU"/>
              </w:rPr>
            </w:pPr>
          </w:p>
        </w:tc>
        <w:tc>
          <w:tcPr>
            <w:tcW w:w="567" w:type="dxa"/>
            <w:tcBorders>
              <w:top w:val="single" w:sz="6" w:space="0" w:color="000000"/>
              <w:left w:val="single" w:sz="6" w:space="0" w:color="000000"/>
              <w:bottom w:val="single" w:sz="6" w:space="0" w:color="000000"/>
              <w:right w:val="single" w:sz="4" w:space="0" w:color="auto"/>
            </w:tcBorders>
            <w:shd w:val="clear" w:color="auto" w:fill="FFFFFF" w:themeFill="background1"/>
            <w:textDirection w:val="btLr"/>
          </w:tcPr>
          <w:p w:rsidR="00B667F6" w:rsidRPr="00B667F6" w:rsidRDefault="00B667F6" w:rsidP="00B667F6">
            <w:pPr>
              <w:spacing w:after="0" w:line="240" w:lineRule="auto"/>
              <w:jc w:val="center"/>
              <w:rPr>
                <w:rFonts w:ascii="Times New Roman" w:eastAsia="Times New Roman" w:hAnsi="Times New Roman" w:cs="Times New Roman"/>
                <w:lang w:eastAsia="ru-RU"/>
              </w:rPr>
            </w:pPr>
          </w:p>
        </w:tc>
        <w:tc>
          <w:tcPr>
            <w:tcW w:w="708" w:type="dxa"/>
            <w:tcBorders>
              <w:top w:val="single" w:sz="6" w:space="0" w:color="000000"/>
              <w:left w:val="single" w:sz="6" w:space="0" w:color="000000"/>
              <w:bottom w:val="single" w:sz="6" w:space="0" w:color="000000"/>
              <w:right w:val="single" w:sz="4" w:space="0" w:color="auto"/>
            </w:tcBorders>
            <w:shd w:val="clear" w:color="auto" w:fill="FFFFFF" w:themeFill="background1"/>
            <w:textDirection w:val="btLr"/>
          </w:tcPr>
          <w:p w:rsidR="00B667F6" w:rsidRPr="00B667F6" w:rsidRDefault="00B667F6" w:rsidP="00B667F6">
            <w:pPr>
              <w:spacing w:after="0" w:line="240" w:lineRule="auto"/>
              <w:rPr>
                <w:rFonts w:ascii="Times New Roman" w:eastAsia="Times New Roman" w:hAnsi="Times New Roman" w:cs="Times New Roman"/>
                <w:lang w:eastAsia="ru-RU"/>
              </w:rPr>
            </w:pPr>
          </w:p>
        </w:tc>
        <w:tc>
          <w:tcPr>
            <w:tcW w:w="709" w:type="dxa"/>
            <w:tcBorders>
              <w:top w:val="single" w:sz="6" w:space="0" w:color="000000"/>
              <w:left w:val="single" w:sz="6" w:space="0" w:color="000000"/>
              <w:bottom w:val="single" w:sz="6" w:space="0" w:color="000000"/>
              <w:right w:val="single" w:sz="4" w:space="0" w:color="auto"/>
            </w:tcBorders>
            <w:shd w:val="clear" w:color="auto" w:fill="FFFFFF" w:themeFill="background1"/>
            <w:textDirection w:val="btLr"/>
          </w:tcPr>
          <w:p w:rsidR="00B667F6" w:rsidRPr="00B667F6" w:rsidRDefault="00B667F6" w:rsidP="00B667F6">
            <w:pPr>
              <w:spacing w:after="0" w:line="240" w:lineRule="auto"/>
              <w:rPr>
                <w:rFonts w:ascii="Times New Roman" w:eastAsia="Times New Roman" w:hAnsi="Times New Roman" w:cs="Times New Roman"/>
                <w:lang w:eastAsia="ru-RU"/>
              </w:rPr>
            </w:pPr>
          </w:p>
        </w:tc>
        <w:tc>
          <w:tcPr>
            <w:tcW w:w="709" w:type="dxa"/>
            <w:tcBorders>
              <w:top w:val="single" w:sz="6" w:space="0" w:color="000000"/>
              <w:left w:val="single" w:sz="6" w:space="0" w:color="000000"/>
              <w:bottom w:val="single" w:sz="6" w:space="0" w:color="000000"/>
              <w:right w:val="single" w:sz="4" w:space="0" w:color="auto"/>
            </w:tcBorders>
            <w:shd w:val="clear" w:color="auto" w:fill="FFFFFF" w:themeFill="background1"/>
            <w:textDirection w:val="btLr"/>
          </w:tcPr>
          <w:p w:rsidR="00B667F6" w:rsidRPr="00B667F6" w:rsidRDefault="00B667F6" w:rsidP="00B667F6">
            <w:pPr>
              <w:spacing w:after="0" w:line="240" w:lineRule="auto"/>
              <w:jc w:val="center"/>
              <w:rPr>
                <w:rFonts w:ascii="Times New Roman" w:eastAsia="Times New Roman" w:hAnsi="Times New Roman" w:cs="Times New Roman"/>
                <w:lang w:eastAsia="ru-RU"/>
              </w:rPr>
            </w:pPr>
          </w:p>
        </w:tc>
      </w:tr>
      <w:tr w:rsidR="00B667F6" w:rsidRPr="00B667F6" w:rsidTr="00D76DEE">
        <w:trPr>
          <w:cantSplit/>
          <w:trHeight w:val="1388"/>
        </w:trPr>
        <w:tc>
          <w:tcPr>
            <w:tcW w:w="581" w:type="dxa"/>
            <w:tcBorders>
              <w:top w:val="single" w:sz="6" w:space="0" w:color="000000"/>
              <w:left w:val="single" w:sz="6" w:space="0" w:color="000000"/>
              <w:bottom w:val="single" w:sz="6" w:space="0" w:color="000000"/>
              <w:right w:val="single" w:sz="6" w:space="0" w:color="000000"/>
            </w:tcBorders>
          </w:tcPr>
          <w:p w:rsidR="00B667F6" w:rsidRPr="00B667F6" w:rsidRDefault="00B667F6" w:rsidP="00B667F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667F6">
              <w:rPr>
                <w:rFonts w:ascii="Times New Roman" w:eastAsia="Times New Roman" w:hAnsi="Times New Roman" w:cs="Times New Roman"/>
                <w:sz w:val="24"/>
                <w:szCs w:val="24"/>
                <w:lang w:eastAsia="ru-RU"/>
              </w:rPr>
              <w:t>2</w:t>
            </w:r>
          </w:p>
        </w:tc>
        <w:tc>
          <w:tcPr>
            <w:tcW w:w="2552" w:type="dxa"/>
            <w:tcBorders>
              <w:top w:val="single" w:sz="6" w:space="0" w:color="000000"/>
              <w:left w:val="single" w:sz="6" w:space="0" w:color="000000"/>
              <w:bottom w:val="single" w:sz="6" w:space="0" w:color="000000"/>
              <w:right w:val="single" w:sz="6" w:space="0" w:color="000000"/>
            </w:tcBorders>
          </w:tcPr>
          <w:p w:rsidR="00B667F6" w:rsidRPr="00B667F6" w:rsidRDefault="00B667F6" w:rsidP="00B667F6">
            <w:pPr>
              <w:spacing w:before="100" w:beforeAutospacing="1" w:after="100" w:afterAutospacing="1" w:line="240" w:lineRule="auto"/>
              <w:rPr>
                <w:rFonts w:ascii="Times New Roman" w:eastAsia="Times New Roman" w:hAnsi="Times New Roman" w:cs="Times New Roman"/>
                <w:sz w:val="24"/>
                <w:szCs w:val="24"/>
                <w:lang w:eastAsia="ru-RU"/>
              </w:rPr>
            </w:pPr>
          </w:p>
        </w:tc>
        <w:tc>
          <w:tcPr>
            <w:tcW w:w="1437" w:type="dxa"/>
            <w:tcBorders>
              <w:top w:val="single" w:sz="6" w:space="0" w:color="000000"/>
              <w:left w:val="single" w:sz="6" w:space="0" w:color="000000"/>
              <w:bottom w:val="single" w:sz="6" w:space="0" w:color="000000"/>
              <w:right w:val="single" w:sz="6" w:space="0" w:color="000000"/>
            </w:tcBorders>
          </w:tcPr>
          <w:p w:rsidR="00B667F6" w:rsidRPr="00B667F6" w:rsidRDefault="00B667F6" w:rsidP="00B667F6">
            <w:pPr>
              <w:spacing w:after="0" w:line="240" w:lineRule="auto"/>
              <w:jc w:val="center"/>
              <w:rPr>
                <w:rFonts w:ascii="Times New Roman" w:eastAsia="Times New Roman" w:hAnsi="Times New Roman" w:cs="Times New Roman"/>
                <w:sz w:val="24"/>
                <w:szCs w:val="24"/>
                <w:lang w:eastAsia="ru-RU"/>
              </w:rPr>
            </w:pPr>
          </w:p>
        </w:tc>
        <w:tc>
          <w:tcPr>
            <w:tcW w:w="547" w:type="dxa"/>
            <w:tcBorders>
              <w:top w:val="single" w:sz="6" w:space="0" w:color="000000"/>
              <w:left w:val="single" w:sz="6" w:space="0" w:color="000000"/>
              <w:bottom w:val="single" w:sz="6" w:space="0" w:color="000000"/>
              <w:right w:val="single" w:sz="6" w:space="0" w:color="000000"/>
            </w:tcBorders>
            <w:shd w:val="clear" w:color="auto" w:fill="FFFFFF" w:themeFill="background1"/>
            <w:textDirection w:val="btLr"/>
          </w:tcPr>
          <w:p w:rsidR="00B667F6" w:rsidRPr="00B667F6" w:rsidRDefault="00B667F6" w:rsidP="00B667F6">
            <w:pPr>
              <w:spacing w:after="0" w:line="240" w:lineRule="auto"/>
              <w:ind w:left="113" w:right="113"/>
              <w:rPr>
                <w:rFonts w:ascii="Times New Roman" w:eastAsia="Times New Roman" w:hAnsi="Times New Roman" w:cs="Times New Roman"/>
                <w:lang w:eastAsia="ru-RU"/>
              </w:rPr>
            </w:pPr>
          </w:p>
        </w:tc>
        <w:tc>
          <w:tcPr>
            <w:tcW w:w="709" w:type="dxa"/>
            <w:tcBorders>
              <w:top w:val="single" w:sz="6" w:space="0" w:color="000000"/>
              <w:left w:val="single" w:sz="6" w:space="0" w:color="000000"/>
              <w:bottom w:val="single" w:sz="6" w:space="0" w:color="000000"/>
              <w:right w:val="single" w:sz="6" w:space="0" w:color="000000"/>
            </w:tcBorders>
            <w:shd w:val="clear" w:color="auto" w:fill="FFFFFF" w:themeFill="background1"/>
            <w:textDirection w:val="btLr"/>
          </w:tcPr>
          <w:p w:rsidR="00B667F6" w:rsidRPr="00B667F6" w:rsidRDefault="00B667F6" w:rsidP="00B667F6">
            <w:pPr>
              <w:spacing w:after="0" w:line="240" w:lineRule="auto"/>
              <w:ind w:left="113" w:right="113"/>
              <w:rPr>
                <w:rFonts w:ascii="Times New Roman" w:eastAsia="Times New Roman" w:hAnsi="Times New Roman" w:cs="Times New Roman"/>
                <w:lang w:eastAsia="ru-RU"/>
              </w:rPr>
            </w:pPr>
          </w:p>
        </w:tc>
        <w:tc>
          <w:tcPr>
            <w:tcW w:w="709" w:type="dxa"/>
            <w:tcBorders>
              <w:top w:val="single" w:sz="6" w:space="0" w:color="000000"/>
              <w:left w:val="single" w:sz="6" w:space="0" w:color="000000"/>
              <w:bottom w:val="single" w:sz="6" w:space="0" w:color="000000"/>
              <w:right w:val="single" w:sz="6" w:space="0" w:color="000000"/>
            </w:tcBorders>
            <w:shd w:val="clear" w:color="auto" w:fill="FFFFFF" w:themeFill="background1"/>
            <w:textDirection w:val="btLr"/>
          </w:tcPr>
          <w:p w:rsidR="00B667F6" w:rsidRPr="00B667F6" w:rsidRDefault="00B667F6" w:rsidP="00B667F6">
            <w:pPr>
              <w:spacing w:after="0" w:line="240" w:lineRule="auto"/>
              <w:ind w:left="113" w:right="113"/>
              <w:rPr>
                <w:rFonts w:ascii="Times New Roman" w:eastAsia="Times New Roman" w:hAnsi="Times New Roman" w:cs="Times New Roman"/>
                <w:lang w:eastAsia="ru-RU"/>
              </w:rPr>
            </w:pPr>
          </w:p>
        </w:tc>
        <w:tc>
          <w:tcPr>
            <w:tcW w:w="567" w:type="dxa"/>
            <w:tcBorders>
              <w:top w:val="single" w:sz="6" w:space="0" w:color="000000"/>
              <w:left w:val="single" w:sz="6" w:space="0" w:color="000000"/>
              <w:bottom w:val="single" w:sz="6" w:space="0" w:color="000000"/>
              <w:right w:val="single" w:sz="6" w:space="0" w:color="000000"/>
            </w:tcBorders>
            <w:shd w:val="clear" w:color="auto" w:fill="FFFFFF" w:themeFill="background1"/>
            <w:textDirection w:val="btLr"/>
          </w:tcPr>
          <w:p w:rsidR="00B667F6" w:rsidRPr="00B667F6" w:rsidRDefault="00B667F6" w:rsidP="00B667F6">
            <w:pPr>
              <w:spacing w:after="0" w:line="240" w:lineRule="auto"/>
              <w:ind w:left="113" w:right="113"/>
              <w:rPr>
                <w:rFonts w:ascii="Times New Roman" w:eastAsia="Times New Roman" w:hAnsi="Times New Roman" w:cs="Times New Roman"/>
                <w:lang w:eastAsia="ru-RU"/>
              </w:rPr>
            </w:pPr>
          </w:p>
        </w:tc>
        <w:tc>
          <w:tcPr>
            <w:tcW w:w="710" w:type="dxa"/>
            <w:tcBorders>
              <w:top w:val="single" w:sz="6" w:space="0" w:color="000000"/>
              <w:left w:val="single" w:sz="6" w:space="0" w:color="000000"/>
              <w:bottom w:val="single" w:sz="6" w:space="0" w:color="000000"/>
              <w:right w:val="single" w:sz="4" w:space="0" w:color="auto"/>
            </w:tcBorders>
            <w:shd w:val="clear" w:color="auto" w:fill="auto"/>
            <w:textDirection w:val="btLr"/>
          </w:tcPr>
          <w:p w:rsidR="00B667F6" w:rsidRPr="00B667F6" w:rsidRDefault="00B667F6" w:rsidP="00B667F6">
            <w:pPr>
              <w:spacing w:after="0" w:line="240" w:lineRule="auto"/>
              <w:ind w:left="113" w:right="113"/>
              <w:rPr>
                <w:rFonts w:ascii="Times New Roman" w:eastAsia="Times New Roman" w:hAnsi="Times New Roman" w:cs="Times New Roman"/>
                <w:lang w:eastAsia="ru-RU"/>
              </w:rPr>
            </w:pPr>
          </w:p>
        </w:tc>
        <w:tc>
          <w:tcPr>
            <w:tcW w:w="566" w:type="dxa"/>
            <w:tcBorders>
              <w:top w:val="single" w:sz="6" w:space="0" w:color="000000"/>
              <w:left w:val="single" w:sz="6" w:space="0" w:color="000000"/>
              <w:bottom w:val="single" w:sz="6" w:space="0" w:color="000000"/>
              <w:right w:val="single" w:sz="4" w:space="0" w:color="auto"/>
            </w:tcBorders>
            <w:shd w:val="clear" w:color="auto" w:fill="auto"/>
            <w:textDirection w:val="btLr"/>
          </w:tcPr>
          <w:p w:rsidR="00B667F6" w:rsidRPr="00B667F6" w:rsidRDefault="00B667F6" w:rsidP="00B667F6">
            <w:pPr>
              <w:spacing w:after="0" w:line="240" w:lineRule="auto"/>
              <w:rPr>
                <w:rFonts w:ascii="Times New Roman" w:eastAsia="Times New Roman" w:hAnsi="Times New Roman" w:cs="Times New Roman"/>
                <w:lang w:eastAsia="ru-RU"/>
              </w:rPr>
            </w:pPr>
          </w:p>
        </w:tc>
        <w:tc>
          <w:tcPr>
            <w:tcW w:w="709" w:type="dxa"/>
            <w:tcBorders>
              <w:top w:val="single" w:sz="6" w:space="0" w:color="000000"/>
              <w:left w:val="single" w:sz="6" w:space="0" w:color="000000"/>
              <w:bottom w:val="single" w:sz="6" w:space="0" w:color="000000"/>
              <w:right w:val="single" w:sz="4" w:space="0" w:color="auto"/>
            </w:tcBorders>
            <w:shd w:val="clear" w:color="auto" w:fill="auto"/>
            <w:textDirection w:val="btLr"/>
          </w:tcPr>
          <w:p w:rsidR="00B667F6" w:rsidRPr="00B667F6" w:rsidRDefault="00B667F6" w:rsidP="00B667F6">
            <w:pPr>
              <w:spacing w:after="0" w:line="240" w:lineRule="auto"/>
              <w:rPr>
                <w:rFonts w:ascii="Times New Roman" w:eastAsia="Times New Roman" w:hAnsi="Times New Roman" w:cs="Times New Roman"/>
                <w:lang w:eastAsia="ru-RU"/>
              </w:rPr>
            </w:pPr>
          </w:p>
        </w:tc>
        <w:tc>
          <w:tcPr>
            <w:tcW w:w="567" w:type="dxa"/>
            <w:tcBorders>
              <w:top w:val="single" w:sz="6" w:space="0" w:color="000000"/>
              <w:left w:val="single" w:sz="6" w:space="0" w:color="000000"/>
              <w:bottom w:val="single" w:sz="6" w:space="0" w:color="000000"/>
              <w:right w:val="single" w:sz="4" w:space="0" w:color="auto"/>
            </w:tcBorders>
            <w:shd w:val="clear" w:color="auto" w:fill="auto"/>
            <w:textDirection w:val="btLr"/>
          </w:tcPr>
          <w:p w:rsidR="00B667F6" w:rsidRPr="00B667F6" w:rsidRDefault="00B667F6" w:rsidP="00B667F6">
            <w:pPr>
              <w:spacing w:after="0" w:line="240" w:lineRule="auto"/>
              <w:rPr>
                <w:rFonts w:ascii="Times New Roman" w:eastAsia="Times New Roman" w:hAnsi="Times New Roman" w:cs="Times New Roman"/>
                <w:lang w:eastAsia="ru-RU"/>
              </w:rPr>
            </w:pPr>
          </w:p>
        </w:tc>
        <w:tc>
          <w:tcPr>
            <w:tcW w:w="566" w:type="dxa"/>
            <w:tcBorders>
              <w:top w:val="single" w:sz="6" w:space="0" w:color="000000"/>
              <w:left w:val="single" w:sz="6" w:space="0" w:color="000000"/>
              <w:bottom w:val="single" w:sz="6" w:space="0" w:color="000000"/>
              <w:right w:val="single" w:sz="4" w:space="0" w:color="auto"/>
            </w:tcBorders>
            <w:shd w:val="clear" w:color="auto" w:fill="auto"/>
            <w:textDirection w:val="btLr"/>
          </w:tcPr>
          <w:p w:rsidR="00B667F6" w:rsidRPr="00B667F6" w:rsidRDefault="00B667F6" w:rsidP="00B667F6">
            <w:pPr>
              <w:spacing w:after="0" w:line="240" w:lineRule="auto"/>
              <w:rPr>
                <w:rFonts w:ascii="Times New Roman" w:eastAsia="Times New Roman" w:hAnsi="Times New Roman" w:cs="Times New Roman"/>
                <w:lang w:eastAsia="ru-RU"/>
              </w:rPr>
            </w:pPr>
          </w:p>
        </w:tc>
        <w:tc>
          <w:tcPr>
            <w:tcW w:w="708" w:type="dxa"/>
            <w:tcBorders>
              <w:top w:val="single" w:sz="6" w:space="0" w:color="000000"/>
              <w:left w:val="single" w:sz="6" w:space="0" w:color="000000"/>
              <w:bottom w:val="single" w:sz="6" w:space="0" w:color="000000"/>
              <w:right w:val="single" w:sz="4" w:space="0" w:color="auto"/>
            </w:tcBorders>
            <w:shd w:val="clear" w:color="auto" w:fill="auto"/>
            <w:textDirection w:val="btLr"/>
          </w:tcPr>
          <w:p w:rsidR="00B667F6" w:rsidRPr="00B667F6" w:rsidRDefault="00B667F6" w:rsidP="00B667F6">
            <w:pPr>
              <w:spacing w:after="0" w:line="240" w:lineRule="auto"/>
              <w:rPr>
                <w:rFonts w:ascii="Times New Roman" w:eastAsia="Times New Roman" w:hAnsi="Times New Roman" w:cs="Times New Roman"/>
                <w:lang w:eastAsia="ru-RU"/>
              </w:rPr>
            </w:pPr>
          </w:p>
        </w:tc>
        <w:tc>
          <w:tcPr>
            <w:tcW w:w="710" w:type="dxa"/>
            <w:tcBorders>
              <w:top w:val="single" w:sz="6" w:space="0" w:color="000000"/>
              <w:left w:val="single" w:sz="6" w:space="0" w:color="000000"/>
              <w:bottom w:val="single" w:sz="6" w:space="0" w:color="000000"/>
              <w:right w:val="single" w:sz="4" w:space="0" w:color="auto"/>
            </w:tcBorders>
            <w:shd w:val="clear" w:color="auto" w:fill="FFFFFF" w:themeFill="background1"/>
            <w:textDirection w:val="btLr"/>
          </w:tcPr>
          <w:p w:rsidR="00B667F6" w:rsidRPr="00B667F6" w:rsidRDefault="00B667F6" w:rsidP="00B667F6">
            <w:pPr>
              <w:spacing w:after="0" w:line="240" w:lineRule="auto"/>
              <w:rPr>
                <w:rFonts w:ascii="Times New Roman" w:eastAsia="Times New Roman" w:hAnsi="Times New Roman" w:cs="Times New Roman"/>
                <w:lang w:eastAsia="ru-RU"/>
              </w:rPr>
            </w:pPr>
          </w:p>
        </w:tc>
        <w:tc>
          <w:tcPr>
            <w:tcW w:w="568" w:type="dxa"/>
            <w:tcBorders>
              <w:top w:val="single" w:sz="6" w:space="0" w:color="000000"/>
              <w:left w:val="single" w:sz="6" w:space="0" w:color="000000"/>
              <w:bottom w:val="single" w:sz="6" w:space="0" w:color="000000"/>
              <w:right w:val="single" w:sz="4" w:space="0" w:color="auto"/>
            </w:tcBorders>
            <w:shd w:val="clear" w:color="auto" w:fill="FFFFFF" w:themeFill="background1"/>
            <w:textDirection w:val="btLr"/>
          </w:tcPr>
          <w:p w:rsidR="00B667F6" w:rsidRPr="00B667F6" w:rsidRDefault="00B667F6" w:rsidP="00B667F6">
            <w:pPr>
              <w:spacing w:after="0" w:line="240" w:lineRule="auto"/>
              <w:rPr>
                <w:rFonts w:ascii="Times New Roman" w:eastAsia="Times New Roman" w:hAnsi="Times New Roman" w:cs="Times New Roman"/>
                <w:lang w:eastAsia="ru-RU"/>
              </w:rPr>
            </w:pPr>
          </w:p>
        </w:tc>
        <w:tc>
          <w:tcPr>
            <w:tcW w:w="567" w:type="dxa"/>
            <w:tcBorders>
              <w:top w:val="single" w:sz="6" w:space="0" w:color="000000"/>
              <w:left w:val="single" w:sz="6" w:space="0" w:color="000000"/>
              <w:bottom w:val="single" w:sz="6" w:space="0" w:color="000000"/>
              <w:right w:val="single" w:sz="4" w:space="0" w:color="auto"/>
            </w:tcBorders>
            <w:shd w:val="clear" w:color="auto" w:fill="FFFFFF" w:themeFill="background1"/>
            <w:textDirection w:val="btLr"/>
          </w:tcPr>
          <w:p w:rsidR="00B667F6" w:rsidRPr="00B667F6" w:rsidRDefault="00B667F6" w:rsidP="00B667F6">
            <w:pPr>
              <w:spacing w:after="0" w:line="240" w:lineRule="auto"/>
              <w:jc w:val="center"/>
              <w:rPr>
                <w:rFonts w:ascii="Times New Roman" w:eastAsia="Times New Roman" w:hAnsi="Times New Roman" w:cs="Times New Roman"/>
                <w:lang w:eastAsia="ru-RU"/>
              </w:rPr>
            </w:pPr>
          </w:p>
        </w:tc>
        <w:tc>
          <w:tcPr>
            <w:tcW w:w="708" w:type="dxa"/>
            <w:tcBorders>
              <w:top w:val="single" w:sz="6" w:space="0" w:color="000000"/>
              <w:left w:val="single" w:sz="6" w:space="0" w:color="000000"/>
              <w:bottom w:val="single" w:sz="6" w:space="0" w:color="000000"/>
              <w:right w:val="single" w:sz="4" w:space="0" w:color="auto"/>
            </w:tcBorders>
            <w:shd w:val="clear" w:color="auto" w:fill="FFFFFF" w:themeFill="background1"/>
            <w:textDirection w:val="btLr"/>
          </w:tcPr>
          <w:p w:rsidR="00B667F6" w:rsidRPr="00B667F6" w:rsidRDefault="00B667F6" w:rsidP="00B667F6">
            <w:pPr>
              <w:spacing w:after="0" w:line="240" w:lineRule="auto"/>
              <w:rPr>
                <w:rFonts w:ascii="Times New Roman" w:eastAsia="Times New Roman" w:hAnsi="Times New Roman" w:cs="Times New Roman"/>
                <w:lang w:eastAsia="ru-RU"/>
              </w:rPr>
            </w:pPr>
          </w:p>
        </w:tc>
        <w:tc>
          <w:tcPr>
            <w:tcW w:w="709" w:type="dxa"/>
            <w:tcBorders>
              <w:top w:val="single" w:sz="6" w:space="0" w:color="000000"/>
              <w:left w:val="single" w:sz="6" w:space="0" w:color="000000"/>
              <w:bottom w:val="single" w:sz="6" w:space="0" w:color="000000"/>
              <w:right w:val="single" w:sz="4" w:space="0" w:color="auto"/>
            </w:tcBorders>
            <w:shd w:val="clear" w:color="auto" w:fill="FFFFFF" w:themeFill="background1"/>
            <w:textDirection w:val="btLr"/>
          </w:tcPr>
          <w:p w:rsidR="00B667F6" w:rsidRPr="00B667F6" w:rsidRDefault="00B667F6" w:rsidP="00B667F6">
            <w:pPr>
              <w:spacing w:after="0" w:line="240" w:lineRule="auto"/>
              <w:rPr>
                <w:rFonts w:ascii="Times New Roman" w:eastAsia="Times New Roman" w:hAnsi="Times New Roman" w:cs="Times New Roman"/>
                <w:lang w:eastAsia="ru-RU"/>
              </w:rPr>
            </w:pPr>
          </w:p>
        </w:tc>
        <w:tc>
          <w:tcPr>
            <w:tcW w:w="709" w:type="dxa"/>
            <w:tcBorders>
              <w:top w:val="single" w:sz="6" w:space="0" w:color="000000"/>
              <w:left w:val="single" w:sz="6" w:space="0" w:color="000000"/>
              <w:bottom w:val="single" w:sz="6" w:space="0" w:color="000000"/>
              <w:right w:val="single" w:sz="4" w:space="0" w:color="auto"/>
            </w:tcBorders>
            <w:shd w:val="clear" w:color="auto" w:fill="FFFFFF" w:themeFill="background1"/>
            <w:textDirection w:val="btLr"/>
          </w:tcPr>
          <w:p w:rsidR="00B667F6" w:rsidRPr="00B667F6" w:rsidRDefault="00B667F6" w:rsidP="00B667F6">
            <w:pPr>
              <w:spacing w:after="0" w:line="240" w:lineRule="auto"/>
              <w:jc w:val="center"/>
              <w:rPr>
                <w:rFonts w:ascii="Times New Roman" w:eastAsia="Times New Roman" w:hAnsi="Times New Roman" w:cs="Times New Roman"/>
                <w:lang w:eastAsia="ru-RU"/>
              </w:rPr>
            </w:pPr>
          </w:p>
        </w:tc>
      </w:tr>
      <w:tr w:rsidR="00B667F6" w:rsidRPr="00B667F6" w:rsidTr="00D76DEE">
        <w:trPr>
          <w:cantSplit/>
          <w:trHeight w:val="534"/>
        </w:trPr>
        <w:tc>
          <w:tcPr>
            <w:tcW w:w="14899" w:type="dxa"/>
            <w:gridSpan w:val="19"/>
            <w:tcBorders>
              <w:top w:val="single" w:sz="6" w:space="0" w:color="000000"/>
              <w:left w:val="single" w:sz="6" w:space="0" w:color="000000"/>
              <w:bottom w:val="single" w:sz="6" w:space="0" w:color="000000"/>
              <w:right w:val="single" w:sz="4" w:space="0" w:color="auto"/>
            </w:tcBorders>
          </w:tcPr>
          <w:p w:rsidR="00B667F6" w:rsidRPr="00B667F6" w:rsidRDefault="00B667F6" w:rsidP="00B667F6">
            <w:pPr>
              <w:spacing w:after="0" w:line="240" w:lineRule="auto"/>
              <w:jc w:val="center"/>
              <w:rPr>
                <w:rFonts w:ascii="Times New Roman" w:eastAsia="Times New Roman" w:hAnsi="Times New Roman" w:cs="Times New Roman"/>
                <w:lang w:eastAsia="ru-RU"/>
              </w:rPr>
            </w:pPr>
            <w:r w:rsidRPr="00B667F6">
              <w:rPr>
                <w:rFonts w:ascii="Times New Roman" w:eastAsia="Times New Roman" w:hAnsi="Times New Roman" w:cs="Times New Roman"/>
                <w:b/>
                <w:sz w:val="24"/>
                <w:szCs w:val="24"/>
                <w:lang w:eastAsia="ru-RU"/>
              </w:rPr>
              <w:t>Адрес 2</w:t>
            </w:r>
          </w:p>
        </w:tc>
      </w:tr>
      <w:tr w:rsidR="00B667F6" w:rsidRPr="00B667F6" w:rsidTr="00D76DEE">
        <w:trPr>
          <w:cantSplit/>
          <w:trHeight w:val="1365"/>
        </w:trPr>
        <w:tc>
          <w:tcPr>
            <w:tcW w:w="581" w:type="dxa"/>
            <w:tcBorders>
              <w:top w:val="single" w:sz="6" w:space="0" w:color="000000"/>
              <w:left w:val="single" w:sz="6" w:space="0" w:color="000000"/>
              <w:bottom w:val="single" w:sz="6" w:space="0" w:color="000000"/>
              <w:right w:val="single" w:sz="6" w:space="0" w:color="000000"/>
            </w:tcBorders>
          </w:tcPr>
          <w:p w:rsidR="00B667F6" w:rsidRPr="00B667F6" w:rsidRDefault="00B667F6" w:rsidP="00B667F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667F6">
              <w:rPr>
                <w:rFonts w:ascii="Times New Roman" w:eastAsia="Times New Roman" w:hAnsi="Times New Roman" w:cs="Times New Roman"/>
                <w:sz w:val="24"/>
                <w:szCs w:val="24"/>
                <w:lang w:eastAsia="ru-RU"/>
              </w:rPr>
              <w:t>1</w:t>
            </w:r>
          </w:p>
        </w:tc>
        <w:tc>
          <w:tcPr>
            <w:tcW w:w="2552" w:type="dxa"/>
            <w:tcBorders>
              <w:top w:val="single" w:sz="6" w:space="0" w:color="000000"/>
              <w:left w:val="single" w:sz="6" w:space="0" w:color="000000"/>
              <w:bottom w:val="single" w:sz="6" w:space="0" w:color="000000"/>
              <w:right w:val="single" w:sz="6" w:space="0" w:color="000000"/>
            </w:tcBorders>
          </w:tcPr>
          <w:p w:rsidR="00B667F6" w:rsidRPr="00B667F6" w:rsidRDefault="00B667F6" w:rsidP="00B667F6">
            <w:pPr>
              <w:spacing w:before="100" w:beforeAutospacing="1" w:after="100" w:afterAutospacing="1" w:line="240" w:lineRule="auto"/>
              <w:rPr>
                <w:rFonts w:ascii="Times New Roman" w:eastAsia="Times New Roman" w:hAnsi="Times New Roman" w:cs="Times New Roman"/>
                <w:sz w:val="24"/>
                <w:szCs w:val="24"/>
                <w:lang w:eastAsia="ru-RU"/>
              </w:rPr>
            </w:pPr>
          </w:p>
        </w:tc>
        <w:tc>
          <w:tcPr>
            <w:tcW w:w="1437" w:type="dxa"/>
            <w:tcBorders>
              <w:top w:val="single" w:sz="6" w:space="0" w:color="000000"/>
              <w:left w:val="single" w:sz="6" w:space="0" w:color="000000"/>
              <w:bottom w:val="single" w:sz="6" w:space="0" w:color="000000"/>
              <w:right w:val="single" w:sz="6" w:space="0" w:color="000000"/>
            </w:tcBorders>
          </w:tcPr>
          <w:p w:rsidR="00B667F6" w:rsidRPr="00B667F6" w:rsidRDefault="00B667F6" w:rsidP="00B667F6">
            <w:pPr>
              <w:spacing w:after="0" w:line="240" w:lineRule="auto"/>
              <w:jc w:val="center"/>
              <w:rPr>
                <w:rFonts w:ascii="Times New Roman" w:eastAsia="Times New Roman" w:hAnsi="Times New Roman" w:cs="Times New Roman"/>
                <w:sz w:val="24"/>
                <w:szCs w:val="24"/>
                <w:lang w:eastAsia="ru-RU"/>
              </w:rPr>
            </w:pPr>
          </w:p>
        </w:tc>
        <w:tc>
          <w:tcPr>
            <w:tcW w:w="547" w:type="dxa"/>
            <w:tcBorders>
              <w:top w:val="single" w:sz="6" w:space="0" w:color="000000"/>
              <w:left w:val="single" w:sz="6" w:space="0" w:color="000000"/>
              <w:bottom w:val="single" w:sz="6" w:space="0" w:color="000000"/>
              <w:right w:val="single" w:sz="6" w:space="0" w:color="000000"/>
            </w:tcBorders>
            <w:shd w:val="clear" w:color="auto" w:fill="auto"/>
            <w:textDirection w:val="btLr"/>
          </w:tcPr>
          <w:p w:rsidR="00B667F6" w:rsidRPr="00B667F6" w:rsidRDefault="00B667F6" w:rsidP="00B667F6">
            <w:pPr>
              <w:spacing w:after="0" w:line="240" w:lineRule="auto"/>
              <w:ind w:left="113" w:right="113"/>
              <w:rPr>
                <w:rFonts w:ascii="Times New Roman" w:eastAsia="Times New Roman" w:hAnsi="Times New Roman" w:cs="Times New Roman"/>
                <w:lang w:eastAsia="ru-RU"/>
              </w:rPr>
            </w:pPr>
          </w:p>
        </w:tc>
        <w:tc>
          <w:tcPr>
            <w:tcW w:w="709" w:type="dxa"/>
            <w:tcBorders>
              <w:top w:val="single" w:sz="6" w:space="0" w:color="000000"/>
              <w:left w:val="single" w:sz="6" w:space="0" w:color="000000"/>
              <w:bottom w:val="single" w:sz="6" w:space="0" w:color="000000"/>
              <w:right w:val="single" w:sz="6" w:space="0" w:color="000000"/>
            </w:tcBorders>
            <w:shd w:val="clear" w:color="auto" w:fill="auto"/>
            <w:textDirection w:val="btLr"/>
          </w:tcPr>
          <w:p w:rsidR="00B667F6" w:rsidRPr="00B667F6" w:rsidRDefault="00B667F6" w:rsidP="00B667F6">
            <w:pPr>
              <w:spacing w:after="0" w:line="240" w:lineRule="auto"/>
              <w:ind w:left="113" w:right="113"/>
              <w:rPr>
                <w:rFonts w:ascii="Times New Roman" w:eastAsia="Times New Roman" w:hAnsi="Times New Roman" w:cs="Times New Roman"/>
                <w:lang w:eastAsia="ru-RU"/>
              </w:rPr>
            </w:pPr>
          </w:p>
        </w:tc>
        <w:tc>
          <w:tcPr>
            <w:tcW w:w="709" w:type="dxa"/>
            <w:tcBorders>
              <w:top w:val="single" w:sz="6" w:space="0" w:color="000000"/>
              <w:left w:val="single" w:sz="6" w:space="0" w:color="000000"/>
              <w:bottom w:val="single" w:sz="6" w:space="0" w:color="000000"/>
              <w:right w:val="single" w:sz="6" w:space="0" w:color="000000"/>
            </w:tcBorders>
            <w:shd w:val="clear" w:color="auto" w:fill="auto"/>
            <w:textDirection w:val="btLr"/>
          </w:tcPr>
          <w:p w:rsidR="00B667F6" w:rsidRPr="00B667F6" w:rsidRDefault="00B667F6" w:rsidP="00B667F6">
            <w:pPr>
              <w:spacing w:after="0" w:line="240" w:lineRule="auto"/>
              <w:ind w:left="113" w:right="113"/>
              <w:rPr>
                <w:rFonts w:ascii="Times New Roman" w:eastAsia="Times New Roman" w:hAnsi="Times New Roman" w:cs="Times New Roman"/>
                <w:lang w:eastAsia="ru-RU"/>
              </w:rPr>
            </w:pPr>
          </w:p>
        </w:tc>
        <w:tc>
          <w:tcPr>
            <w:tcW w:w="567" w:type="dxa"/>
            <w:tcBorders>
              <w:top w:val="single" w:sz="6" w:space="0" w:color="000000"/>
              <w:left w:val="single" w:sz="6" w:space="0" w:color="000000"/>
              <w:bottom w:val="single" w:sz="6" w:space="0" w:color="000000"/>
              <w:right w:val="single" w:sz="6" w:space="0" w:color="000000"/>
            </w:tcBorders>
            <w:shd w:val="clear" w:color="auto" w:fill="auto"/>
            <w:textDirection w:val="btLr"/>
          </w:tcPr>
          <w:p w:rsidR="00B667F6" w:rsidRPr="00B667F6" w:rsidRDefault="00B667F6" w:rsidP="00B667F6">
            <w:pPr>
              <w:spacing w:after="0" w:line="240" w:lineRule="auto"/>
              <w:ind w:left="113" w:right="113"/>
              <w:rPr>
                <w:rFonts w:ascii="Times New Roman" w:eastAsia="Times New Roman" w:hAnsi="Times New Roman" w:cs="Times New Roman"/>
                <w:lang w:eastAsia="ru-RU"/>
              </w:rPr>
            </w:pPr>
          </w:p>
        </w:tc>
        <w:tc>
          <w:tcPr>
            <w:tcW w:w="710" w:type="dxa"/>
            <w:tcBorders>
              <w:top w:val="single" w:sz="6" w:space="0" w:color="000000"/>
              <w:left w:val="single" w:sz="6" w:space="0" w:color="000000"/>
              <w:bottom w:val="single" w:sz="6" w:space="0" w:color="000000"/>
              <w:right w:val="single" w:sz="4" w:space="0" w:color="auto"/>
            </w:tcBorders>
            <w:shd w:val="clear" w:color="auto" w:fill="auto"/>
            <w:textDirection w:val="btLr"/>
          </w:tcPr>
          <w:p w:rsidR="00B667F6" w:rsidRPr="00B667F6" w:rsidRDefault="00B667F6" w:rsidP="00B667F6">
            <w:pPr>
              <w:spacing w:after="0" w:line="240" w:lineRule="auto"/>
              <w:ind w:left="113" w:right="113"/>
              <w:rPr>
                <w:rFonts w:ascii="Times New Roman" w:eastAsia="Times New Roman" w:hAnsi="Times New Roman" w:cs="Times New Roman"/>
                <w:lang w:eastAsia="ru-RU"/>
              </w:rPr>
            </w:pPr>
          </w:p>
        </w:tc>
        <w:tc>
          <w:tcPr>
            <w:tcW w:w="566" w:type="dxa"/>
            <w:tcBorders>
              <w:top w:val="single" w:sz="6" w:space="0" w:color="000000"/>
              <w:left w:val="single" w:sz="6" w:space="0" w:color="000000"/>
              <w:bottom w:val="single" w:sz="6" w:space="0" w:color="000000"/>
              <w:right w:val="single" w:sz="4" w:space="0" w:color="auto"/>
            </w:tcBorders>
            <w:shd w:val="clear" w:color="auto" w:fill="auto"/>
            <w:textDirection w:val="btLr"/>
          </w:tcPr>
          <w:p w:rsidR="00B667F6" w:rsidRPr="00B667F6" w:rsidRDefault="00B667F6" w:rsidP="00B667F6">
            <w:pPr>
              <w:spacing w:after="0" w:line="240" w:lineRule="auto"/>
              <w:rPr>
                <w:rFonts w:ascii="Times New Roman" w:eastAsia="Times New Roman" w:hAnsi="Times New Roman" w:cs="Times New Roman"/>
                <w:lang w:eastAsia="ru-RU"/>
              </w:rPr>
            </w:pPr>
          </w:p>
        </w:tc>
        <w:tc>
          <w:tcPr>
            <w:tcW w:w="709" w:type="dxa"/>
            <w:tcBorders>
              <w:top w:val="single" w:sz="6" w:space="0" w:color="000000"/>
              <w:left w:val="single" w:sz="6" w:space="0" w:color="000000"/>
              <w:bottom w:val="single" w:sz="6" w:space="0" w:color="000000"/>
              <w:right w:val="single" w:sz="4" w:space="0" w:color="auto"/>
            </w:tcBorders>
            <w:shd w:val="clear" w:color="auto" w:fill="auto"/>
            <w:textDirection w:val="btLr"/>
          </w:tcPr>
          <w:p w:rsidR="00B667F6" w:rsidRPr="00B667F6" w:rsidRDefault="00B667F6" w:rsidP="00B667F6">
            <w:pPr>
              <w:spacing w:after="0" w:line="240" w:lineRule="auto"/>
              <w:rPr>
                <w:rFonts w:ascii="Times New Roman" w:eastAsia="Times New Roman" w:hAnsi="Times New Roman" w:cs="Times New Roman"/>
                <w:lang w:eastAsia="ru-RU"/>
              </w:rPr>
            </w:pPr>
          </w:p>
        </w:tc>
        <w:tc>
          <w:tcPr>
            <w:tcW w:w="567" w:type="dxa"/>
            <w:tcBorders>
              <w:top w:val="single" w:sz="6" w:space="0" w:color="000000"/>
              <w:left w:val="single" w:sz="6" w:space="0" w:color="000000"/>
              <w:bottom w:val="single" w:sz="6" w:space="0" w:color="000000"/>
              <w:right w:val="single" w:sz="4" w:space="0" w:color="auto"/>
            </w:tcBorders>
            <w:shd w:val="clear" w:color="auto" w:fill="auto"/>
            <w:textDirection w:val="btLr"/>
          </w:tcPr>
          <w:p w:rsidR="00B667F6" w:rsidRPr="00B667F6" w:rsidRDefault="00B667F6" w:rsidP="00B667F6">
            <w:pPr>
              <w:spacing w:after="0" w:line="240" w:lineRule="auto"/>
              <w:rPr>
                <w:rFonts w:ascii="Times New Roman" w:eastAsia="Times New Roman" w:hAnsi="Times New Roman" w:cs="Times New Roman"/>
                <w:lang w:eastAsia="ru-RU"/>
              </w:rPr>
            </w:pPr>
          </w:p>
        </w:tc>
        <w:tc>
          <w:tcPr>
            <w:tcW w:w="566" w:type="dxa"/>
            <w:tcBorders>
              <w:top w:val="single" w:sz="6" w:space="0" w:color="000000"/>
              <w:left w:val="single" w:sz="6" w:space="0" w:color="000000"/>
              <w:bottom w:val="single" w:sz="6" w:space="0" w:color="000000"/>
              <w:right w:val="single" w:sz="4" w:space="0" w:color="auto"/>
            </w:tcBorders>
            <w:shd w:val="clear" w:color="auto" w:fill="auto"/>
            <w:textDirection w:val="btLr"/>
          </w:tcPr>
          <w:p w:rsidR="00B667F6" w:rsidRPr="00B667F6" w:rsidRDefault="00B667F6" w:rsidP="00B667F6">
            <w:pPr>
              <w:spacing w:after="0" w:line="240" w:lineRule="auto"/>
              <w:rPr>
                <w:rFonts w:ascii="Times New Roman" w:eastAsia="Times New Roman" w:hAnsi="Times New Roman" w:cs="Times New Roman"/>
                <w:lang w:eastAsia="ru-RU"/>
              </w:rPr>
            </w:pPr>
          </w:p>
        </w:tc>
        <w:tc>
          <w:tcPr>
            <w:tcW w:w="708" w:type="dxa"/>
            <w:tcBorders>
              <w:top w:val="single" w:sz="6" w:space="0" w:color="000000"/>
              <w:left w:val="single" w:sz="6" w:space="0" w:color="000000"/>
              <w:bottom w:val="single" w:sz="6" w:space="0" w:color="000000"/>
              <w:right w:val="single" w:sz="4" w:space="0" w:color="auto"/>
            </w:tcBorders>
            <w:shd w:val="clear" w:color="auto" w:fill="auto"/>
            <w:textDirection w:val="btLr"/>
          </w:tcPr>
          <w:p w:rsidR="00B667F6" w:rsidRPr="00B667F6" w:rsidRDefault="00B667F6" w:rsidP="00B667F6">
            <w:pPr>
              <w:spacing w:after="0" w:line="240" w:lineRule="auto"/>
              <w:rPr>
                <w:rFonts w:ascii="Times New Roman" w:eastAsia="Times New Roman" w:hAnsi="Times New Roman" w:cs="Times New Roman"/>
                <w:lang w:eastAsia="ru-RU"/>
              </w:rPr>
            </w:pPr>
          </w:p>
        </w:tc>
        <w:tc>
          <w:tcPr>
            <w:tcW w:w="710" w:type="dxa"/>
            <w:tcBorders>
              <w:top w:val="single" w:sz="6" w:space="0" w:color="000000"/>
              <w:left w:val="single" w:sz="6" w:space="0" w:color="000000"/>
              <w:bottom w:val="single" w:sz="6" w:space="0" w:color="000000"/>
              <w:right w:val="single" w:sz="4" w:space="0" w:color="auto"/>
            </w:tcBorders>
            <w:shd w:val="clear" w:color="auto" w:fill="auto"/>
            <w:textDirection w:val="btLr"/>
          </w:tcPr>
          <w:p w:rsidR="00B667F6" w:rsidRPr="00B667F6" w:rsidRDefault="00B667F6" w:rsidP="00B667F6">
            <w:pPr>
              <w:spacing w:after="0" w:line="240" w:lineRule="auto"/>
              <w:rPr>
                <w:rFonts w:ascii="Times New Roman" w:eastAsia="Times New Roman" w:hAnsi="Times New Roman" w:cs="Times New Roman"/>
                <w:lang w:eastAsia="ru-RU"/>
              </w:rPr>
            </w:pPr>
          </w:p>
        </w:tc>
        <w:tc>
          <w:tcPr>
            <w:tcW w:w="568" w:type="dxa"/>
            <w:tcBorders>
              <w:top w:val="single" w:sz="6" w:space="0" w:color="000000"/>
              <w:left w:val="single" w:sz="6" w:space="0" w:color="000000"/>
              <w:bottom w:val="single" w:sz="6" w:space="0" w:color="000000"/>
              <w:right w:val="single" w:sz="4" w:space="0" w:color="auto"/>
            </w:tcBorders>
            <w:shd w:val="clear" w:color="auto" w:fill="FFFFFF" w:themeFill="background1"/>
            <w:textDirection w:val="btLr"/>
          </w:tcPr>
          <w:p w:rsidR="00B667F6" w:rsidRPr="00B667F6" w:rsidRDefault="00B667F6" w:rsidP="00B667F6">
            <w:pPr>
              <w:spacing w:after="0" w:line="240" w:lineRule="auto"/>
              <w:rPr>
                <w:rFonts w:ascii="Times New Roman" w:eastAsia="Times New Roman" w:hAnsi="Times New Roman" w:cs="Times New Roman"/>
                <w:lang w:eastAsia="ru-RU"/>
              </w:rPr>
            </w:pPr>
          </w:p>
        </w:tc>
        <w:tc>
          <w:tcPr>
            <w:tcW w:w="567" w:type="dxa"/>
            <w:tcBorders>
              <w:top w:val="single" w:sz="6" w:space="0" w:color="000000"/>
              <w:left w:val="single" w:sz="6" w:space="0" w:color="000000"/>
              <w:bottom w:val="single" w:sz="6" w:space="0" w:color="000000"/>
              <w:right w:val="single" w:sz="4" w:space="0" w:color="auto"/>
            </w:tcBorders>
            <w:shd w:val="clear" w:color="auto" w:fill="FFFFFF" w:themeFill="background1"/>
            <w:textDirection w:val="btLr"/>
          </w:tcPr>
          <w:p w:rsidR="00B667F6" w:rsidRPr="00B667F6" w:rsidRDefault="00B667F6" w:rsidP="00B667F6">
            <w:pPr>
              <w:spacing w:after="0" w:line="240" w:lineRule="auto"/>
              <w:jc w:val="center"/>
              <w:rPr>
                <w:rFonts w:ascii="Times New Roman" w:eastAsia="Times New Roman" w:hAnsi="Times New Roman" w:cs="Times New Roman"/>
                <w:lang w:eastAsia="ru-RU"/>
              </w:rPr>
            </w:pPr>
          </w:p>
        </w:tc>
        <w:tc>
          <w:tcPr>
            <w:tcW w:w="708" w:type="dxa"/>
            <w:tcBorders>
              <w:top w:val="single" w:sz="6" w:space="0" w:color="000000"/>
              <w:left w:val="single" w:sz="6" w:space="0" w:color="000000"/>
              <w:bottom w:val="single" w:sz="6" w:space="0" w:color="000000"/>
              <w:right w:val="single" w:sz="4" w:space="0" w:color="auto"/>
            </w:tcBorders>
            <w:shd w:val="clear" w:color="auto" w:fill="FFFFFF" w:themeFill="background1"/>
            <w:textDirection w:val="btLr"/>
          </w:tcPr>
          <w:p w:rsidR="00B667F6" w:rsidRPr="00B667F6" w:rsidRDefault="00B667F6" w:rsidP="00B667F6">
            <w:pPr>
              <w:spacing w:after="0" w:line="240" w:lineRule="auto"/>
              <w:rPr>
                <w:rFonts w:ascii="Times New Roman" w:eastAsia="Times New Roman" w:hAnsi="Times New Roman" w:cs="Times New Roman"/>
                <w:lang w:eastAsia="ru-RU"/>
              </w:rPr>
            </w:pPr>
          </w:p>
        </w:tc>
        <w:tc>
          <w:tcPr>
            <w:tcW w:w="709" w:type="dxa"/>
            <w:tcBorders>
              <w:top w:val="single" w:sz="6" w:space="0" w:color="000000"/>
              <w:left w:val="single" w:sz="6" w:space="0" w:color="000000"/>
              <w:bottom w:val="single" w:sz="6" w:space="0" w:color="000000"/>
              <w:right w:val="single" w:sz="4" w:space="0" w:color="auto"/>
            </w:tcBorders>
            <w:shd w:val="clear" w:color="auto" w:fill="FFFFFF" w:themeFill="background1"/>
            <w:textDirection w:val="btLr"/>
          </w:tcPr>
          <w:p w:rsidR="00B667F6" w:rsidRPr="00B667F6" w:rsidRDefault="00B667F6" w:rsidP="00B667F6">
            <w:pPr>
              <w:spacing w:after="0" w:line="240" w:lineRule="auto"/>
              <w:rPr>
                <w:rFonts w:ascii="Times New Roman" w:eastAsia="Times New Roman" w:hAnsi="Times New Roman" w:cs="Times New Roman"/>
                <w:lang w:eastAsia="ru-RU"/>
              </w:rPr>
            </w:pPr>
          </w:p>
        </w:tc>
        <w:tc>
          <w:tcPr>
            <w:tcW w:w="709" w:type="dxa"/>
            <w:tcBorders>
              <w:top w:val="single" w:sz="6" w:space="0" w:color="000000"/>
              <w:left w:val="single" w:sz="6" w:space="0" w:color="000000"/>
              <w:bottom w:val="single" w:sz="6" w:space="0" w:color="000000"/>
              <w:right w:val="single" w:sz="4" w:space="0" w:color="auto"/>
            </w:tcBorders>
            <w:shd w:val="clear" w:color="auto" w:fill="FFFFFF" w:themeFill="background1"/>
            <w:textDirection w:val="btLr"/>
          </w:tcPr>
          <w:p w:rsidR="00B667F6" w:rsidRPr="00B667F6" w:rsidRDefault="00B667F6" w:rsidP="00B667F6">
            <w:pPr>
              <w:spacing w:after="0" w:line="240" w:lineRule="auto"/>
              <w:jc w:val="center"/>
              <w:rPr>
                <w:rFonts w:ascii="Times New Roman" w:eastAsia="Times New Roman" w:hAnsi="Times New Roman" w:cs="Times New Roman"/>
                <w:lang w:eastAsia="ru-RU"/>
              </w:rPr>
            </w:pPr>
          </w:p>
        </w:tc>
      </w:tr>
      <w:tr w:rsidR="00B667F6" w:rsidRPr="00B667F6" w:rsidTr="00D76DEE">
        <w:trPr>
          <w:cantSplit/>
          <w:trHeight w:val="367"/>
        </w:trPr>
        <w:tc>
          <w:tcPr>
            <w:tcW w:w="14899" w:type="dxa"/>
            <w:gridSpan w:val="19"/>
            <w:tcBorders>
              <w:top w:val="single" w:sz="6" w:space="0" w:color="000000"/>
              <w:left w:val="single" w:sz="6" w:space="0" w:color="000000"/>
              <w:bottom w:val="single" w:sz="6" w:space="0" w:color="000000"/>
              <w:right w:val="single" w:sz="4" w:space="0" w:color="auto"/>
            </w:tcBorders>
          </w:tcPr>
          <w:p w:rsidR="00B667F6" w:rsidRPr="00B667F6" w:rsidRDefault="00B667F6" w:rsidP="00B667F6">
            <w:pPr>
              <w:spacing w:after="0" w:line="240" w:lineRule="auto"/>
              <w:jc w:val="center"/>
              <w:rPr>
                <w:rFonts w:ascii="Times New Roman" w:eastAsia="Times New Roman" w:hAnsi="Times New Roman" w:cs="Times New Roman"/>
                <w:lang w:eastAsia="ru-RU"/>
              </w:rPr>
            </w:pPr>
            <w:r w:rsidRPr="00B667F6">
              <w:rPr>
                <w:rFonts w:ascii="Times New Roman" w:eastAsia="Times New Roman" w:hAnsi="Times New Roman" w:cs="Times New Roman"/>
                <w:b/>
                <w:sz w:val="24"/>
                <w:szCs w:val="24"/>
                <w:lang w:eastAsia="ru-RU"/>
              </w:rPr>
              <w:t>Адрес 3</w:t>
            </w:r>
          </w:p>
        </w:tc>
      </w:tr>
      <w:tr w:rsidR="00B667F6" w:rsidRPr="00B667F6" w:rsidTr="00D76DEE">
        <w:trPr>
          <w:cantSplit/>
          <w:trHeight w:val="1238"/>
        </w:trPr>
        <w:tc>
          <w:tcPr>
            <w:tcW w:w="581" w:type="dxa"/>
            <w:tcBorders>
              <w:top w:val="single" w:sz="6" w:space="0" w:color="000000"/>
              <w:left w:val="single" w:sz="6" w:space="0" w:color="000000"/>
              <w:bottom w:val="single" w:sz="6" w:space="0" w:color="000000"/>
              <w:right w:val="single" w:sz="6" w:space="0" w:color="000000"/>
            </w:tcBorders>
          </w:tcPr>
          <w:p w:rsidR="00B667F6" w:rsidRPr="00B667F6" w:rsidRDefault="00B667F6" w:rsidP="00B667F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667F6">
              <w:rPr>
                <w:rFonts w:ascii="Times New Roman" w:eastAsia="Times New Roman" w:hAnsi="Times New Roman" w:cs="Times New Roman"/>
                <w:sz w:val="24"/>
                <w:szCs w:val="24"/>
                <w:lang w:eastAsia="ru-RU"/>
              </w:rPr>
              <w:t>1</w:t>
            </w:r>
          </w:p>
        </w:tc>
        <w:tc>
          <w:tcPr>
            <w:tcW w:w="2552" w:type="dxa"/>
            <w:tcBorders>
              <w:top w:val="single" w:sz="6" w:space="0" w:color="000000"/>
              <w:left w:val="single" w:sz="6" w:space="0" w:color="000000"/>
              <w:bottom w:val="single" w:sz="6" w:space="0" w:color="000000"/>
              <w:right w:val="single" w:sz="6" w:space="0" w:color="000000"/>
            </w:tcBorders>
          </w:tcPr>
          <w:p w:rsidR="00B667F6" w:rsidRPr="00B667F6" w:rsidRDefault="00B667F6" w:rsidP="00B667F6">
            <w:pPr>
              <w:spacing w:before="100" w:beforeAutospacing="1" w:after="100" w:afterAutospacing="1" w:line="240" w:lineRule="auto"/>
              <w:rPr>
                <w:rFonts w:ascii="Times New Roman" w:eastAsia="Times New Roman" w:hAnsi="Times New Roman" w:cs="Times New Roman"/>
                <w:sz w:val="24"/>
                <w:szCs w:val="24"/>
                <w:lang w:eastAsia="ru-RU"/>
              </w:rPr>
            </w:pPr>
          </w:p>
        </w:tc>
        <w:tc>
          <w:tcPr>
            <w:tcW w:w="1437" w:type="dxa"/>
            <w:tcBorders>
              <w:top w:val="single" w:sz="6" w:space="0" w:color="000000"/>
              <w:left w:val="single" w:sz="6" w:space="0" w:color="000000"/>
              <w:bottom w:val="single" w:sz="6" w:space="0" w:color="000000"/>
              <w:right w:val="single" w:sz="6" w:space="0" w:color="000000"/>
            </w:tcBorders>
          </w:tcPr>
          <w:p w:rsidR="00B667F6" w:rsidRPr="00B667F6" w:rsidRDefault="00B667F6" w:rsidP="00B667F6">
            <w:pPr>
              <w:spacing w:after="0" w:line="240" w:lineRule="auto"/>
              <w:jc w:val="center"/>
              <w:rPr>
                <w:rFonts w:ascii="Times New Roman" w:eastAsia="Times New Roman" w:hAnsi="Times New Roman" w:cs="Times New Roman"/>
                <w:sz w:val="24"/>
                <w:szCs w:val="24"/>
                <w:lang w:eastAsia="ru-RU"/>
              </w:rPr>
            </w:pPr>
          </w:p>
        </w:tc>
        <w:tc>
          <w:tcPr>
            <w:tcW w:w="547" w:type="dxa"/>
            <w:tcBorders>
              <w:top w:val="single" w:sz="6" w:space="0" w:color="000000"/>
              <w:left w:val="single" w:sz="6" w:space="0" w:color="000000"/>
              <w:bottom w:val="single" w:sz="6" w:space="0" w:color="000000"/>
              <w:right w:val="single" w:sz="6" w:space="0" w:color="000000"/>
            </w:tcBorders>
            <w:shd w:val="clear" w:color="auto" w:fill="auto"/>
            <w:textDirection w:val="btLr"/>
          </w:tcPr>
          <w:p w:rsidR="00B667F6" w:rsidRPr="00B667F6" w:rsidRDefault="00B667F6" w:rsidP="00B667F6">
            <w:pPr>
              <w:spacing w:after="0" w:line="240" w:lineRule="auto"/>
              <w:ind w:left="113" w:right="113"/>
              <w:rPr>
                <w:rFonts w:ascii="Times New Roman" w:eastAsia="Times New Roman" w:hAnsi="Times New Roman" w:cs="Times New Roman"/>
                <w:lang w:eastAsia="ru-RU"/>
              </w:rPr>
            </w:pPr>
          </w:p>
        </w:tc>
        <w:tc>
          <w:tcPr>
            <w:tcW w:w="709" w:type="dxa"/>
            <w:tcBorders>
              <w:top w:val="single" w:sz="6" w:space="0" w:color="000000"/>
              <w:left w:val="single" w:sz="6" w:space="0" w:color="000000"/>
              <w:bottom w:val="single" w:sz="6" w:space="0" w:color="000000"/>
              <w:right w:val="single" w:sz="6" w:space="0" w:color="000000"/>
            </w:tcBorders>
            <w:shd w:val="clear" w:color="auto" w:fill="auto"/>
            <w:textDirection w:val="btLr"/>
          </w:tcPr>
          <w:p w:rsidR="00B667F6" w:rsidRPr="00B667F6" w:rsidRDefault="00B667F6" w:rsidP="00B667F6">
            <w:pPr>
              <w:spacing w:after="0" w:line="240" w:lineRule="auto"/>
              <w:ind w:left="113" w:right="113"/>
              <w:rPr>
                <w:rFonts w:ascii="Times New Roman" w:eastAsia="Times New Roman" w:hAnsi="Times New Roman" w:cs="Times New Roman"/>
                <w:lang w:eastAsia="ru-RU"/>
              </w:rPr>
            </w:pPr>
          </w:p>
        </w:tc>
        <w:tc>
          <w:tcPr>
            <w:tcW w:w="709" w:type="dxa"/>
            <w:tcBorders>
              <w:top w:val="single" w:sz="6" w:space="0" w:color="000000"/>
              <w:left w:val="single" w:sz="6" w:space="0" w:color="000000"/>
              <w:bottom w:val="single" w:sz="6" w:space="0" w:color="000000"/>
              <w:right w:val="single" w:sz="6" w:space="0" w:color="000000"/>
            </w:tcBorders>
            <w:shd w:val="clear" w:color="auto" w:fill="auto"/>
            <w:textDirection w:val="btLr"/>
          </w:tcPr>
          <w:p w:rsidR="00B667F6" w:rsidRPr="00B667F6" w:rsidRDefault="00B667F6" w:rsidP="00B667F6">
            <w:pPr>
              <w:spacing w:after="0" w:line="240" w:lineRule="auto"/>
              <w:ind w:left="113" w:right="113"/>
              <w:rPr>
                <w:rFonts w:ascii="Times New Roman" w:eastAsia="Times New Roman" w:hAnsi="Times New Roman" w:cs="Times New Roman"/>
                <w:lang w:eastAsia="ru-RU"/>
              </w:rPr>
            </w:pPr>
          </w:p>
        </w:tc>
        <w:tc>
          <w:tcPr>
            <w:tcW w:w="567" w:type="dxa"/>
            <w:tcBorders>
              <w:top w:val="single" w:sz="6" w:space="0" w:color="000000"/>
              <w:left w:val="single" w:sz="6" w:space="0" w:color="000000"/>
              <w:bottom w:val="single" w:sz="6" w:space="0" w:color="000000"/>
              <w:right w:val="single" w:sz="6" w:space="0" w:color="000000"/>
            </w:tcBorders>
            <w:shd w:val="clear" w:color="auto" w:fill="auto"/>
            <w:textDirection w:val="btLr"/>
          </w:tcPr>
          <w:p w:rsidR="00B667F6" w:rsidRPr="00B667F6" w:rsidRDefault="00B667F6" w:rsidP="00B667F6">
            <w:pPr>
              <w:spacing w:after="0" w:line="240" w:lineRule="auto"/>
              <w:ind w:left="113" w:right="113"/>
              <w:rPr>
                <w:rFonts w:ascii="Times New Roman" w:eastAsia="Times New Roman" w:hAnsi="Times New Roman" w:cs="Times New Roman"/>
                <w:lang w:eastAsia="ru-RU"/>
              </w:rPr>
            </w:pPr>
          </w:p>
        </w:tc>
        <w:tc>
          <w:tcPr>
            <w:tcW w:w="710" w:type="dxa"/>
            <w:tcBorders>
              <w:top w:val="single" w:sz="6" w:space="0" w:color="000000"/>
              <w:left w:val="single" w:sz="6" w:space="0" w:color="000000"/>
              <w:bottom w:val="single" w:sz="6" w:space="0" w:color="000000"/>
              <w:right w:val="single" w:sz="4" w:space="0" w:color="auto"/>
            </w:tcBorders>
            <w:shd w:val="clear" w:color="auto" w:fill="auto"/>
            <w:textDirection w:val="btLr"/>
          </w:tcPr>
          <w:p w:rsidR="00B667F6" w:rsidRPr="00B667F6" w:rsidRDefault="00B667F6" w:rsidP="00B667F6">
            <w:pPr>
              <w:spacing w:after="0" w:line="240" w:lineRule="auto"/>
              <w:ind w:left="113" w:right="113"/>
              <w:rPr>
                <w:rFonts w:ascii="Times New Roman" w:eastAsia="Times New Roman" w:hAnsi="Times New Roman" w:cs="Times New Roman"/>
                <w:lang w:eastAsia="ru-RU"/>
              </w:rPr>
            </w:pPr>
          </w:p>
        </w:tc>
        <w:tc>
          <w:tcPr>
            <w:tcW w:w="566" w:type="dxa"/>
            <w:tcBorders>
              <w:top w:val="single" w:sz="6" w:space="0" w:color="000000"/>
              <w:left w:val="single" w:sz="6" w:space="0" w:color="000000"/>
              <w:bottom w:val="single" w:sz="6" w:space="0" w:color="000000"/>
              <w:right w:val="single" w:sz="4" w:space="0" w:color="auto"/>
            </w:tcBorders>
            <w:shd w:val="clear" w:color="auto" w:fill="auto"/>
            <w:textDirection w:val="btLr"/>
          </w:tcPr>
          <w:p w:rsidR="00B667F6" w:rsidRPr="00B667F6" w:rsidRDefault="00B667F6" w:rsidP="00B667F6">
            <w:pPr>
              <w:spacing w:after="0" w:line="240" w:lineRule="auto"/>
              <w:rPr>
                <w:rFonts w:ascii="Times New Roman" w:eastAsia="Times New Roman" w:hAnsi="Times New Roman" w:cs="Times New Roman"/>
                <w:lang w:eastAsia="ru-RU"/>
              </w:rPr>
            </w:pPr>
          </w:p>
        </w:tc>
        <w:tc>
          <w:tcPr>
            <w:tcW w:w="709" w:type="dxa"/>
            <w:tcBorders>
              <w:top w:val="single" w:sz="6" w:space="0" w:color="000000"/>
              <w:left w:val="single" w:sz="6" w:space="0" w:color="000000"/>
              <w:bottom w:val="single" w:sz="6" w:space="0" w:color="000000"/>
              <w:right w:val="single" w:sz="4" w:space="0" w:color="auto"/>
            </w:tcBorders>
            <w:shd w:val="clear" w:color="auto" w:fill="auto"/>
            <w:textDirection w:val="btLr"/>
          </w:tcPr>
          <w:p w:rsidR="00B667F6" w:rsidRPr="00B667F6" w:rsidRDefault="00B667F6" w:rsidP="00B667F6">
            <w:pPr>
              <w:spacing w:after="0" w:line="240" w:lineRule="auto"/>
              <w:rPr>
                <w:rFonts w:ascii="Times New Roman" w:eastAsia="Times New Roman" w:hAnsi="Times New Roman" w:cs="Times New Roman"/>
                <w:lang w:eastAsia="ru-RU"/>
              </w:rPr>
            </w:pPr>
          </w:p>
        </w:tc>
        <w:tc>
          <w:tcPr>
            <w:tcW w:w="567" w:type="dxa"/>
            <w:tcBorders>
              <w:top w:val="single" w:sz="6" w:space="0" w:color="000000"/>
              <w:left w:val="single" w:sz="6" w:space="0" w:color="000000"/>
              <w:bottom w:val="single" w:sz="6" w:space="0" w:color="000000"/>
              <w:right w:val="single" w:sz="4" w:space="0" w:color="auto"/>
            </w:tcBorders>
            <w:shd w:val="clear" w:color="auto" w:fill="auto"/>
            <w:textDirection w:val="btLr"/>
          </w:tcPr>
          <w:p w:rsidR="00B667F6" w:rsidRPr="00B667F6" w:rsidRDefault="00B667F6" w:rsidP="00B667F6">
            <w:pPr>
              <w:spacing w:after="0" w:line="240" w:lineRule="auto"/>
              <w:rPr>
                <w:rFonts w:ascii="Times New Roman" w:eastAsia="Times New Roman" w:hAnsi="Times New Roman" w:cs="Times New Roman"/>
                <w:lang w:eastAsia="ru-RU"/>
              </w:rPr>
            </w:pPr>
          </w:p>
        </w:tc>
        <w:tc>
          <w:tcPr>
            <w:tcW w:w="566" w:type="dxa"/>
            <w:tcBorders>
              <w:top w:val="single" w:sz="6" w:space="0" w:color="000000"/>
              <w:left w:val="single" w:sz="6" w:space="0" w:color="000000"/>
              <w:bottom w:val="single" w:sz="6" w:space="0" w:color="000000"/>
              <w:right w:val="single" w:sz="4" w:space="0" w:color="auto"/>
            </w:tcBorders>
            <w:shd w:val="clear" w:color="auto" w:fill="auto"/>
            <w:textDirection w:val="btLr"/>
          </w:tcPr>
          <w:p w:rsidR="00B667F6" w:rsidRPr="00B667F6" w:rsidRDefault="00B667F6" w:rsidP="00B667F6">
            <w:pPr>
              <w:spacing w:after="0" w:line="240" w:lineRule="auto"/>
              <w:rPr>
                <w:rFonts w:ascii="Times New Roman" w:eastAsia="Times New Roman" w:hAnsi="Times New Roman" w:cs="Times New Roman"/>
                <w:lang w:eastAsia="ru-RU"/>
              </w:rPr>
            </w:pPr>
          </w:p>
        </w:tc>
        <w:tc>
          <w:tcPr>
            <w:tcW w:w="708" w:type="dxa"/>
            <w:tcBorders>
              <w:top w:val="single" w:sz="6" w:space="0" w:color="000000"/>
              <w:left w:val="single" w:sz="6" w:space="0" w:color="000000"/>
              <w:bottom w:val="single" w:sz="6" w:space="0" w:color="000000"/>
              <w:right w:val="single" w:sz="4" w:space="0" w:color="auto"/>
            </w:tcBorders>
            <w:shd w:val="clear" w:color="auto" w:fill="auto"/>
            <w:textDirection w:val="btLr"/>
          </w:tcPr>
          <w:p w:rsidR="00B667F6" w:rsidRPr="00B667F6" w:rsidRDefault="00B667F6" w:rsidP="00B667F6">
            <w:pPr>
              <w:spacing w:after="0" w:line="240" w:lineRule="auto"/>
              <w:rPr>
                <w:rFonts w:ascii="Times New Roman" w:eastAsia="Times New Roman" w:hAnsi="Times New Roman" w:cs="Times New Roman"/>
                <w:lang w:eastAsia="ru-RU"/>
              </w:rPr>
            </w:pPr>
          </w:p>
        </w:tc>
        <w:tc>
          <w:tcPr>
            <w:tcW w:w="710" w:type="dxa"/>
            <w:tcBorders>
              <w:top w:val="single" w:sz="6" w:space="0" w:color="000000"/>
              <w:left w:val="single" w:sz="6" w:space="0" w:color="000000"/>
              <w:bottom w:val="single" w:sz="6" w:space="0" w:color="000000"/>
              <w:right w:val="single" w:sz="4" w:space="0" w:color="auto"/>
            </w:tcBorders>
            <w:shd w:val="clear" w:color="auto" w:fill="auto"/>
            <w:textDirection w:val="btLr"/>
          </w:tcPr>
          <w:p w:rsidR="00B667F6" w:rsidRPr="00B667F6" w:rsidRDefault="00B667F6" w:rsidP="00B667F6">
            <w:pPr>
              <w:spacing w:after="0" w:line="240" w:lineRule="auto"/>
              <w:rPr>
                <w:rFonts w:ascii="Times New Roman" w:eastAsia="Times New Roman" w:hAnsi="Times New Roman" w:cs="Times New Roman"/>
                <w:lang w:eastAsia="ru-RU"/>
              </w:rPr>
            </w:pPr>
          </w:p>
        </w:tc>
        <w:tc>
          <w:tcPr>
            <w:tcW w:w="568" w:type="dxa"/>
            <w:tcBorders>
              <w:top w:val="single" w:sz="6" w:space="0" w:color="000000"/>
              <w:left w:val="single" w:sz="6" w:space="0" w:color="000000"/>
              <w:bottom w:val="single" w:sz="6" w:space="0" w:color="000000"/>
              <w:right w:val="single" w:sz="4" w:space="0" w:color="auto"/>
            </w:tcBorders>
            <w:shd w:val="clear" w:color="auto" w:fill="auto"/>
            <w:textDirection w:val="btLr"/>
          </w:tcPr>
          <w:p w:rsidR="00B667F6" w:rsidRPr="00B667F6" w:rsidRDefault="00B667F6" w:rsidP="00B667F6">
            <w:pPr>
              <w:spacing w:after="0" w:line="240" w:lineRule="auto"/>
              <w:rPr>
                <w:rFonts w:ascii="Times New Roman" w:eastAsia="Times New Roman" w:hAnsi="Times New Roman" w:cs="Times New Roman"/>
                <w:lang w:eastAsia="ru-RU"/>
              </w:rPr>
            </w:pPr>
          </w:p>
        </w:tc>
        <w:tc>
          <w:tcPr>
            <w:tcW w:w="567" w:type="dxa"/>
            <w:tcBorders>
              <w:top w:val="single" w:sz="6" w:space="0" w:color="000000"/>
              <w:left w:val="single" w:sz="6" w:space="0" w:color="000000"/>
              <w:bottom w:val="single" w:sz="6" w:space="0" w:color="000000"/>
              <w:right w:val="single" w:sz="4" w:space="0" w:color="auto"/>
            </w:tcBorders>
            <w:shd w:val="clear" w:color="auto" w:fill="auto"/>
            <w:textDirection w:val="btLr"/>
          </w:tcPr>
          <w:p w:rsidR="00B667F6" w:rsidRPr="00B667F6" w:rsidRDefault="00B667F6" w:rsidP="00B667F6">
            <w:pPr>
              <w:spacing w:after="0" w:line="240" w:lineRule="auto"/>
              <w:jc w:val="center"/>
              <w:rPr>
                <w:rFonts w:ascii="Times New Roman" w:eastAsia="Times New Roman" w:hAnsi="Times New Roman" w:cs="Times New Roman"/>
                <w:lang w:eastAsia="ru-RU"/>
              </w:rPr>
            </w:pPr>
          </w:p>
        </w:tc>
        <w:tc>
          <w:tcPr>
            <w:tcW w:w="708" w:type="dxa"/>
            <w:tcBorders>
              <w:top w:val="single" w:sz="6" w:space="0" w:color="000000"/>
              <w:left w:val="single" w:sz="6" w:space="0" w:color="000000"/>
              <w:bottom w:val="single" w:sz="6" w:space="0" w:color="000000"/>
              <w:right w:val="single" w:sz="4" w:space="0" w:color="auto"/>
            </w:tcBorders>
            <w:shd w:val="clear" w:color="auto" w:fill="FFFFFF" w:themeFill="background1"/>
            <w:textDirection w:val="btLr"/>
          </w:tcPr>
          <w:p w:rsidR="00B667F6" w:rsidRPr="00B667F6" w:rsidRDefault="00B667F6" w:rsidP="00B667F6">
            <w:pPr>
              <w:spacing w:after="0" w:line="240" w:lineRule="auto"/>
              <w:rPr>
                <w:rFonts w:ascii="Times New Roman" w:eastAsia="Times New Roman" w:hAnsi="Times New Roman" w:cs="Times New Roman"/>
                <w:lang w:eastAsia="ru-RU"/>
              </w:rPr>
            </w:pPr>
          </w:p>
        </w:tc>
        <w:tc>
          <w:tcPr>
            <w:tcW w:w="709" w:type="dxa"/>
            <w:tcBorders>
              <w:top w:val="single" w:sz="6" w:space="0" w:color="000000"/>
              <w:left w:val="single" w:sz="6" w:space="0" w:color="000000"/>
              <w:bottom w:val="single" w:sz="6" w:space="0" w:color="000000"/>
              <w:right w:val="single" w:sz="4" w:space="0" w:color="auto"/>
            </w:tcBorders>
            <w:shd w:val="clear" w:color="auto" w:fill="FFFFFF" w:themeFill="background1"/>
            <w:textDirection w:val="btLr"/>
          </w:tcPr>
          <w:p w:rsidR="00B667F6" w:rsidRPr="00B667F6" w:rsidRDefault="00B667F6" w:rsidP="00B667F6">
            <w:pPr>
              <w:spacing w:after="0" w:line="240" w:lineRule="auto"/>
              <w:rPr>
                <w:rFonts w:ascii="Times New Roman" w:eastAsia="Times New Roman" w:hAnsi="Times New Roman" w:cs="Times New Roman"/>
                <w:lang w:eastAsia="ru-RU"/>
              </w:rPr>
            </w:pPr>
          </w:p>
        </w:tc>
        <w:tc>
          <w:tcPr>
            <w:tcW w:w="709" w:type="dxa"/>
            <w:tcBorders>
              <w:top w:val="single" w:sz="6" w:space="0" w:color="000000"/>
              <w:left w:val="single" w:sz="6" w:space="0" w:color="000000"/>
              <w:bottom w:val="single" w:sz="6" w:space="0" w:color="000000"/>
              <w:right w:val="single" w:sz="4" w:space="0" w:color="auto"/>
            </w:tcBorders>
            <w:shd w:val="clear" w:color="auto" w:fill="FFFFFF" w:themeFill="background1"/>
            <w:textDirection w:val="btLr"/>
          </w:tcPr>
          <w:p w:rsidR="00B667F6" w:rsidRPr="00B667F6" w:rsidRDefault="00B667F6" w:rsidP="00B667F6">
            <w:pPr>
              <w:spacing w:after="0" w:line="240" w:lineRule="auto"/>
              <w:jc w:val="center"/>
              <w:rPr>
                <w:rFonts w:ascii="Times New Roman" w:eastAsia="Times New Roman" w:hAnsi="Times New Roman" w:cs="Times New Roman"/>
                <w:lang w:eastAsia="ru-RU"/>
              </w:rPr>
            </w:pPr>
          </w:p>
        </w:tc>
      </w:tr>
      <w:tr w:rsidR="00B667F6" w:rsidRPr="00B667F6" w:rsidTr="00D76DEE">
        <w:trPr>
          <w:cantSplit/>
          <w:trHeight w:val="1227"/>
        </w:trPr>
        <w:tc>
          <w:tcPr>
            <w:tcW w:w="581" w:type="dxa"/>
            <w:tcBorders>
              <w:top w:val="single" w:sz="6" w:space="0" w:color="000000"/>
              <w:left w:val="single" w:sz="6" w:space="0" w:color="000000"/>
              <w:bottom w:val="single" w:sz="6" w:space="0" w:color="000000"/>
              <w:right w:val="single" w:sz="6" w:space="0" w:color="000000"/>
            </w:tcBorders>
          </w:tcPr>
          <w:p w:rsidR="00B667F6" w:rsidRPr="00B667F6" w:rsidRDefault="00B667F6" w:rsidP="00B667F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667F6">
              <w:rPr>
                <w:rFonts w:ascii="Times New Roman" w:eastAsia="Times New Roman" w:hAnsi="Times New Roman" w:cs="Times New Roman"/>
                <w:sz w:val="24"/>
                <w:szCs w:val="24"/>
                <w:lang w:eastAsia="ru-RU"/>
              </w:rPr>
              <w:t>2</w:t>
            </w:r>
          </w:p>
        </w:tc>
        <w:tc>
          <w:tcPr>
            <w:tcW w:w="2552" w:type="dxa"/>
            <w:tcBorders>
              <w:top w:val="single" w:sz="6" w:space="0" w:color="000000"/>
              <w:left w:val="single" w:sz="6" w:space="0" w:color="000000"/>
              <w:bottom w:val="single" w:sz="6" w:space="0" w:color="000000"/>
              <w:right w:val="single" w:sz="6" w:space="0" w:color="000000"/>
            </w:tcBorders>
          </w:tcPr>
          <w:p w:rsidR="00B667F6" w:rsidRPr="00B667F6" w:rsidRDefault="00B667F6" w:rsidP="00B667F6">
            <w:pPr>
              <w:spacing w:before="100" w:beforeAutospacing="1" w:after="100" w:afterAutospacing="1" w:line="240" w:lineRule="auto"/>
              <w:rPr>
                <w:rFonts w:ascii="Times New Roman" w:eastAsia="Times New Roman" w:hAnsi="Times New Roman" w:cs="Times New Roman"/>
                <w:sz w:val="24"/>
                <w:szCs w:val="24"/>
                <w:lang w:eastAsia="ru-RU"/>
              </w:rPr>
            </w:pPr>
          </w:p>
        </w:tc>
        <w:tc>
          <w:tcPr>
            <w:tcW w:w="1437" w:type="dxa"/>
            <w:tcBorders>
              <w:top w:val="single" w:sz="6" w:space="0" w:color="000000"/>
              <w:left w:val="single" w:sz="6" w:space="0" w:color="000000"/>
              <w:bottom w:val="single" w:sz="6" w:space="0" w:color="000000"/>
              <w:right w:val="single" w:sz="6" w:space="0" w:color="000000"/>
            </w:tcBorders>
          </w:tcPr>
          <w:p w:rsidR="00B667F6" w:rsidRPr="00B667F6" w:rsidRDefault="00B667F6" w:rsidP="00B667F6">
            <w:pPr>
              <w:spacing w:after="0" w:line="240" w:lineRule="auto"/>
              <w:jc w:val="center"/>
              <w:rPr>
                <w:rFonts w:ascii="Times New Roman" w:eastAsia="Times New Roman" w:hAnsi="Times New Roman" w:cs="Times New Roman"/>
                <w:sz w:val="24"/>
                <w:szCs w:val="24"/>
                <w:lang w:eastAsia="ru-RU"/>
              </w:rPr>
            </w:pPr>
          </w:p>
        </w:tc>
        <w:tc>
          <w:tcPr>
            <w:tcW w:w="547" w:type="dxa"/>
            <w:tcBorders>
              <w:top w:val="single" w:sz="6" w:space="0" w:color="000000"/>
              <w:left w:val="single" w:sz="6" w:space="0" w:color="000000"/>
              <w:bottom w:val="single" w:sz="6" w:space="0" w:color="000000"/>
              <w:right w:val="single" w:sz="6" w:space="0" w:color="000000"/>
            </w:tcBorders>
            <w:shd w:val="clear" w:color="auto" w:fill="auto"/>
            <w:textDirection w:val="btLr"/>
          </w:tcPr>
          <w:p w:rsidR="00B667F6" w:rsidRPr="00B667F6" w:rsidRDefault="00B667F6" w:rsidP="00B667F6">
            <w:pPr>
              <w:spacing w:after="0" w:line="240" w:lineRule="auto"/>
              <w:ind w:left="113" w:right="113"/>
              <w:rPr>
                <w:rFonts w:ascii="Times New Roman" w:eastAsia="Times New Roman" w:hAnsi="Times New Roman" w:cs="Times New Roman"/>
                <w:lang w:eastAsia="ru-RU"/>
              </w:rPr>
            </w:pPr>
          </w:p>
        </w:tc>
        <w:tc>
          <w:tcPr>
            <w:tcW w:w="709" w:type="dxa"/>
            <w:tcBorders>
              <w:top w:val="single" w:sz="6" w:space="0" w:color="000000"/>
              <w:left w:val="single" w:sz="6" w:space="0" w:color="000000"/>
              <w:bottom w:val="single" w:sz="6" w:space="0" w:color="000000"/>
              <w:right w:val="single" w:sz="6" w:space="0" w:color="000000"/>
            </w:tcBorders>
            <w:shd w:val="clear" w:color="auto" w:fill="auto"/>
            <w:textDirection w:val="btLr"/>
          </w:tcPr>
          <w:p w:rsidR="00B667F6" w:rsidRPr="00B667F6" w:rsidRDefault="00B667F6" w:rsidP="00B667F6">
            <w:pPr>
              <w:spacing w:after="0" w:line="240" w:lineRule="auto"/>
              <w:ind w:left="113" w:right="113"/>
              <w:rPr>
                <w:rFonts w:ascii="Times New Roman" w:eastAsia="Times New Roman" w:hAnsi="Times New Roman" w:cs="Times New Roman"/>
                <w:lang w:eastAsia="ru-RU"/>
              </w:rPr>
            </w:pPr>
          </w:p>
        </w:tc>
        <w:tc>
          <w:tcPr>
            <w:tcW w:w="709" w:type="dxa"/>
            <w:tcBorders>
              <w:top w:val="single" w:sz="6" w:space="0" w:color="000000"/>
              <w:left w:val="single" w:sz="6" w:space="0" w:color="000000"/>
              <w:bottom w:val="single" w:sz="6" w:space="0" w:color="000000"/>
              <w:right w:val="single" w:sz="6" w:space="0" w:color="000000"/>
            </w:tcBorders>
            <w:shd w:val="clear" w:color="auto" w:fill="auto"/>
            <w:textDirection w:val="btLr"/>
          </w:tcPr>
          <w:p w:rsidR="00B667F6" w:rsidRPr="00B667F6" w:rsidRDefault="00B667F6" w:rsidP="00B667F6">
            <w:pPr>
              <w:spacing w:after="0" w:line="240" w:lineRule="auto"/>
              <w:ind w:left="113" w:right="113"/>
              <w:rPr>
                <w:rFonts w:ascii="Times New Roman" w:eastAsia="Times New Roman" w:hAnsi="Times New Roman" w:cs="Times New Roman"/>
                <w:lang w:eastAsia="ru-RU"/>
              </w:rPr>
            </w:pPr>
          </w:p>
        </w:tc>
        <w:tc>
          <w:tcPr>
            <w:tcW w:w="567" w:type="dxa"/>
            <w:tcBorders>
              <w:top w:val="single" w:sz="6" w:space="0" w:color="000000"/>
              <w:left w:val="single" w:sz="6" w:space="0" w:color="000000"/>
              <w:bottom w:val="single" w:sz="6" w:space="0" w:color="000000"/>
              <w:right w:val="single" w:sz="6" w:space="0" w:color="000000"/>
            </w:tcBorders>
            <w:shd w:val="clear" w:color="auto" w:fill="auto"/>
            <w:textDirection w:val="btLr"/>
          </w:tcPr>
          <w:p w:rsidR="00B667F6" w:rsidRPr="00B667F6" w:rsidRDefault="00B667F6" w:rsidP="00B667F6">
            <w:pPr>
              <w:spacing w:after="0" w:line="240" w:lineRule="auto"/>
              <w:ind w:left="113" w:right="113"/>
              <w:rPr>
                <w:rFonts w:ascii="Times New Roman" w:eastAsia="Times New Roman" w:hAnsi="Times New Roman" w:cs="Times New Roman"/>
                <w:lang w:eastAsia="ru-RU"/>
              </w:rPr>
            </w:pPr>
          </w:p>
        </w:tc>
        <w:tc>
          <w:tcPr>
            <w:tcW w:w="710" w:type="dxa"/>
            <w:tcBorders>
              <w:top w:val="single" w:sz="6" w:space="0" w:color="000000"/>
              <w:left w:val="single" w:sz="6" w:space="0" w:color="000000"/>
              <w:bottom w:val="single" w:sz="6" w:space="0" w:color="000000"/>
              <w:right w:val="single" w:sz="4" w:space="0" w:color="auto"/>
            </w:tcBorders>
            <w:shd w:val="clear" w:color="auto" w:fill="auto"/>
            <w:textDirection w:val="btLr"/>
          </w:tcPr>
          <w:p w:rsidR="00B667F6" w:rsidRPr="00B667F6" w:rsidRDefault="00B667F6" w:rsidP="00B667F6">
            <w:pPr>
              <w:spacing w:after="0" w:line="240" w:lineRule="auto"/>
              <w:ind w:left="113" w:right="113"/>
              <w:rPr>
                <w:rFonts w:ascii="Times New Roman" w:eastAsia="Times New Roman" w:hAnsi="Times New Roman" w:cs="Times New Roman"/>
                <w:lang w:eastAsia="ru-RU"/>
              </w:rPr>
            </w:pPr>
          </w:p>
        </w:tc>
        <w:tc>
          <w:tcPr>
            <w:tcW w:w="566" w:type="dxa"/>
            <w:tcBorders>
              <w:top w:val="single" w:sz="6" w:space="0" w:color="000000"/>
              <w:left w:val="single" w:sz="6" w:space="0" w:color="000000"/>
              <w:bottom w:val="single" w:sz="6" w:space="0" w:color="000000"/>
              <w:right w:val="single" w:sz="4" w:space="0" w:color="auto"/>
            </w:tcBorders>
            <w:shd w:val="clear" w:color="auto" w:fill="auto"/>
            <w:textDirection w:val="btLr"/>
          </w:tcPr>
          <w:p w:rsidR="00B667F6" w:rsidRPr="00B667F6" w:rsidRDefault="00B667F6" w:rsidP="00B667F6">
            <w:pPr>
              <w:spacing w:after="0" w:line="240" w:lineRule="auto"/>
              <w:rPr>
                <w:rFonts w:ascii="Times New Roman" w:eastAsia="Times New Roman" w:hAnsi="Times New Roman" w:cs="Times New Roman"/>
                <w:lang w:eastAsia="ru-RU"/>
              </w:rPr>
            </w:pPr>
          </w:p>
        </w:tc>
        <w:tc>
          <w:tcPr>
            <w:tcW w:w="709" w:type="dxa"/>
            <w:tcBorders>
              <w:top w:val="single" w:sz="6" w:space="0" w:color="000000"/>
              <w:left w:val="single" w:sz="6" w:space="0" w:color="000000"/>
              <w:bottom w:val="single" w:sz="6" w:space="0" w:color="000000"/>
              <w:right w:val="single" w:sz="4" w:space="0" w:color="auto"/>
            </w:tcBorders>
            <w:shd w:val="clear" w:color="auto" w:fill="auto"/>
            <w:textDirection w:val="btLr"/>
          </w:tcPr>
          <w:p w:rsidR="00B667F6" w:rsidRPr="00B667F6" w:rsidRDefault="00B667F6" w:rsidP="00B667F6">
            <w:pPr>
              <w:spacing w:after="0" w:line="240" w:lineRule="auto"/>
              <w:rPr>
                <w:rFonts w:ascii="Times New Roman" w:eastAsia="Times New Roman" w:hAnsi="Times New Roman" w:cs="Times New Roman"/>
                <w:lang w:eastAsia="ru-RU"/>
              </w:rPr>
            </w:pPr>
          </w:p>
        </w:tc>
        <w:tc>
          <w:tcPr>
            <w:tcW w:w="567" w:type="dxa"/>
            <w:tcBorders>
              <w:top w:val="single" w:sz="6" w:space="0" w:color="000000"/>
              <w:left w:val="single" w:sz="6" w:space="0" w:color="000000"/>
              <w:bottom w:val="single" w:sz="6" w:space="0" w:color="000000"/>
              <w:right w:val="single" w:sz="4" w:space="0" w:color="auto"/>
            </w:tcBorders>
            <w:shd w:val="clear" w:color="auto" w:fill="auto"/>
            <w:textDirection w:val="btLr"/>
          </w:tcPr>
          <w:p w:rsidR="00B667F6" w:rsidRPr="00B667F6" w:rsidRDefault="00B667F6" w:rsidP="00B667F6">
            <w:pPr>
              <w:spacing w:after="0" w:line="240" w:lineRule="auto"/>
              <w:rPr>
                <w:rFonts w:ascii="Times New Roman" w:eastAsia="Times New Roman" w:hAnsi="Times New Roman" w:cs="Times New Roman"/>
                <w:lang w:eastAsia="ru-RU"/>
              </w:rPr>
            </w:pPr>
          </w:p>
        </w:tc>
        <w:tc>
          <w:tcPr>
            <w:tcW w:w="566" w:type="dxa"/>
            <w:tcBorders>
              <w:top w:val="single" w:sz="6" w:space="0" w:color="000000"/>
              <w:left w:val="single" w:sz="6" w:space="0" w:color="000000"/>
              <w:bottom w:val="single" w:sz="6" w:space="0" w:color="000000"/>
              <w:right w:val="single" w:sz="4" w:space="0" w:color="auto"/>
            </w:tcBorders>
            <w:shd w:val="clear" w:color="auto" w:fill="auto"/>
            <w:textDirection w:val="btLr"/>
          </w:tcPr>
          <w:p w:rsidR="00B667F6" w:rsidRPr="00B667F6" w:rsidRDefault="00B667F6" w:rsidP="00B667F6">
            <w:pPr>
              <w:spacing w:after="0" w:line="240" w:lineRule="auto"/>
              <w:rPr>
                <w:rFonts w:ascii="Times New Roman" w:eastAsia="Times New Roman" w:hAnsi="Times New Roman" w:cs="Times New Roman"/>
                <w:lang w:eastAsia="ru-RU"/>
              </w:rPr>
            </w:pPr>
          </w:p>
        </w:tc>
        <w:tc>
          <w:tcPr>
            <w:tcW w:w="708" w:type="dxa"/>
            <w:tcBorders>
              <w:top w:val="single" w:sz="6" w:space="0" w:color="000000"/>
              <w:left w:val="single" w:sz="6" w:space="0" w:color="000000"/>
              <w:bottom w:val="single" w:sz="6" w:space="0" w:color="000000"/>
              <w:right w:val="single" w:sz="4" w:space="0" w:color="auto"/>
            </w:tcBorders>
            <w:shd w:val="clear" w:color="auto" w:fill="auto"/>
            <w:textDirection w:val="btLr"/>
          </w:tcPr>
          <w:p w:rsidR="00B667F6" w:rsidRPr="00B667F6" w:rsidRDefault="00B667F6" w:rsidP="00B667F6">
            <w:pPr>
              <w:spacing w:after="0" w:line="240" w:lineRule="auto"/>
              <w:rPr>
                <w:rFonts w:ascii="Times New Roman" w:eastAsia="Times New Roman" w:hAnsi="Times New Roman" w:cs="Times New Roman"/>
                <w:lang w:eastAsia="ru-RU"/>
              </w:rPr>
            </w:pPr>
          </w:p>
        </w:tc>
        <w:tc>
          <w:tcPr>
            <w:tcW w:w="710" w:type="dxa"/>
            <w:tcBorders>
              <w:top w:val="single" w:sz="6" w:space="0" w:color="000000"/>
              <w:left w:val="single" w:sz="6" w:space="0" w:color="000000"/>
              <w:bottom w:val="single" w:sz="6" w:space="0" w:color="000000"/>
              <w:right w:val="single" w:sz="4" w:space="0" w:color="auto"/>
            </w:tcBorders>
            <w:shd w:val="clear" w:color="auto" w:fill="auto"/>
            <w:textDirection w:val="btLr"/>
          </w:tcPr>
          <w:p w:rsidR="00B667F6" w:rsidRPr="00B667F6" w:rsidRDefault="00B667F6" w:rsidP="00B667F6">
            <w:pPr>
              <w:spacing w:after="0" w:line="240" w:lineRule="auto"/>
              <w:rPr>
                <w:rFonts w:ascii="Times New Roman" w:eastAsia="Times New Roman" w:hAnsi="Times New Roman" w:cs="Times New Roman"/>
                <w:lang w:eastAsia="ru-RU"/>
              </w:rPr>
            </w:pPr>
          </w:p>
        </w:tc>
        <w:tc>
          <w:tcPr>
            <w:tcW w:w="568" w:type="dxa"/>
            <w:tcBorders>
              <w:top w:val="single" w:sz="6" w:space="0" w:color="000000"/>
              <w:left w:val="single" w:sz="6" w:space="0" w:color="000000"/>
              <w:bottom w:val="single" w:sz="6" w:space="0" w:color="000000"/>
              <w:right w:val="single" w:sz="4" w:space="0" w:color="auto"/>
            </w:tcBorders>
            <w:shd w:val="clear" w:color="auto" w:fill="auto"/>
            <w:textDirection w:val="btLr"/>
          </w:tcPr>
          <w:p w:rsidR="00B667F6" w:rsidRPr="00B667F6" w:rsidRDefault="00B667F6" w:rsidP="00B667F6">
            <w:pPr>
              <w:spacing w:after="0" w:line="240" w:lineRule="auto"/>
              <w:rPr>
                <w:rFonts w:ascii="Times New Roman" w:eastAsia="Times New Roman" w:hAnsi="Times New Roman" w:cs="Times New Roman"/>
                <w:lang w:eastAsia="ru-RU"/>
              </w:rPr>
            </w:pPr>
          </w:p>
        </w:tc>
        <w:tc>
          <w:tcPr>
            <w:tcW w:w="567" w:type="dxa"/>
            <w:tcBorders>
              <w:top w:val="single" w:sz="6" w:space="0" w:color="000000"/>
              <w:left w:val="single" w:sz="6" w:space="0" w:color="000000"/>
              <w:bottom w:val="single" w:sz="6" w:space="0" w:color="000000"/>
              <w:right w:val="single" w:sz="4" w:space="0" w:color="auto"/>
            </w:tcBorders>
            <w:shd w:val="clear" w:color="auto" w:fill="auto"/>
            <w:textDirection w:val="btLr"/>
          </w:tcPr>
          <w:p w:rsidR="00B667F6" w:rsidRPr="00B667F6" w:rsidRDefault="00B667F6" w:rsidP="00B667F6">
            <w:pPr>
              <w:spacing w:after="0" w:line="240" w:lineRule="auto"/>
              <w:jc w:val="center"/>
              <w:rPr>
                <w:rFonts w:ascii="Times New Roman" w:eastAsia="Times New Roman" w:hAnsi="Times New Roman" w:cs="Times New Roman"/>
                <w:lang w:eastAsia="ru-RU"/>
              </w:rPr>
            </w:pPr>
          </w:p>
        </w:tc>
        <w:tc>
          <w:tcPr>
            <w:tcW w:w="708" w:type="dxa"/>
            <w:tcBorders>
              <w:top w:val="single" w:sz="6" w:space="0" w:color="000000"/>
              <w:left w:val="single" w:sz="6" w:space="0" w:color="000000"/>
              <w:bottom w:val="single" w:sz="6" w:space="0" w:color="000000"/>
              <w:right w:val="single" w:sz="4" w:space="0" w:color="auto"/>
            </w:tcBorders>
            <w:shd w:val="clear" w:color="auto" w:fill="FFFFFF" w:themeFill="background1"/>
            <w:textDirection w:val="btLr"/>
          </w:tcPr>
          <w:p w:rsidR="00B667F6" w:rsidRPr="00B667F6" w:rsidRDefault="00B667F6" w:rsidP="00B667F6">
            <w:pPr>
              <w:spacing w:after="0" w:line="240" w:lineRule="auto"/>
              <w:rPr>
                <w:rFonts w:ascii="Times New Roman" w:eastAsia="Times New Roman" w:hAnsi="Times New Roman" w:cs="Times New Roman"/>
                <w:lang w:eastAsia="ru-RU"/>
              </w:rPr>
            </w:pPr>
          </w:p>
        </w:tc>
        <w:tc>
          <w:tcPr>
            <w:tcW w:w="709" w:type="dxa"/>
            <w:tcBorders>
              <w:top w:val="single" w:sz="6" w:space="0" w:color="000000"/>
              <w:left w:val="single" w:sz="6" w:space="0" w:color="000000"/>
              <w:bottom w:val="single" w:sz="6" w:space="0" w:color="000000"/>
              <w:right w:val="single" w:sz="4" w:space="0" w:color="auto"/>
            </w:tcBorders>
            <w:shd w:val="clear" w:color="auto" w:fill="FFFFFF" w:themeFill="background1"/>
            <w:textDirection w:val="btLr"/>
          </w:tcPr>
          <w:p w:rsidR="00B667F6" w:rsidRPr="00B667F6" w:rsidRDefault="00B667F6" w:rsidP="00B667F6">
            <w:pPr>
              <w:spacing w:after="0" w:line="240" w:lineRule="auto"/>
              <w:rPr>
                <w:rFonts w:ascii="Times New Roman" w:eastAsia="Times New Roman" w:hAnsi="Times New Roman" w:cs="Times New Roman"/>
                <w:lang w:eastAsia="ru-RU"/>
              </w:rPr>
            </w:pPr>
          </w:p>
        </w:tc>
        <w:tc>
          <w:tcPr>
            <w:tcW w:w="709" w:type="dxa"/>
            <w:tcBorders>
              <w:top w:val="single" w:sz="6" w:space="0" w:color="000000"/>
              <w:left w:val="single" w:sz="6" w:space="0" w:color="000000"/>
              <w:bottom w:val="single" w:sz="6" w:space="0" w:color="000000"/>
              <w:right w:val="single" w:sz="4" w:space="0" w:color="auto"/>
            </w:tcBorders>
            <w:shd w:val="clear" w:color="auto" w:fill="FFFFFF" w:themeFill="background1"/>
            <w:textDirection w:val="btLr"/>
          </w:tcPr>
          <w:p w:rsidR="00B667F6" w:rsidRPr="00B667F6" w:rsidRDefault="00B667F6" w:rsidP="00B667F6">
            <w:pPr>
              <w:spacing w:after="0" w:line="240" w:lineRule="auto"/>
              <w:jc w:val="center"/>
              <w:rPr>
                <w:rFonts w:ascii="Times New Roman" w:eastAsia="Times New Roman" w:hAnsi="Times New Roman" w:cs="Times New Roman"/>
                <w:lang w:eastAsia="ru-RU"/>
              </w:rPr>
            </w:pPr>
          </w:p>
        </w:tc>
      </w:tr>
    </w:tbl>
    <w:p w:rsidR="00B667F6" w:rsidRPr="00B667F6" w:rsidRDefault="00B667F6" w:rsidP="00B667F6">
      <w:pPr>
        <w:spacing w:line="256" w:lineRule="auto"/>
        <w:jc w:val="center"/>
        <w:rPr>
          <w:b/>
          <w:sz w:val="36"/>
          <w:szCs w:val="36"/>
        </w:rPr>
      </w:pPr>
    </w:p>
    <w:p w:rsidR="00B667F6" w:rsidRPr="00B667F6" w:rsidRDefault="00B667F6" w:rsidP="00B667F6">
      <w:pPr>
        <w:spacing w:line="256" w:lineRule="auto"/>
        <w:jc w:val="center"/>
        <w:rPr>
          <w:rFonts w:ascii="Times New Roman" w:hAnsi="Times New Roman" w:cs="Times New Roman"/>
          <w:b/>
          <w:sz w:val="24"/>
          <w:szCs w:val="24"/>
        </w:rPr>
      </w:pPr>
      <w:r w:rsidRPr="00B667F6">
        <w:rPr>
          <w:rFonts w:ascii="Times New Roman" w:hAnsi="Times New Roman" w:cs="Times New Roman"/>
          <w:b/>
          <w:sz w:val="24"/>
          <w:szCs w:val="24"/>
        </w:rPr>
        <w:t>Подписи сторон:</w:t>
      </w:r>
    </w:p>
    <w:p w:rsidR="00B667F6" w:rsidRPr="00B667F6" w:rsidRDefault="00B667F6" w:rsidP="00B667F6">
      <w:pPr>
        <w:spacing w:line="256" w:lineRule="auto"/>
        <w:jc w:val="center"/>
        <w:rPr>
          <w:rFonts w:ascii="Times New Roman" w:hAnsi="Times New Roman" w:cs="Times New Roman"/>
          <w:b/>
          <w:sz w:val="24"/>
          <w:szCs w:val="24"/>
        </w:rPr>
      </w:pPr>
    </w:p>
    <w:p w:rsidR="00B667F6" w:rsidRPr="00B667F6" w:rsidRDefault="00B667F6" w:rsidP="00B667F6">
      <w:pPr>
        <w:spacing w:line="256" w:lineRule="auto"/>
        <w:rPr>
          <w:rFonts w:ascii="Times New Roman" w:hAnsi="Times New Roman" w:cs="Times New Roman"/>
          <w:b/>
          <w:sz w:val="24"/>
          <w:szCs w:val="24"/>
        </w:rPr>
      </w:pPr>
      <w:r w:rsidRPr="00B667F6">
        <w:rPr>
          <w:rFonts w:ascii="Times New Roman" w:hAnsi="Times New Roman" w:cs="Times New Roman"/>
          <w:b/>
          <w:sz w:val="24"/>
          <w:szCs w:val="24"/>
        </w:rPr>
        <w:t>Заказчик                                                                                                    Подрядчик</w:t>
      </w:r>
    </w:p>
    <w:p w:rsidR="00B667F6" w:rsidRPr="00B667F6" w:rsidRDefault="00B667F6" w:rsidP="00B667F6">
      <w:pPr>
        <w:tabs>
          <w:tab w:val="left" w:pos="4253"/>
        </w:tabs>
        <w:spacing w:line="256" w:lineRule="auto"/>
        <w:rPr>
          <w:rFonts w:ascii="Times New Roman" w:hAnsi="Times New Roman" w:cs="Times New Roman"/>
          <w:b/>
          <w:sz w:val="24"/>
          <w:szCs w:val="24"/>
        </w:rPr>
      </w:pPr>
    </w:p>
    <w:p w:rsidR="00B667F6" w:rsidRPr="00B667F6" w:rsidRDefault="00B667F6" w:rsidP="00B667F6">
      <w:pPr>
        <w:tabs>
          <w:tab w:val="left" w:pos="4253"/>
        </w:tabs>
        <w:spacing w:line="256" w:lineRule="auto"/>
        <w:rPr>
          <w:rFonts w:ascii="Times New Roman" w:hAnsi="Times New Roman" w:cs="Times New Roman"/>
          <w:b/>
          <w:sz w:val="24"/>
          <w:szCs w:val="24"/>
        </w:rPr>
      </w:pPr>
      <w:r w:rsidRPr="00B667F6">
        <w:rPr>
          <w:rFonts w:ascii="Times New Roman" w:hAnsi="Times New Roman" w:cs="Times New Roman"/>
          <w:b/>
          <w:sz w:val="24"/>
          <w:szCs w:val="24"/>
        </w:rPr>
        <w:t xml:space="preserve">___________________                                                                                                              __________________  </w:t>
      </w:r>
    </w:p>
    <w:p w:rsidR="00B667F6" w:rsidRPr="00B667F6" w:rsidRDefault="00B667F6" w:rsidP="00B667F6">
      <w:pPr>
        <w:tabs>
          <w:tab w:val="left" w:pos="4253"/>
        </w:tabs>
        <w:spacing w:line="256" w:lineRule="auto"/>
        <w:rPr>
          <w:rFonts w:ascii="Times New Roman" w:hAnsi="Times New Roman" w:cs="Times New Roman"/>
          <w:sz w:val="24"/>
          <w:szCs w:val="24"/>
        </w:rPr>
      </w:pPr>
      <w:r w:rsidRPr="00B667F6">
        <w:rPr>
          <w:rFonts w:ascii="Times New Roman" w:hAnsi="Times New Roman" w:cs="Times New Roman"/>
          <w:sz w:val="24"/>
          <w:szCs w:val="24"/>
        </w:rPr>
        <w:t xml:space="preserve">(подпись, </w:t>
      </w:r>
      <w:proofErr w:type="gramStart"/>
      <w:r w:rsidRPr="00B667F6">
        <w:rPr>
          <w:rFonts w:ascii="Times New Roman" w:hAnsi="Times New Roman" w:cs="Times New Roman"/>
          <w:sz w:val="24"/>
          <w:szCs w:val="24"/>
        </w:rPr>
        <w:t xml:space="preserve">ФИО)   </w:t>
      </w:r>
      <w:proofErr w:type="gramEnd"/>
      <w:r w:rsidRPr="00B667F6">
        <w:rPr>
          <w:rFonts w:ascii="Times New Roman" w:hAnsi="Times New Roman" w:cs="Times New Roman"/>
          <w:sz w:val="24"/>
          <w:szCs w:val="24"/>
        </w:rPr>
        <w:t xml:space="preserve">                                                                                                                        (подпись, ФИО)</w:t>
      </w:r>
    </w:p>
    <w:p w:rsidR="00B667F6" w:rsidRPr="00FD0195" w:rsidRDefault="00B667F6" w:rsidP="00B667F6">
      <w:pPr>
        <w:tabs>
          <w:tab w:val="left" w:pos="4253"/>
        </w:tabs>
        <w:spacing w:line="256" w:lineRule="auto"/>
        <w:rPr>
          <w:rFonts w:ascii="Times New Roman" w:hAnsi="Times New Roman" w:cs="Times New Roman"/>
          <w:sz w:val="24"/>
          <w:szCs w:val="24"/>
        </w:rPr>
      </w:pPr>
      <w:proofErr w:type="spellStart"/>
      <w:r w:rsidRPr="00B667F6">
        <w:rPr>
          <w:rFonts w:ascii="Times New Roman" w:hAnsi="Times New Roman" w:cs="Times New Roman"/>
          <w:sz w:val="24"/>
          <w:szCs w:val="24"/>
        </w:rPr>
        <w:t>М.п</w:t>
      </w:r>
      <w:proofErr w:type="spellEnd"/>
      <w:r w:rsidRPr="00B667F6">
        <w:rPr>
          <w:rFonts w:ascii="Times New Roman" w:hAnsi="Times New Roman" w:cs="Times New Roman"/>
          <w:sz w:val="24"/>
          <w:szCs w:val="24"/>
        </w:rPr>
        <w:t xml:space="preserve">                                                                                                                                                    </w:t>
      </w:r>
      <w:proofErr w:type="spellStart"/>
      <w:r w:rsidRPr="00B667F6">
        <w:rPr>
          <w:rFonts w:ascii="Times New Roman" w:hAnsi="Times New Roman" w:cs="Times New Roman"/>
          <w:sz w:val="24"/>
          <w:szCs w:val="24"/>
        </w:rPr>
        <w:t>м.п</w:t>
      </w:r>
      <w:proofErr w:type="spellEnd"/>
      <w:r w:rsidRPr="00B667F6">
        <w:rPr>
          <w:rFonts w:ascii="Times New Roman" w:hAnsi="Times New Roman" w:cs="Times New Roman"/>
          <w:sz w:val="24"/>
          <w:szCs w:val="24"/>
        </w:rPr>
        <w:t xml:space="preserve">           </w:t>
      </w:r>
    </w:p>
    <w:sectPr w:rsidR="00B667F6" w:rsidRPr="00FD0195" w:rsidSect="00065C5E">
      <w:pgSz w:w="16838" w:h="11906" w:orient="landscape"/>
      <w:pgMar w:top="1701" w:right="1134" w:bottom="850"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713A" w:rsidRDefault="0040713A" w:rsidP="0003776B">
      <w:pPr>
        <w:spacing w:after="0" w:line="240" w:lineRule="auto"/>
      </w:pPr>
      <w:r>
        <w:separator/>
      </w:r>
    </w:p>
  </w:endnote>
  <w:endnote w:type="continuationSeparator" w:id="0">
    <w:p w:rsidR="0040713A" w:rsidRDefault="0040713A" w:rsidP="00037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713A" w:rsidRDefault="0040713A">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4324744"/>
      <w:docPartObj>
        <w:docPartGallery w:val="Page Numbers (Bottom of Page)"/>
        <w:docPartUnique/>
      </w:docPartObj>
    </w:sdtPr>
    <w:sdtEndPr/>
    <w:sdtContent>
      <w:p w:rsidR="0040713A" w:rsidRDefault="0040713A">
        <w:pPr>
          <w:pStyle w:val="aa"/>
          <w:jc w:val="right"/>
        </w:pPr>
        <w:r>
          <w:fldChar w:fldCharType="begin"/>
        </w:r>
        <w:r>
          <w:instrText>PAGE   \* MERGEFORMAT</w:instrText>
        </w:r>
        <w:r>
          <w:fldChar w:fldCharType="separate"/>
        </w:r>
        <w:r w:rsidR="00B34A7D">
          <w:rPr>
            <w:noProof/>
          </w:rPr>
          <w:t>14</w:t>
        </w:r>
        <w:r>
          <w:fldChar w:fldCharType="end"/>
        </w:r>
      </w:p>
    </w:sdtContent>
  </w:sdt>
  <w:p w:rsidR="0040713A" w:rsidRDefault="0040713A">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713A" w:rsidRDefault="0040713A">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713A" w:rsidRDefault="0040713A" w:rsidP="0003776B">
      <w:pPr>
        <w:spacing w:after="0" w:line="240" w:lineRule="auto"/>
      </w:pPr>
      <w:r>
        <w:separator/>
      </w:r>
    </w:p>
  </w:footnote>
  <w:footnote w:type="continuationSeparator" w:id="0">
    <w:p w:rsidR="0040713A" w:rsidRDefault="0040713A" w:rsidP="0003776B">
      <w:pPr>
        <w:spacing w:after="0" w:line="240" w:lineRule="auto"/>
      </w:pPr>
      <w:r>
        <w:continuationSeparator/>
      </w:r>
    </w:p>
  </w:footnote>
  <w:footnote w:id="1">
    <w:p w:rsidR="00B34A7D" w:rsidRPr="00F75ED6" w:rsidRDefault="00B34A7D" w:rsidP="00B34A7D">
      <w:pPr>
        <w:pStyle w:val="afd"/>
      </w:pPr>
      <w:r w:rsidRPr="00F75ED6">
        <w:rPr>
          <w:rStyle w:val="aff"/>
        </w:rPr>
        <w:footnoteRef/>
      </w:r>
      <w:r w:rsidRPr="00F75ED6">
        <w:t xml:space="preserve"> Пункты 1.5.1 – 1.5.7 включаются в договор в случае, если в качестве обеспечения обязательств установлен обеспечительный платеж</w:t>
      </w:r>
    </w:p>
  </w:footnote>
  <w:footnote w:id="2">
    <w:p w:rsidR="00B34A7D" w:rsidRPr="00131984" w:rsidRDefault="00B34A7D" w:rsidP="00B34A7D">
      <w:pPr>
        <w:pStyle w:val="afd"/>
      </w:pPr>
      <w:r w:rsidRPr="00506734">
        <w:rPr>
          <w:rStyle w:val="aff"/>
        </w:rPr>
        <w:footnoteRef/>
      </w:r>
      <w:r w:rsidRPr="00506734">
        <w:t xml:space="preserve"> </w:t>
      </w:r>
      <w:r w:rsidRPr="00131984">
        <w:t xml:space="preserve">Размер авансового платежа определяется исходя из размера обеспечения исполнения обязательств, </w:t>
      </w:r>
      <w:r w:rsidRPr="00E77BE6">
        <w:t>но не более 30% от цены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713A" w:rsidRDefault="0040713A">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713A" w:rsidRDefault="0040713A">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713A" w:rsidRDefault="0040713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85327"/>
    <w:multiLevelType w:val="hybridMultilevel"/>
    <w:tmpl w:val="6914AA86"/>
    <w:lvl w:ilvl="0" w:tplc="A9F82B24">
      <w:start w:val="1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6B1782"/>
    <w:multiLevelType w:val="singleLevel"/>
    <w:tmpl w:val="1994B5DC"/>
    <w:lvl w:ilvl="0">
      <w:start w:val="1"/>
      <w:numFmt w:val="decimal"/>
      <w:lvlText w:val="5.%1. "/>
      <w:legacy w:legacy="1" w:legacySpace="0" w:legacyIndent="283"/>
      <w:lvlJc w:val="left"/>
      <w:pPr>
        <w:ind w:left="568" w:hanging="283"/>
      </w:pPr>
      <w:rPr>
        <w:rFonts w:ascii="Times New Roman" w:hAnsi="Times New Roman" w:hint="default"/>
        <w:b w:val="0"/>
        <w:i w:val="0"/>
        <w:sz w:val="22"/>
        <w:u w:val="none"/>
      </w:rPr>
    </w:lvl>
  </w:abstractNum>
  <w:abstractNum w:abstractNumId="2" w15:restartNumberingAfterBreak="0">
    <w:nsid w:val="03515E8F"/>
    <w:multiLevelType w:val="hybridMultilevel"/>
    <w:tmpl w:val="E458A168"/>
    <w:lvl w:ilvl="0" w:tplc="B3B840B2">
      <w:start w:val="1"/>
      <w:numFmt w:val="decimal"/>
      <w:lvlText w:val="%1)"/>
      <w:lvlJc w:val="left"/>
      <w:pPr>
        <w:tabs>
          <w:tab w:val="num" w:pos="975"/>
        </w:tabs>
        <w:ind w:left="975" w:hanging="615"/>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29C16DC"/>
    <w:multiLevelType w:val="multilevel"/>
    <w:tmpl w:val="449C98C2"/>
    <w:lvl w:ilvl="0">
      <w:start w:val="5"/>
      <w:numFmt w:val="decimal"/>
      <w:lvlText w:val="%1."/>
      <w:lvlJc w:val="left"/>
      <w:pPr>
        <w:ind w:left="495" w:hanging="495"/>
      </w:pPr>
      <w:rPr>
        <w:rFonts w:hint="default"/>
      </w:rPr>
    </w:lvl>
    <w:lvl w:ilvl="1">
      <w:start w:val="2"/>
      <w:numFmt w:val="decimal"/>
      <w:lvlText w:val="%1.%2."/>
      <w:lvlJc w:val="left"/>
      <w:pPr>
        <w:ind w:left="991" w:hanging="495"/>
      </w:pPr>
      <w:rPr>
        <w:rFonts w:hint="default"/>
      </w:rPr>
    </w:lvl>
    <w:lvl w:ilvl="2">
      <w:start w:val="9"/>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 w15:restartNumberingAfterBreak="0">
    <w:nsid w:val="13FA06F2"/>
    <w:multiLevelType w:val="multilevel"/>
    <w:tmpl w:val="E940CF9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169F0B6A"/>
    <w:multiLevelType w:val="hybridMultilevel"/>
    <w:tmpl w:val="27E2713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6BC6393"/>
    <w:multiLevelType w:val="hybridMultilevel"/>
    <w:tmpl w:val="76AE5DE4"/>
    <w:lvl w:ilvl="0" w:tplc="82A0AB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746D6B"/>
    <w:multiLevelType w:val="multilevel"/>
    <w:tmpl w:val="EDA6B1B6"/>
    <w:lvl w:ilvl="0">
      <w:start w:val="1"/>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1"/>
      <w:numFmt w:val="decimal"/>
      <w:lvlText w:val="%1.%2.%3."/>
      <w:lvlJc w:val="left"/>
      <w:pPr>
        <w:ind w:left="1570" w:hanging="720"/>
      </w:pPr>
      <w:rPr>
        <w:rFonts w:hint="default"/>
        <w:color w:val="auto"/>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 w15:restartNumberingAfterBreak="0">
    <w:nsid w:val="1E92790F"/>
    <w:multiLevelType w:val="hybridMultilevel"/>
    <w:tmpl w:val="40487EF4"/>
    <w:lvl w:ilvl="0" w:tplc="E9A4D3EA">
      <w:start w:val="7"/>
      <w:numFmt w:val="bullet"/>
      <w:lvlText w:val="-"/>
      <w:lvlJc w:val="left"/>
      <w:pPr>
        <w:tabs>
          <w:tab w:val="num" w:pos="1581"/>
        </w:tabs>
        <w:ind w:left="1581" w:hanging="876"/>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9" w15:restartNumberingAfterBreak="0">
    <w:nsid w:val="22380681"/>
    <w:multiLevelType w:val="hybridMultilevel"/>
    <w:tmpl w:val="7236F344"/>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EA20CB"/>
    <w:multiLevelType w:val="singleLevel"/>
    <w:tmpl w:val="73E69E04"/>
    <w:lvl w:ilvl="0">
      <w:numFmt w:val="bullet"/>
      <w:lvlText w:val=""/>
      <w:lvlJc w:val="left"/>
      <w:pPr>
        <w:tabs>
          <w:tab w:val="num" w:pos="1070"/>
        </w:tabs>
        <w:ind w:left="1070" w:hanging="360"/>
      </w:pPr>
      <w:rPr>
        <w:rFonts w:ascii="Symbol" w:hAnsi="Symbol" w:hint="default"/>
      </w:rPr>
    </w:lvl>
  </w:abstractNum>
  <w:abstractNum w:abstractNumId="11" w15:restartNumberingAfterBreak="0">
    <w:nsid w:val="25E75034"/>
    <w:multiLevelType w:val="hybridMultilevel"/>
    <w:tmpl w:val="041E5204"/>
    <w:lvl w:ilvl="0" w:tplc="F81CCDC8">
      <w:start w:val="1"/>
      <w:numFmt w:val="decimal"/>
      <w:lvlText w:val="%1."/>
      <w:lvlJc w:val="left"/>
      <w:pPr>
        <w:ind w:left="1676" w:hanging="825"/>
      </w:pPr>
      <w:rPr>
        <w:rFonts w:hint="default"/>
        <w:color w:val="auto"/>
      </w:r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abstractNum w:abstractNumId="12" w15:restartNumberingAfterBreak="0">
    <w:nsid w:val="2A9B3A02"/>
    <w:multiLevelType w:val="hybridMultilevel"/>
    <w:tmpl w:val="B344AA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E5112A2"/>
    <w:multiLevelType w:val="multilevel"/>
    <w:tmpl w:val="0BD2DDFC"/>
    <w:lvl w:ilvl="0">
      <w:start w:val="1"/>
      <w:numFmt w:val="decimal"/>
      <w:lvlText w:val="%1."/>
      <w:lvlJc w:val="left"/>
      <w:pPr>
        <w:ind w:left="420" w:hanging="420"/>
      </w:pPr>
      <w:rPr>
        <w:rFonts w:hint="default"/>
      </w:rPr>
    </w:lvl>
    <w:lvl w:ilvl="1">
      <w:start w:val="1"/>
      <w:numFmt w:val="decimal"/>
      <w:lvlText w:val="%1.%2."/>
      <w:lvlJc w:val="left"/>
      <w:pPr>
        <w:ind w:left="945" w:hanging="4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4" w15:restartNumberingAfterBreak="0">
    <w:nsid w:val="33155E27"/>
    <w:multiLevelType w:val="multilevel"/>
    <w:tmpl w:val="8C8C54A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5553A2B"/>
    <w:multiLevelType w:val="multilevel"/>
    <w:tmpl w:val="0BD07302"/>
    <w:lvl w:ilvl="0">
      <w:start w:val="1"/>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3"/>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6837461"/>
    <w:multiLevelType w:val="hybridMultilevel"/>
    <w:tmpl w:val="05EC8E3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A0E7918"/>
    <w:multiLevelType w:val="hybridMultilevel"/>
    <w:tmpl w:val="10ACD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0F693E"/>
    <w:multiLevelType w:val="singleLevel"/>
    <w:tmpl w:val="A078A18A"/>
    <w:lvl w:ilvl="0">
      <w:start w:val="1"/>
      <w:numFmt w:val="decimal"/>
      <w:lvlText w:val="2.%1. "/>
      <w:legacy w:legacy="1" w:legacySpace="0" w:legacyIndent="283"/>
      <w:lvlJc w:val="left"/>
      <w:pPr>
        <w:ind w:left="283" w:hanging="283"/>
      </w:pPr>
      <w:rPr>
        <w:rFonts w:ascii="Times New Roman" w:hAnsi="Times New Roman" w:hint="default"/>
        <w:b w:val="0"/>
        <w:i w:val="0"/>
        <w:sz w:val="24"/>
        <w:u w:val="none"/>
      </w:rPr>
    </w:lvl>
  </w:abstractNum>
  <w:abstractNum w:abstractNumId="19" w15:restartNumberingAfterBreak="0">
    <w:nsid w:val="3CAD0C54"/>
    <w:multiLevelType w:val="multilevel"/>
    <w:tmpl w:val="4296DA4E"/>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1620"/>
        </w:tabs>
        <w:ind w:left="1620" w:hanging="1440"/>
      </w:pPr>
      <w:rPr>
        <w:rFonts w:hint="default"/>
      </w:rPr>
    </w:lvl>
    <w:lvl w:ilvl="2">
      <w:start w:val="1"/>
      <w:numFmt w:val="decimal"/>
      <w:lvlText w:val="%1.%2.%3."/>
      <w:lvlJc w:val="left"/>
      <w:pPr>
        <w:tabs>
          <w:tab w:val="num" w:pos="1800"/>
        </w:tabs>
        <w:ind w:left="1800" w:hanging="1440"/>
      </w:pPr>
      <w:rPr>
        <w:rFonts w:hint="default"/>
      </w:rPr>
    </w:lvl>
    <w:lvl w:ilvl="3">
      <w:start w:val="1"/>
      <w:numFmt w:val="decimal"/>
      <w:lvlText w:val="%1.%2.%3.%4."/>
      <w:lvlJc w:val="left"/>
      <w:pPr>
        <w:tabs>
          <w:tab w:val="num" w:pos="1980"/>
        </w:tabs>
        <w:ind w:left="1980" w:hanging="1440"/>
      </w:pPr>
      <w:rPr>
        <w:rFonts w:hint="default"/>
      </w:rPr>
    </w:lvl>
    <w:lvl w:ilvl="4">
      <w:start w:val="1"/>
      <w:numFmt w:val="decimal"/>
      <w:lvlText w:val="%1.%2.%3.%4.%5."/>
      <w:lvlJc w:val="left"/>
      <w:pPr>
        <w:tabs>
          <w:tab w:val="num" w:pos="2160"/>
        </w:tabs>
        <w:ind w:left="2160" w:hanging="144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0" w15:restartNumberingAfterBreak="0">
    <w:nsid w:val="417D21F5"/>
    <w:multiLevelType w:val="singleLevel"/>
    <w:tmpl w:val="D9A2BA88"/>
    <w:lvl w:ilvl="0">
      <w:start w:val="20"/>
      <w:numFmt w:val="bullet"/>
      <w:lvlText w:val="-"/>
      <w:lvlJc w:val="left"/>
      <w:pPr>
        <w:tabs>
          <w:tab w:val="num" w:pos="360"/>
        </w:tabs>
        <w:ind w:left="360" w:hanging="360"/>
      </w:pPr>
      <w:rPr>
        <w:rFonts w:hint="default"/>
      </w:rPr>
    </w:lvl>
  </w:abstractNum>
  <w:abstractNum w:abstractNumId="21" w15:restartNumberingAfterBreak="0">
    <w:nsid w:val="488A20F3"/>
    <w:multiLevelType w:val="multilevel"/>
    <w:tmpl w:val="8E827A00"/>
    <w:lvl w:ilvl="0">
      <w:start w:val="3"/>
      <w:numFmt w:val="decimal"/>
      <w:lvlText w:val="%1."/>
      <w:lvlJc w:val="left"/>
      <w:pPr>
        <w:tabs>
          <w:tab w:val="num" w:pos="570"/>
        </w:tabs>
        <w:ind w:left="570" w:hanging="570"/>
      </w:pPr>
      <w:rPr>
        <w:rFonts w:hint="default"/>
      </w:rPr>
    </w:lvl>
    <w:lvl w:ilvl="1">
      <w:start w:val="2"/>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22" w15:restartNumberingAfterBreak="0">
    <w:nsid w:val="4BEE35B6"/>
    <w:multiLevelType w:val="multilevel"/>
    <w:tmpl w:val="B96CD616"/>
    <w:lvl w:ilvl="0">
      <w:start w:val="1"/>
      <w:numFmt w:val="decimal"/>
      <w:suff w:val="space"/>
      <w:lvlText w:val="%1."/>
      <w:lvlJc w:val="center"/>
      <w:pPr>
        <w:ind w:left="0" w:firstLine="0"/>
      </w:pPr>
      <w:rPr>
        <w:rFonts w:hint="default"/>
      </w:rPr>
    </w:lvl>
    <w:lvl w:ilvl="1">
      <w:start w:val="1"/>
      <w:numFmt w:val="decimal"/>
      <w:suff w:val="space"/>
      <w:lvlText w:val="%1.%2."/>
      <w:lvlJc w:val="left"/>
      <w:pPr>
        <w:ind w:left="1" w:firstLine="851"/>
      </w:pPr>
      <w:rPr>
        <w:rFonts w:hint="default"/>
        <w:b w:val="0"/>
      </w:rPr>
    </w:lvl>
    <w:lvl w:ilvl="2">
      <w:start w:val="1"/>
      <w:numFmt w:val="decimal"/>
      <w:suff w:val="space"/>
      <w:lvlText w:val="%1.%2.%3."/>
      <w:lvlJc w:val="left"/>
      <w:pPr>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CE078E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F3F770A"/>
    <w:multiLevelType w:val="multilevel"/>
    <w:tmpl w:val="5200573E"/>
    <w:lvl w:ilvl="0">
      <w:start w:val="1"/>
      <w:numFmt w:val="decimal"/>
      <w:lvlText w:val="%1."/>
      <w:lvlJc w:val="left"/>
      <w:rPr>
        <w:rFonts w:hint="default"/>
      </w:rPr>
    </w:lvl>
    <w:lvl w:ilvl="1">
      <w:start w:val="1"/>
      <w:numFmt w:val="decimal"/>
      <w:lvlText w:val="%1.%2."/>
      <w:lvlJc w:val="left"/>
      <w:rPr>
        <w:rFonts w:hint="default"/>
      </w:rPr>
    </w:lvl>
    <w:lvl w:ilvl="2">
      <w:start w:val="1"/>
      <w:numFmt w:val="decimal"/>
      <w:lvlText w:val="%1.%2.%3."/>
      <w:lvlJc w:val="left"/>
      <w:rPr>
        <w:rFonts w:hint="default"/>
      </w:rPr>
    </w:lvl>
    <w:lvl w:ilvl="3">
      <w:start w:val="1"/>
      <w:numFmt w:val="decimal"/>
      <w:lvlText w:val="%1.%2.%3.%4."/>
      <w:lvlJc w:val="left"/>
      <w:rPr>
        <w:rFonts w:hint="default"/>
      </w:rPr>
    </w:lvl>
    <w:lvl w:ilvl="4">
      <w:start w:val="1"/>
      <w:numFmt w:val="decimal"/>
      <w:lvlText w:val="%1.%2.%3.%4.%5."/>
      <w:lvlJc w:val="left"/>
      <w:rPr>
        <w:rFonts w:hint="default"/>
      </w:rPr>
    </w:lvl>
    <w:lvl w:ilvl="5">
      <w:start w:val="1"/>
      <w:numFmt w:val="decimal"/>
      <w:lvlText w:val="%1.%2.%3.%4.%5.%6."/>
      <w:lvlJc w:val="left"/>
      <w:rPr>
        <w:rFonts w:hint="default"/>
      </w:rPr>
    </w:lvl>
    <w:lvl w:ilvl="6">
      <w:start w:val="1"/>
      <w:numFmt w:val="decimal"/>
      <w:lvlText w:val="%1.%2.%3.%4.%5.%6.%7."/>
      <w:lvlJc w:val="left"/>
      <w:rPr>
        <w:rFonts w:hint="default"/>
      </w:rPr>
    </w:lvl>
    <w:lvl w:ilvl="7">
      <w:start w:val="1"/>
      <w:numFmt w:val="decimal"/>
      <w:lvlText w:val="%1.%2.%3.%4.%5.%6.%7.%8."/>
      <w:lvlJc w:val="left"/>
      <w:rPr>
        <w:rFonts w:hint="default"/>
      </w:rPr>
    </w:lvl>
    <w:lvl w:ilvl="8">
      <w:start w:val="1"/>
      <w:numFmt w:val="decimal"/>
      <w:lvlText w:val="%1.%2.%3.%4.%5.%6.%7.%8.%9."/>
      <w:lvlJc w:val="left"/>
      <w:rPr>
        <w:rFonts w:hint="default"/>
      </w:rPr>
    </w:lvl>
  </w:abstractNum>
  <w:abstractNum w:abstractNumId="25" w15:restartNumberingAfterBreak="0">
    <w:nsid w:val="514809C2"/>
    <w:multiLevelType w:val="singleLevel"/>
    <w:tmpl w:val="F50A035C"/>
    <w:lvl w:ilvl="0">
      <w:start w:val="1"/>
      <w:numFmt w:val="decimal"/>
      <w:lvlText w:val="4.%1 "/>
      <w:legacy w:legacy="1" w:legacySpace="0" w:legacyIndent="283"/>
      <w:lvlJc w:val="left"/>
      <w:pPr>
        <w:ind w:left="1134" w:hanging="283"/>
      </w:pPr>
      <w:rPr>
        <w:rFonts w:ascii="Peterburg" w:hAnsi="Peterburg" w:hint="default"/>
        <w:b w:val="0"/>
        <w:i w:val="0"/>
        <w:sz w:val="28"/>
        <w:u w:val="none"/>
      </w:rPr>
    </w:lvl>
  </w:abstractNum>
  <w:abstractNum w:abstractNumId="26" w15:restartNumberingAfterBreak="0">
    <w:nsid w:val="52025CE7"/>
    <w:multiLevelType w:val="hybridMultilevel"/>
    <w:tmpl w:val="BEC044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7B62FE0"/>
    <w:multiLevelType w:val="hybridMultilevel"/>
    <w:tmpl w:val="4DAC48A0"/>
    <w:lvl w:ilvl="0" w:tplc="DAFA5200">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591547D4"/>
    <w:multiLevelType w:val="hybridMultilevel"/>
    <w:tmpl w:val="EAE4ABC8"/>
    <w:lvl w:ilvl="0" w:tplc="EF867A80">
      <w:start w:val="9"/>
      <w:numFmt w:val="bullet"/>
      <w:lvlText w:val="-"/>
      <w:lvlJc w:val="left"/>
      <w:pPr>
        <w:tabs>
          <w:tab w:val="num" w:pos="900"/>
        </w:tabs>
        <w:ind w:left="900" w:hanging="540"/>
      </w:pPr>
      <w:rPr>
        <w:rFonts w:ascii="Times New Roman" w:eastAsia="Times New Roman" w:hAnsi="Times New Roman" w:cs="Times New Roman"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94F67AD"/>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0" w15:restartNumberingAfterBreak="0">
    <w:nsid w:val="5EEE0C6B"/>
    <w:multiLevelType w:val="hybridMultilevel"/>
    <w:tmpl w:val="3E4A1F6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15:restartNumberingAfterBreak="0">
    <w:nsid w:val="60322053"/>
    <w:multiLevelType w:val="hybridMultilevel"/>
    <w:tmpl w:val="6F4629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03E7B1A"/>
    <w:multiLevelType w:val="singleLevel"/>
    <w:tmpl w:val="C10EC9A0"/>
    <w:lvl w:ilvl="0">
      <w:start w:val="2"/>
      <w:numFmt w:val="bullet"/>
      <w:lvlText w:val="-"/>
      <w:lvlJc w:val="left"/>
      <w:pPr>
        <w:tabs>
          <w:tab w:val="num" w:pos="1211"/>
        </w:tabs>
        <w:ind w:left="1211" w:hanging="360"/>
      </w:pPr>
      <w:rPr>
        <w:rFonts w:ascii="Times New Roman" w:hAnsi="Times New Roman" w:hint="default"/>
      </w:rPr>
    </w:lvl>
  </w:abstractNum>
  <w:abstractNum w:abstractNumId="33" w15:restartNumberingAfterBreak="0">
    <w:nsid w:val="603F1D70"/>
    <w:multiLevelType w:val="hybridMultilevel"/>
    <w:tmpl w:val="E4B204E4"/>
    <w:lvl w:ilvl="0" w:tplc="8E8AD66E">
      <w:start w:val="1"/>
      <w:numFmt w:val="decimal"/>
      <w:lvlText w:val="%1."/>
      <w:lvlJc w:val="left"/>
      <w:pPr>
        <w:ind w:left="1395" w:hanging="360"/>
      </w:pPr>
      <w:rPr>
        <w:rFonts w:hint="default"/>
      </w:rPr>
    </w:lvl>
    <w:lvl w:ilvl="1" w:tplc="04190019" w:tentative="1">
      <w:start w:val="1"/>
      <w:numFmt w:val="lowerLetter"/>
      <w:lvlText w:val="%2."/>
      <w:lvlJc w:val="left"/>
      <w:pPr>
        <w:ind w:left="2115" w:hanging="360"/>
      </w:pPr>
    </w:lvl>
    <w:lvl w:ilvl="2" w:tplc="0419001B" w:tentative="1">
      <w:start w:val="1"/>
      <w:numFmt w:val="lowerRoman"/>
      <w:lvlText w:val="%3."/>
      <w:lvlJc w:val="right"/>
      <w:pPr>
        <w:ind w:left="2835" w:hanging="180"/>
      </w:pPr>
    </w:lvl>
    <w:lvl w:ilvl="3" w:tplc="0419000F" w:tentative="1">
      <w:start w:val="1"/>
      <w:numFmt w:val="decimal"/>
      <w:lvlText w:val="%4."/>
      <w:lvlJc w:val="left"/>
      <w:pPr>
        <w:ind w:left="3555" w:hanging="360"/>
      </w:pPr>
    </w:lvl>
    <w:lvl w:ilvl="4" w:tplc="04190019" w:tentative="1">
      <w:start w:val="1"/>
      <w:numFmt w:val="lowerLetter"/>
      <w:lvlText w:val="%5."/>
      <w:lvlJc w:val="left"/>
      <w:pPr>
        <w:ind w:left="4275" w:hanging="360"/>
      </w:pPr>
    </w:lvl>
    <w:lvl w:ilvl="5" w:tplc="0419001B" w:tentative="1">
      <w:start w:val="1"/>
      <w:numFmt w:val="lowerRoman"/>
      <w:lvlText w:val="%6."/>
      <w:lvlJc w:val="right"/>
      <w:pPr>
        <w:ind w:left="4995" w:hanging="180"/>
      </w:pPr>
    </w:lvl>
    <w:lvl w:ilvl="6" w:tplc="0419000F" w:tentative="1">
      <w:start w:val="1"/>
      <w:numFmt w:val="decimal"/>
      <w:lvlText w:val="%7."/>
      <w:lvlJc w:val="left"/>
      <w:pPr>
        <w:ind w:left="5715" w:hanging="360"/>
      </w:pPr>
    </w:lvl>
    <w:lvl w:ilvl="7" w:tplc="04190019" w:tentative="1">
      <w:start w:val="1"/>
      <w:numFmt w:val="lowerLetter"/>
      <w:lvlText w:val="%8."/>
      <w:lvlJc w:val="left"/>
      <w:pPr>
        <w:ind w:left="6435" w:hanging="360"/>
      </w:pPr>
    </w:lvl>
    <w:lvl w:ilvl="8" w:tplc="0419001B" w:tentative="1">
      <w:start w:val="1"/>
      <w:numFmt w:val="lowerRoman"/>
      <w:lvlText w:val="%9."/>
      <w:lvlJc w:val="right"/>
      <w:pPr>
        <w:ind w:left="7155" w:hanging="180"/>
      </w:pPr>
    </w:lvl>
  </w:abstractNum>
  <w:abstractNum w:abstractNumId="34" w15:restartNumberingAfterBreak="0">
    <w:nsid w:val="61FD7ECB"/>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15:restartNumberingAfterBreak="0">
    <w:nsid w:val="620D5112"/>
    <w:multiLevelType w:val="hybridMultilevel"/>
    <w:tmpl w:val="FB941B26"/>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3E34DC8"/>
    <w:multiLevelType w:val="multilevel"/>
    <w:tmpl w:val="59A8F46C"/>
    <w:lvl w:ilvl="0">
      <w:start w:val="6"/>
      <w:numFmt w:val="decimal"/>
      <w:lvlText w:val="%1."/>
      <w:lvlJc w:val="left"/>
      <w:pPr>
        <w:ind w:left="660" w:hanging="660"/>
      </w:pPr>
    </w:lvl>
    <w:lvl w:ilvl="1">
      <w:start w:val="1"/>
      <w:numFmt w:val="decimal"/>
      <w:lvlText w:val="%1.%2."/>
      <w:lvlJc w:val="left"/>
      <w:pPr>
        <w:ind w:left="1350" w:hanging="660"/>
      </w:pPr>
    </w:lvl>
    <w:lvl w:ilvl="2">
      <w:start w:val="60"/>
      <w:numFmt w:val="decimal"/>
      <w:lvlText w:val="%1.%2.%3."/>
      <w:lvlJc w:val="left"/>
      <w:pPr>
        <w:ind w:left="1713" w:hanging="720"/>
      </w:pPr>
    </w:lvl>
    <w:lvl w:ilvl="3">
      <w:start w:val="1"/>
      <w:numFmt w:val="decimal"/>
      <w:lvlText w:val="%1.%2.%3.%4."/>
      <w:lvlJc w:val="left"/>
      <w:pPr>
        <w:ind w:left="2790" w:hanging="720"/>
      </w:pPr>
    </w:lvl>
    <w:lvl w:ilvl="4">
      <w:start w:val="1"/>
      <w:numFmt w:val="decimal"/>
      <w:lvlText w:val="%1.%2.%3.%4.%5."/>
      <w:lvlJc w:val="left"/>
      <w:pPr>
        <w:ind w:left="3840" w:hanging="1080"/>
      </w:pPr>
    </w:lvl>
    <w:lvl w:ilvl="5">
      <w:start w:val="1"/>
      <w:numFmt w:val="decimal"/>
      <w:lvlText w:val="%1.%2.%3.%4.%5.%6."/>
      <w:lvlJc w:val="left"/>
      <w:pPr>
        <w:ind w:left="4530" w:hanging="1080"/>
      </w:pPr>
    </w:lvl>
    <w:lvl w:ilvl="6">
      <w:start w:val="1"/>
      <w:numFmt w:val="decimal"/>
      <w:lvlText w:val="%1.%2.%3.%4.%5.%6.%7."/>
      <w:lvlJc w:val="left"/>
      <w:pPr>
        <w:ind w:left="5580" w:hanging="1440"/>
      </w:pPr>
    </w:lvl>
    <w:lvl w:ilvl="7">
      <w:start w:val="1"/>
      <w:numFmt w:val="decimal"/>
      <w:lvlText w:val="%1.%2.%3.%4.%5.%6.%7.%8."/>
      <w:lvlJc w:val="left"/>
      <w:pPr>
        <w:ind w:left="6270" w:hanging="1440"/>
      </w:pPr>
    </w:lvl>
    <w:lvl w:ilvl="8">
      <w:start w:val="1"/>
      <w:numFmt w:val="decimal"/>
      <w:lvlText w:val="%1.%2.%3.%4.%5.%6.%7.%8.%9."/>
      <w:lvlJc w:val="left"/>
      <w:pPr>
        <w:ind w:left="7320" w:hanging="1800"/>
      </w:pPr>
    </w:lvl>
  </w:abstractNum>
  <w:abstractNum w:abstractNumId="37" w15:restartNumberingAfterBreak="0">
    <w:nsid w:val="66C30DD7"/>
    <w:multiLevelType w:val="hybridMultilevel"/>
    <w:tmpl w:val="A1DE32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404021E"/>
    <w:multiLevelType w:val="hybridMultilevel"/>
    <w:tmpl w:val="B1B61DC2"/>
    <w:lvl w:ilvl="0" w:tplc="DF323A50">
      <w:start w:val="1"/>
      <w:numFmt w:val="decimal"/>
      <w:lvlText w:val="%1."/>
      <w:lvlJc w:val="left"/>
      <w:pPr>
        <w:ind w:left="960" w:hanging="360"/>
      </w:pPr>
      <w:rPr>
        <w:rFonts w:hint="default"/>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9" w15:restartNumberingAfterBreak="0">
    <w:nsid w:val="744C61AE"/>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15:restartNumberingAfterBreak="0">
    <w:nsid w:val="78F406E8"/>
    <w:multiLevelType w:val="multilevel"/>
    <w:tmpl w:val="AC8C0588"/>
    <w:lvl w:ilvl="0">
      <w:start w:val="3"/>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1" w15:restartNumberingAfterBreak="0">
    <w:nsid w:val="7B6F175F"/>
    <w:multiLevelType w:val="hybridMultilevel"/>
    <w:tmpl w:val="4FF0FE7A"/>
    <w:lvl w:ilvl="0" w:tplc="C32AA04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3" w15:restartNumberingAfterBreak="0">
    <w:nsid w:val="7E386E83"/>
    <w:multiLevelType w:val="hybridMultilevel"/>
    <w:tmpl w:val="EC16C4A4"/>
    <w:lvl w:ilvl="0" w:tplc="82A0AB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5"/>
  </w:num>
  <w:num w:numId="3">
    <w:abstractNumId w:val="32"/>
  </w:num>
  <w:num w:numId="4">
    <w:abstractNumId w:val="1"/>
  </w:num>
  <w:num w:numId="5">
    <w:abstractNumId w:val="21"/>
  </w:num>
  <w:num w:numId="6">
    <w:abstractNumId w:val="12"/>
  </w:num>
  <w:num w:numId="7">
    <w:abstractNumId w:val="28"/>
  </w:num>
  <w:num w:numId="8">
    <w:abstractNumId w:val="19"/>
  </w:num>
  <w:num w:numId="9">
    <w:abstractNumId w:val="14"/>
  </w:num>
  <w:num w:numId="10">
    <w:abstractNumId w:val="5"/>
  </w:num>
  <w:num w:numId="11">
    <w:abstractNumId w:val="18"/>
  </w:num>
  <w:num w:numId="12">
    <w:abstractNumId w:val="8"/>
  </w:num>
  <w:num w:numId="13">
    <w:abstractNumId w:val="10"/>
  </w:num>
  <w:num w:numId="14">
    <w:abstractNumId w:val="26"/>
  </w:num>
  <w:num w:numId="15">
    <w:abstractNumId w:val="2"/>
  </w:num>
  <w:num w:numId="16">
    <w:abstractNumId w:val="13"/>
  </w:num>
  <w:num w:numId="17">
    <w:abstractNumId w:val="23"/>
  </w:num>
  <w:num w:numId="18">
    <w:abstractNumId w:val="26"/>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num>
  <w:num w:numId="20">
    <w:abstractNumId w:val="4"/>
  </w:num>
  <w:num w:numId="21">
    <w:abstractNumId w:val="17"/>
  </w:num>
  <w:num w:numId="22">
    <w:abstractNumId w:val="42"/>
  </w:num>
  <w:num w:numId="23">
    <w:abstractNumId w:val="22"/>
  </w:num>
  <w:num w:numId="24">
    <w:abstractNumId w:val="36"/>
    <w:lvlOverride w:ilvl="0">
      <w:startOverride w:val="6"/>
    </w:lvlOverride>
    <w:lvlOverride w:ilvl="1">
      <w:startOverride w:val="1"/>
    </w:lvlOverride>
    <w:lvlOverride w:ilvl="2">
      <w:startOverride w:val="6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40"/>
  </w:num>
  <w:num w:numId="27">
    <w:abstractNumId w:val="24"/>
  </w:num>
  <w:num w:numId="28">
    <w:abstractNumId w:val="37"/>
  </w:num>
  <w:num w:numId="29">
    <w:abstractNumId w:val="29"/>
  </w:num>
  <w:num w:numId="30">
    <w:abstractNumId w:val="39"/>
  </w:num>
  <w:num w:numId="31">
    <w:abstractNumId w:val="34"/>
  </w:num>
  <w:num w:numId="32">
    <w:abstractNumId w:val="6"/>
  </w:num>
  <w:num w:numId="33">
    <w:abstractNumId w:val="43"/>
  </w:num>
  <w:num w:numId="34">
    <w:abstractNumId w:val="27"/>
  </w:num>
  <w:num w:numId="35">
    <w:abstractNumId w:val="30"/>
  </w:num>
  <w:num w:numId="36">
    <w:abstractNumId w:val="31"/>
  </w:num>
  <w:num w:numId="37">
    <w:abstractNumId w:val="38"/>
  </w:num>
  <w:num w:numId="38">
    <w:abstractNumId w:val="41"/>
  </w:num>
  <w:num w:numId="39">
    <w:abstractNumId w:val="11"/>
  </w:num>
  <w:num w:numId="40">
    <w:abstractNumId w:val="16"/>
  </w:num>
  <w:num w:numId="41">
    <w:abstractNumId w:val="9"/>
  </w:num>
  <w:num w:numId="42">
    <w:abstractNumId w:val="0"/>
  </w:num>
  <w:num w:numId="43">
    <w:abstractNumId w:val="35"/>
  </w:num>
  <w:num w:numId="44">
    <w:abstractNumId w:val="7"/>
  </w:num>
  <w:num w:numId="4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76B"/>
    <w:rsid w:val="000257CD"/>
    <w:rsid w:val="0003776B"/>
    <w:rsid w:val="00065C5E"/>
    <w:rsid w:val="000D34D7"/>
    <w:rsid w:val="00103923"/>
    <w:rsid w:val="00182CFF"/>
    <w:rsid w:val="00236BF9"/>
    <w:rsid w:val="0029499B"/>
    <w:rsid w:val="002A68C0"/>
    <w:rsid w:val="002D10B5"/>
    <w:rsid w:val="002E79D7"/>
    <w:rsid w:val="002F4306"/>
    <w:rsid w:val="0030663D"/>
    <w:rsid w:val="00320AEF"/>
    <w:rsid w:val="0033279F"/>
    <w:rsid w:val="00352A64"/>
    <w:rsid w:val="003726C4"/>
    <w:rsid w:val="003B48B6"/>
    <w:rsid w:val="0040713A"/>
    <w:rsid w:val="0047057C"/>
    <w:rsid w:val="00484D03"/>
    <w:rsid w:val="00491367"/>
    <w:rsid w:val="004D22D0"/>
    <w:rsid w:val="00535FEC"/>
    <w:rsid w:val="00552136"/>
    <w:rsid w:val="005553BD"/>
    <w:rsid w:val="005A4C64"/>
    <w:rsid w:val="0062114D"/>
    <w:rsid w:val="00655EE1"/>
    <w:rsid w:val="006C45C0"/>
    <w:rsid w:val="006C53DC"/>
    <w:rsid w:val="006D17F3"/>
    <w:rsid w:val="006E29AB"/>
    <w:rsid w:val="006E4ABA"/>
    <w:rsid w:val="00704CE4"/>
    <w:rsid w:val="007359EB"/>
    <w:rsid w:val="00770D20"/>
    <w:rsid w:val="00782CC8"/>
    <w:rsid w:val="007A37D4"/>
    <w:rsid w:val="008424E4"/>
    <w:rsid w:val="008A775E"/>
    <w:rsid w:val="00906B1F"/>
    <w:rsid w:val="00936EE7"/>
    <w:rsid w:val="009515B0"/>
    <w:rsid w:val="0095548D"/>
    <w:rsid w:val="009A0193"/>
    <w:rsid w:val="009B5B17"/>
    <w:rsid w:val="00A01CC1"/>
    <w:rsid w:val="00A0677A"/>
    <w:rsid w:val="00A12DD2"/>
    <w:rsid w:val="00AA19C9"/>
    <w:rsid w:val="00AC4E9F"/>
    <w:rsid w:val="00AD2180"/>
    <w:rsid w:val="00B045E1"/>
    <w:rsid w:val="00B34A7D"/>
    <w:rsid w:val="00B513E1"/>
    <w:rsid w:val="00B667F6"/>
    <w:rsid w:val="00BA0DF4"/>
    <w:rsid w:val="00BA6550"/>
    <w:rsid w:val="00C920DF"/>
    <w:rsid w:val="00CD1E36"/>
    <w:rsid w:val="00CD6B6B"/>
    <w:rsid w:val="00CF0A5C"/>
    <w:rsid w:val="00D07902"/>
    <w:rsid w:val="00D8128B"/>
    <w:rsid w:val="00DC3EE2"/>
    <w:rsid w:val="00DF5B32"/>
    <w:rsid w:val="00E1616E"/>
    <w:rsid w:val="00E820C3"/>
    <w:rsid w:val="00ED40FC"/>
    <w:rsid w:val="00ED6DBA"/>
    <w:rsid w:val="00F434BA"/>
    <w:rsid w:val="00F92713"/>
    <w:rsid w:val="00FD01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5:docId w15:val="{5EDDACB7-EB58-46BD-AB76-765E7EDAB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03776B"/>
    <w:pPr>
      <w:keepNext/>
      <w:widowControl w:val="0"/>
      <w:autoSpaceDE w:val="0"/>
      <w:autoSpaceDN w:val="0"/>
      <w:adjustRightInd w:val="0"/>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qFormat/>
    <w:rsid w:val="0003776B"/>
    <w:pPr>
      <w:keepNext/>
      <w:widowControl w:val="0"/>
      <w:autoSpaceDE w:val="0"/>
      <w:autoSpaceDN w:val="0"/>
      <w:adjustRightInd w:val="0"/>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qFormat/>
    <w:rsid w:val="0003776B"/>
    <w:pPr>
      <w:keepNext/>
      <w:spacing w:before="240" w:after="60" w:line="276" w:lineRule="auto"/>
      <w:outlineLvl w:val="2"/>
    </w:pPr>
    <w:rPr>
      <w:rFonts w:ascii="Calibri Light" w:eastAsia="Times New Roman" w:hAnsi="Calibri Light" w:cs="Times New Roman"/>
      <w:b/>
      <w:bCs/>
      <w:sz w:val="26"/>
      <w:szCs w:val="26"/>
    </w:rPr>
  </w:style>
  <w:style w:type="paragraph" w:styleId="4">
    <w:name w:val="heading 4"/>
    <w:basedOn w:val="a"/>
    <w:next w:val="a"/>
    <w:link w:val="40"/>
    <w:qFormat/>
    <w:rsid w:val="0003776B"/>
    <w:pPr>
      <w:keepNext/>
      <w:widowControl w:val="0"/>
      <w:autoSpaceDE w:val="0"/>
      <w:autoSpaceDN w:val="0"/>
      <w:adjustRightInd w:val="0"/>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03776B"/>
    <w:pPr>
      <w:spacing w:before="240" w:after="60" w:line="276" w:lineRule="auto"/>
      <w:outlineLvl w:val="4"/>
    </w:pPr>
    <w:rPr>
      <w:rFonts w:ascii="Calibri" w:eastAsia="Times New Roman" w:hAnsi="Calibri" w:cs="Times New Roman"/>
      <w:b/>
      <w:bCs/>
      <w:i/>
      <w:iCs/>
      <w:sz w:val="26"/>
      <w:szCs w:val="26"/>
    </w:rPr>
  </w:style>
  <w:style w:type="paragraph" w:styleId="6">
    <w:name w:val="heading 6"/>
    <w:basedOn w:val="a"/>
    <w:next w:val="a"/>
    <w:link w:val="60"/>
    <w:qFormat/>
    <w:rsid w:val="0003776B"/>
    <w:pPr>
      <w:widowControl w:val="0"/>
      <w:autoSpaceDE w:val="0"/>
      <w:autoSpaceDN w:val="0"/>
      <w:adjustRightInd w:val="0"/>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03776B"/>
    <w:pPr>
      <w:spacing w:before="240" w:after="60" w:line="276" w:lineRule="auto"/>
      <w:outlineLvl w:val="6"/>
    </w:pPr>
    <w:rPr>
      <w:rFonts w:ascii="Calibri" w:eastAsia="Times New Roman" w:hAnsi="Calibri" w:cs="Times New Roman"/>
      <w:sz w:val="24"/>
      <w:szCs w:val="24"/>
    </w:rPr>
  </w:style>
  <w:style w:type="paragraph" w:styleId="8">
    <w:name w:val="heading 8"/>
    <w:basedOn w:val="a"/>
    <w:next w:val="a"/>
    <w:link w:val="80"/>
    <w:qFormat/>
    <w:rsid w:val="0003776B"/>
    <w:pPr>
      <w:spacing w:before="240" w:after="60" w:line="276" w:lineRule="auto"/>
      <w:outlineLvl w:val="7"/>
    </w:pPr>
    <w:rPr>
      <w:rFonts w:ascii="Calibri" w:eastAsia="Times New Roman" w:hAnsi="Calibri" w:cs="Times New Roman"/>
      <w:i/>
      <w:iCs/>
      <w:sz w:val="24"/>
      <w:szCs w:val="24"/>
    </w:rPr>
  </w:style>
  <w:style w:type="paragraph" w:styleId="9">
    <w:name w:val="heading 9"/>
    <w:basedOn w:val="a"/>
    <w:next w:val="a"/>
    <w:link w:val="90"/>
    <w:qFormat/>
    <w:rsid w:val="0003776B"/>
    <w:pPr>
      <w:widowControl w:val="0"/>
      <w:autoSpaceDE w:val="0"/>
      <w:autoSpaceDN w:val="0"/>
      <w:adjustRightInd w:val="0"/>
      <w:spacing w:before="240" w:after="60" w:line="240" w:lineRule="auto"/>
      <w:outlineLvl w:val="8"/>
    </w:pPr>
    <w:rPr>
      <w:rFonts w:ascii="Arial" w:eastAsia="Times New Roman"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3776B"/>
    <w:rPr>
      <w:rFonts w:ascii="Arial" w:eastAsia="Times New Roman" w:hAnsi="Arial" w:cs="Times New Roman"/>
      <w:b/>
      <w:bCs/>
      <w:kern w:val="32"/>
      <w:sz w:val="32"/>
      <w:szCs w:val="32"/>
    </w:rPr>
  </w:style>
  <w:style w:type="character" w:customStyle="1" w:styleId="20">
    <w:name w:val="Заголовок 2 Знак"/>
    <w:basedOn w:val="a0"/>
    <w:link w:val="2"/>
    <w:rsid w:val="0003776B"/>
    <w:rPr>
      <w:rFonts w:ascii="Arial" w:eastAsia="Times New Roman" w:hAnsi="Arial" w:cs="Times New Roman"/>
      <w:b/>
      <w:bCs/>
      <w:i/>
      <w:iCs/>
      <w:sz w:val="28"/>
      <w:szCs w:val="28"/>
    </w:rPr>
  </w:style>
  <w:style w:type="character" w:customStyle="1" w:styleId="30">
    <w:name w:val="Заголовок 3 Знак"/>
    <w:basedOn w:val="a0"/>
    <w:link w:val="3"/>
    <w:rsid w:val="0003776B"/>
    <w:rPr>
      <w:rFonts w:ascii="Calibri Light" w:eastAsia="Times New Roman" w:hAnsi="Calibri Light" w:cs="Times New Roman"/>
      <w:b/>
      <w:bCs/>
      <w:sz w:val="26"/>
      <w:szCs w:val="26"/>
    </w:rPr>
  </w:style>
  <w:style w:type="character" w:customStyle="1" w:styleId="40">
    <w:name w:val="Заголовок 4 Знак"/>
    <w:basedOn w:val="a0"/>
    <w:link w:val="4"/>
    <w:rsid w:val="0003776B"/>
    <w:rPr>
      <w:rFonts w:ascii="Times New Roman" w:eastAsia="Times New Roman" w:hAnsi="Times New Roman" w:cs="Times New Roman"/>
      <w:b/>
      <w:bCs/>
      <w:sz w:val="28"/>
      <w:szCs w:val="28"/>
    </w:rPr>
  </w:style>
  <w:style w:type="character" w:customStyle="1" w:styleId="50">
    <w:name w:val="Заголовок 5 Знак"/>
    <w:basedOn w:val="a0"/>
    <w:link w:val="5"/>
    <w:rsid w:val="0003776B"/>
    <w:rPr>
      <w:rFonts w:ascii="Calibri" w:eastAsia="Times New Roman" w:hAnsi="Calibri" w:cs="Times New Roman"/>
      <w:b/>
      <w:bCs/>
      <w:i/>
      <w:iCs/>
      <w:sz w:val="26"/>
      <w:szCs w:val="26"/>
    </w:rPr>
  </w:style>
  <w:style w:type="character" w:customStyle="1" w:styleId="60">
    <w:name w:val="Заголовок 6 Знак"/>
    <w:basedOn w:val="a0"/>
    <w:link w:val="6"/>
    <w:rsid w:val="0003776B"/>
    <w:rPr>
      <w:rFonts w:ascii="Times New Roman" w:eastAsia="Times New Roman" w:hAnsi="Times New Roman" w:cs="Times New Roman"/>
      <w:b/>
      <w:bCs/>
    </w:rPr>
  </w:style>
  <w:style w:type="character" w:customStyle="1" w:styleId="70">
    <w:name w:val="Заголовок 7 Знак"/>
    <w:basedOn w:val="a0"/>
    <w:link w:val="7"/>
    <w:rsid w:val="0003776B"/>
    <w:rPr>
      <w:rFonts w:ascii="Calibri" w:eastAsia="Times New Roman" w:hAnsi="Calibri" w:cs="Times New Roman"/>
      <w:sz w:val="24"/>
      <w:szCs w:val="24"/>
    </w:rPr>
  </w:style>
  <w:style w:type="character" w:customStyle="1" w:styleId="80">
    <w:name w:val="Заголовок 8 Знак"/>
    <w:basedOn w:val="a0"/>
    <w:link w:val="8"/>
    <w:rsid w:val="0003776B"/>
    <w:rPr>
      <w:rFonts w:ascii="Calibri" w:eastAsia="Times New Roman" w:hAnsi="Calibri" w:cs="Times New Roman"/>
      <w:i/>
      <w:iCs/>
      <w:sz w:val="24"/>
      <w:szCs w:val="24"/>
    </w:rPr>
  </w:style>
  <w:style w:type="character" w:customStyle="1" w:styleId="90">
    <w:name w:val="Заголовок 9 Знак"/>
    <w:basedOn w:val="a0"/>
    <w:link w:val="9"/>
    <w:rsid w:val="0003776B"/>
    <w:rPr>
      <w:rFonts w:ascii="Arial" w:eastAsia="Times New Roman" w:hAnsi="Arial" w:cs="Times New Roman"/>
    </w:rPr>
  </w:style>
  <w:style w:type="numbering" w:customStyle="1" w:styleId="11">
    <w:name w:val="Нет списка1"/>
    <w:next w:val="a2"/>
    <w:uiPriority w:val="99"/>
    <w:semiHidden/>
    <w:unhideWhenUsed/>
    <w:rsid w:val="0003776B"/>
  </w:style>
  <w:style w:type="paragraph" w:customStyle="1" w:styleId="ConsPlusNormal">
    <w:name w:val="ConsPlusNormal"/>
    <w:rsid w:val="0003776B"/>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rsid w:val="0003776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03776B"/>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03776B"/>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List Paragraph"/>
    <w:basedOn w:val="a"/>
    <w:uiPriority w:val="34"/>
    <w:qFormat/>
    <w:rsid w:val="0003776B"/>
    <w:pPr>
      <w:spacing w:after="200" w:line="276" w:lineRule="auto"/>
      <w:ind w:left="720"/>
      <w:contextualSpacing/>
    </w:pPr>
    <w:rPr>
      <w:rFonts w:ascii="Calibri" w:eastAsia="Times New Roman" w:hAnsi="Calibri" w:cs="Arial"/>
    </w:rPr>
  </w:style>
  <w:style w:type="table" w:styleId="a4">
    <w:name w:val="Table Grid"/>
    <w:basedOn w:val="a1"/>
    <w:uiPriority w:val="39"/>
    <w:rsid w:val="0003776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03776B"/>
    <w:pPr>
      <w:spacing w:after="0" w:line="240" w:lineRule="auto"/>
    </w:pPr>
    <w:rPr>
      <w:rFonts w:ascii="Segoe UI" w:eastAsia="Calibri" w:hAnsi="Segoe UI" w:cs="Times New Roman"/>
      <w:sz w:val="18"/>
      <w:szCs w:val="18"/>
    </w:rPr>
  </w:style>
  <w:style w:type="character" w:customStyle="1" w:styleId="a6">
    <w:name w:val="Текст выноски Знак"/>
    <w:basedOn w:val="a0"/>
    <w:link w:val="a5"/>
    <w:uiPriority w:val="99"/>
    <w:semiHidden/>
    <w:rsid w:val="0003776B"/>
    <w:rPr>
      <w:rFonts w:ascii="Segoe UI" w:eastAsia="Calibri" w:hAnsi="Segoe UI" w:cs="Times New Roman"/>
      <w:sz w:val="18"/>
      <w:szCs w:val="18"/>
    </w:rPr>
  </w:style>
  <w:style w:type="paragraph" w:styleId="a7">
    <w:name w:val="header"/>
    <w:basedOn w:val="a"/>
    <w:link w:val="a8"/>
    <w:rsid w:val="0003776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Верхний колонтитул Знак"/>
    <w:basedOn w:val="a0"/>
    <w:link w:val="a7"/>
    <w:rsid w:val="0003776B"/>
    <w:rPr>
      <w:rFonts w:ascii="Times New Roman" w:eastAsia="Times New Roman" w:hAnsi="Times New Roman" w:cs="Times New Roman"/>
      <w:sz w:val="24"/>
      <w:szCs w:val="24"/>
    </w:rPr>
  </w:style>
  <w:style w:type="character" w:styleId="a9">
    <w:name w:val="page number"/>
    <w:rsid w:val="0003776B"/>
  </w:style>
  <w:style w:type="paragraph" w:styleId="aa">
    <w:name w:val="footer"/>
    <w:basedOn w:val="a"/>
    <w:link w:val="ab"/>
    <w:uiPriority w:val="99"/>
    <w:unhideWhenUsed/>
    <w:rsid w:val="0003776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uiPriority w:val="99"/>
    <w:rsid w:val="0003776B"/>
    <w:rPr>
      <w:rFonts w:ascii="Times New Roman" w:eastAsia="Times New Roman" w:hAnsi="Times New Roman" w:cs="Times New Roman"/>
      <w:sz w:val="24"/>
      <w:szCs w:val="24"/>
    </w:rPr>
  </w:style>
  <w:style w:type="paragraph" w:customStyle="1" w:styleId="Style6">
    <w:name w:val="Style6"/>
    <w:basedOn w:val="a"/>
    <w:rsid w:val="0003776B"/>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styleId="ac">
    <w:name w:val="Normal Indent"/>
    <w:basedOn w:val="a"/>
    <w:rsid w:val="0003776B"/>
    <w:pPr>
      <w:spacing w:after="0" w:line="240" w:lineRule="auto"/>
      <w:ind w:left="708" w:firstLine="720"/>
      <w:jc w:val="both"/>
    </w:pPr>
    <w:rPr>
      <w:rFonts w:ascii="Times New Roman" w:eastAsia="Times New Roman" w:hAnsi="Times New Roman" w:cs="Times New Roman"/>
      <w:sz w:val="28"/>
      <w:szCs w:val="20"/>
      <w:lang w:eastAsia="ru-RU"/>
    </w:rPr>
  </w:style>
  <w:style w:type="character" w:styleId="ad">
    <w:name w:val="annotation reference"/>
    <w:uiPriority w:val="99"/>
    <w:semiHidden/>
    <w:unhideWhenUsed/>
    <w:rsid w:val="0003776B"/>
    <w:rPr>
      <w:sz w:val="16"/>
      <w:szCs w:val="16"/>
    </w:rPr>
  </w:style>
  <w:style w:type="paragraph" w:styleId="ae">
    <w:name w:val="annotation text"/>
    <w:basedOn w:val="a"/>
    <w:link w:val="af"/>
    <w:uiPriority w:val="99"/>
    <w:semiHidden/>
    <w:unhideWhenUsed/>
    <w:rsid w:val="0003776B"/>
    <w:pPr>
      <w:spacing w:after="200" w:line="276" w:lineRule="auto"/>
    </w:pPr>
    <w:rPr>
      <w:rFonts w:ascii="Calibri" w:eastAsia="Calibri" w:hAnsi="Calibri" w:cs="Times New Roman"/>
      <w:sz w:val="20"/>
      <w:szCs w:val="20"/>
    </w:rPr>
  </w:style>
  <w:style w:type="character" w:customStyle="1" w:styleId="af">
    <w:name w:val="Текст примечания Знак"/>
    <w:basedOn w:val="a0"/>
    <w:link w:val="ae"/>
    <w:uiPriority w:val="99"/>
    <w:semiHidden/>
    <w:rsid w:val="0003776B"/>
    <w:rPr>
      <w:rFonts w:ascii="Calibri" w:eastAsia="Calibri" w:hAnsi="Calibri" w:cs="Times New Roman"/>
      <w:sz w:val="20"/>
      <w:szCs w:val="20"/>
    </w:rPr>
  </w:style>
  <w:style w:type="paragraph" w:styleId="af0">
    <w:name w:val="annotation subject"/>
    <w:basedOn w:val="ae"/>
    <w:next w:val="ae"/>
    <w:link w:val="af1"/>
    <w:uiPriority w:val="99"/>
    <w:semiHidden/>
    <w:unhideWhenUsed/>
    <w:rsid w:val="0003776B"/>
    <w:rPr>
      <w:b/>
      <w:bCs/>
    </w:rPr>
  </w:style>
  <w:style w:type="character" w:customStyle="1" w:styleId="af1">
    <w:name w:val="Тема примечания Знак"/>
    <w:basedOn w:val="af"/>
    <w:link w:val="af0"/>
    <w:uiPriority w:val="99"/>
    <w:semiHidden/>
    <w:rsid w:val="0003776B"/>
    <w:rPr>
      <w:rFonts w:ascii="Calibri" w:eastAsia="Calibri" w:hAnsi="Calibri" w:cs="Times New Roman"/>
      <w:b/>
      <w:bCs/>
      <w:sz w:val="20"/>
      <w:szCs w:val="20"/>
    </w:rPr>
  </w:style>
  <w:style w:type="paragraph" w:styleId="af2">
    <w:name w:val="endnote text"/>
    <w:basedOn w:val="a"/>
    <w:link w:val="af3"/>
    <w:uiPriority w:val="99"/>
    <w:semiHidden/>
    <w:unhideWhenUsed/>
    <w:rsid w:val="0003776B"/>
    <w:pPr>
      <w:spacing w:after="200" w:line="276" w:lineRule="auto"/>
    </w:pPr>
    <w:rPr>
      <w:rFonts w:ascii="Calibri" w:eastAsia="Calibri" w:hAnsi="Calibri" w:cs="Times New Roman"/>
      <w:sz w:val="20"/>
      <w:szCs w:val="20"/>
    </w:rPr>
  </w:style>
  <w:style w:type="character" w:customStyle="1" w:styleId="af3">
    <w:name w:val="Текст концевой сноски Знак"/>
    <w:basedOn w:val="a0"/>
    <w:link w:val="af2"/>
    <w:uiPriority w:val="99"/>
    <w:semiHidden/>
    <w:rsid w:val="0003776B"/>
    <w:rPr>
      <w:rFonts w:ascii="Calibri" w:eastAsia="Calibri" w:hAnsi="Calibri" w:cs="Times New Roman"/>
      <w:sz w:val="20"/>
      <w:szCs w:val="20"/>
    </w:rPr>
  </w:style>
  <w:style w:type="character" w:styleId="af4">
    <w:name w:val="endnote reference"/>
    <w:uiPriority w:val="99"/>
    <w:semiHidden/>
    <w:unhideWhenUsed/>
    <w:rsid w:val="0003776B"/>
    <w:rPr>
      <w:vertAlign w:val="superscript"/>
    </w:rPr>
  </w:style>
  <w:style w:type="numbering" w:customStyle="1" w:styleId="110">
    <w:name w:val="Нет списка11"/>
    <w:next w:val="a2"/>
    <w:uiPriority w:val="99"/>
    <w:semiHidden/>
    <w:unhideWhenUsed/>
    <w:rsid w:val="0003776B"/>
  </w:style>
  <w:style w:type="paragraph" w:styleId="af5">
    <w:name w:val="Body Text"/>
    <w:aliases w:val="Основной текст Знак Знак Знак,Знак Знак Знак"/>
    <w:basedOn w:val="a"/>
    <w:link w:val="af6"/>
    <w:rsid w:val="0003776B"/>
    <w:pPr>
      <w:keepNext/>
      <w:spacing w:after="0" w:line="240" w:lineRule="auto"/>
    </w:pPr>
    <w:rPr>
      <w:rFonts w:ascii="Times New Roman" w:eastAsia="Times New Roman" w:hAnsi="Times New Roman" w:cs="Times New Roman"/>
      <w:sz w:val="24"/>
      <w:szCs w:val="20"/>
    </w:rPr>
  </w:style>
  <w:style w:type="character" w:customStyle="1" w:styleId="af6">
    <w:name w:val="Основной текст Знак"/>
    <w:aliases w:val="Основной текст Знак Знак Знак Знак,Знак Знак Знак Знак"/>
    <w:basedOn w:val="a0"/>
    <w:link w:val="af5"/>
    <w:rsid w:val="0003776B"/>
    <w:rPr>
      <w:rFonts w:ascii="Times New Roman" w:eastAsia="Times New Roman" w:hAnsi="Times New Roman" w:cs="Times New Roman"/>
      <w:sz w:val="24"/>
      <w:szCs w:val="20"/>
    </w:rPr>
  </w:style>
  <w:style w:type="paragraph" w:styleId="af7">
    <w:name w:val="Title"/>
    <w:basedOn w:val="a"/>
    <w:link w:val="af8"/>
    <w:qFormat/>
    <w:rsid w:val="0003776B"/>
    <w:pPr>
      <w:spacing w:after="0" w:line="240" w:lineRule="auto"/>
      <w:jc w:val="center"/>
    </w:pPr>
    <w:rPr>
      <w:rFonts w:ascii="Times New Roman" w:eastAsia="Times New Roman" w:hAnsi="Times New Roman" w:cs="Times New Roman"/>
      <w:b/>
      <w:sz w:val="24"/>
      <w:szCs w:val="20"/>
    </w:rPr>
  </w:style>
  <w:style w:type="character" w:customStyle="1" w:styleId="af8">
    <w:name w:val="Название Знак"/>
    <w:basedOn w:val="a0"/>
    <w:link w:val="af7"/>
    <w:rsid w:val="0003776B"/>
    <w:rPr>
      <w:rFonts w:ascii="Times New Roman" w:eastAsia="Times New Roman" w:hAnsi="Times New Roman" w:cs="Times New Roman"/>
      <w:b/>
      <w:sz w:val="24"/>
      <w:szCs w:val="20"/>
    </w:rPr>
  </w:style>
  <w:style w:type="paragraph" w:styleId="af9">
    <w:name w:val="Body Text Indent"/>
    <w:basedOn w:val="a"/>
    <w:link w:val="afa"/>
    <w:rsid w:val="0003776B"/>
    <w:pPr>
      <w:widowControl w:val="0"/>
      <w:autoSpaceDE w:val="0"/>
      <w:autoSpaceDN w:val="0"/>
      <w:adjustRightInd w:val="0"/>
      <w:spacing w:after="120" w:line="240" w:lineRule="auto"/>
      <w:ind w:left="283"/>
    </w:pPr>
    <w:rPr>
      <w:rFonts w:ascii="Arial" w:eastAsia="Times New Roman" w:hAnsi="Arial" w:cs="Times New Roman"/>
      <w:sz w:val="18"/>
      <w:szCs w:val="18"/>
    </w:rPr>
  </w:style>
  <w:style w:type="character" w:customStyle="1" w:styleId="afa">
    <w:name w:val="Основной текст с отступом Знак"/>
    <w:basedOn w:val="a0"/>
    <w:link w:val="af9"/>
    <w:rsid w:val="0003776B"/>
    <w:rPr>
      <w:rFonts w:ascii="Arial" w:eastAsia="Times New Roman" w:hAnsi="Arial" w:cs="Times New Roman"/>
      <w:sz w:val="18"/>
      <w:szCs w:val="18"/>
    </w:rPr>
  </w:style>
  <w:style w:type="character" w:customStyle="1" w:styleId="21">
    <w:name w:val="Основной текст с отступом 2 Знак"/>
    <w:link w:val="22"/>
    <w:semiHidden/>
    <w:rsid w:val="0003776B"/>
    <w:rPr>
      <w:rFonts w:ascii="Arial" w:eastAsia="Times New Roman" w:hAnsi="Arial" w:cs="Arial"/>
      <w:sz w:val="18"/>
      <w:szCs w:val="18"/>
    </w:rPr>
  </w:style>
  <w:style w:type="paragraph" w:styleId="22">
    <w:name w:val="Body Text Indent 2"/>
    <w:basedOn w:val="a"/>
    <w:link w:val="21"/>
    <w:semiHidden/>
    <w:rsid w:val="0003776B"/>
    <w:pPr>
      <w:widowControl w:val="0"/>
      <w:autoSpaceDE w:val="0"/>
      <w:autoSpaceDN w:val="0"/>
      <w:adjustRightInd w:val="0"/>
      <w:spacing w:after="120" w:line="480" w:lineRule="auto"/>
      <w:ind w:left="283"/>
    </w:pPr>
    <w:rPr>
      <w:rFonts w:ascii="Arial" w:eastAsia="Times New Roman" w:hAnsi="Arial" w:cs="Arial"/>
      <w:sz w:val="18"/>
      <w:szCs w:val="18"/>
    </w:rPr>
  </w:style>
  <w:style w:type="character" w:customStyle="1" w:styleId="210">
    <w:name w:val="Основной текст с отступом 2 Знак1"/>
    <w:basedOn w:val="a0"/>
    <w:uiPriority w:val="99"/>
    <w:semiHidden/>
    <w:rsid w:val="0003776B"/>
  </w:style>
  <w:style w:type="character" w:customStyle="1" w:styleId="31">
    <w:name w:val="Основной текст с отступом 3 Знак"/>
    <w:link w:val="32"/>
    <w:semiHidden/>
    <w:rsid w:val="0003776B"/>
    <w:rPr>
      <w:rFonts w:ascii="Arial" w:eastAsia="Times New Roman" w:hAnsi="Arial" w:cs="Arial"/>
      <w:sz w:val="16"/>
      <w:szCs w:val="16"/>
    </w:rPr>
  </w:style>
  <w:style w:type="paragraph" w:styleId="32">
    <w:name w:val="Body Text Indent 3"/>
    <w:basedOn w:val="a"/>
    <w:link w:val="31"/>
    <w:semiHidden/>
    <w:rsid w:val="0003776B"/>
    <w:pPr>
      <w:widowControl w:val="0"/>
      <w:autoSpaceDE w:val="0"/>
      <w:autoSpaceDN w:val="0"/>
      <w:adjustRightInd w:val="0"/>
      <w:spacing w:after="120" w:line="240" w:lineRule="auto"/>
      <w:ind w:left="283"/>
    </w:pPr>
    <w:rPr>
      <w:rFonts w:ascii="Arial" w:eastAsia="Times New Roman" w:hAnsi="Arial" w:cs="Arial"/>
      <w:sz w:val="16"/>
      <w:szCs w:val="16"/>
    </w:rPr>
  </w:style>
  <w:style w:type="character" w:customStyle="1" w:styleId="310">
    <w:name w:val="Основной текст с отступом 3 Знак1"/>
    <w:basedOn w:val="a0"/>
    <w:uiPriority w:val="99"/>
    <w:semiHidden/>
    <w:rsid w:val="0003776B"/>
    <w:rPr>
      <w:sz w:val="16"/>
      <w:szCs w:val="16"/>
    </w:rPr>
  </w:style>
  <w:style w:type="paragraph" w:customStyle="1" w:styleId="12">
    <w:name w:val="Обычный1"/>
    <w:rsid w:val="0003776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33">
    <w:name w:val="Основной текст 3 Знак"/>
    <w:link w:val="34"/>
    <w:semiHidden/>
    <w:rsid w:val="0003776B"/>
    <w:rPr>
      <w:rFonts w:ascii="Arial" w:eastAsia="Times New Roman" w:hAnsi="Arial" w:cs="Arial"/>
      <w:sz w:val="16"/>
      <w:szCs w:val="16"/>
    </w:rPr>
  </w:style>
  <w:style w:type="paragraph" w:styleId="34">
    <w:name w:val="Body Text 3"/>
    <w:basedOn w:val="a"/>
    <w:link w:val="33"/>
    <w:semiHidden/>
    <w:rsid w:val="0003776B"/>
    <w:pPr>
      <w:widowControl w:val="0"/>
      <w:autoSpaceDE w:val="0"/>
      <w:autoSpaceDN w:val="0"/>
      <w:adjustRightInd w:val="0"/>
      <w:spacing w:after="120" w:line="240" w:lineRule="auto"/>
    </w:pPr>
    <w:rPr>
      <w:rFonts w:ascii="Arial" w:eastAsia="Times New Roman" w:hAnsi="Arial" w:cs="Arial"/>
      <w:sz w:val="16"/>
      <w:szCs w:val="16"/>
    </w:rPr>
  </w:style>
  <w:style w:type="character" w:customStyle="1" w:styleId="311">
    <w:name w:val="Основной текст 3 Знак1"/>
    <w:basedOn w:val="a0"/>
    <w:uiPriority w:val="99"/>
    <w:semiHidden/>
    <w:rsid w:val="0003776B"/>
    <w:rPr>
      <w:sz w:val="16"/>
      <w:szCs w:val="16"/>
    </w:rPr>
  </w:style>
  <w:style w:type="paragraph" w:customStyle="1" w:styleId="312">
    <w:name w:val="Основной текст с отступом 31"/>
    <w:basedOn w:val="a"/>
    <w:rsid w:val="0003776B"/>
    <w:pPr>
      <w:widowControl w:val="0"/>
      <w:spacing w:before="260" w:after="0" w:line="240" w:lineRule="auto"/>
      <w:ind w:left="720"/>
    </w:pPr>
    <w:rPr>
      <w:rFonts w:ascii="Times New Roman" w:eastAsia="Times New Roman" w:hAnsi="Times New Roman" w:cs="Times New Roman"/>
      <w:szCs w:val="20"/>
      <w:lang w:eastAsia="ru-RU"/>
    </w:rPr>
  </w:style>
  <w:style w:type="paragraph" w:customStyle="1" w:styleId="313">
    <w:name w:val="Основной текст 31"/>
    <w:basedOn w:val="a"/>
    <w:rsid w:val="0003776B"/>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lang w:eastAsia="ru-RU"/>
    </w:rPr>
  </w:style>
  <w:style w:type="paragraph" w:customStyle="1" w:styleId="211">
    <w:name w:val="Основной текст с отступом 21"/>
    <w:basedOn w:val="a"/>
    <w:rsid w:val="0003776B"/>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lang w:eastAsia="ru-RU"/>
    </w:rPr>
  </w:style>
  <w:style w:type="paragraph" w:styleId="23">
    <w:name w:val="Body Text 2"/>
    <w:basedOn w:val="a"/>
    <w:link w:val="24"/>
    <w:semiHidden/>
    <w:rsid w:val="0003776B"/>
    <w:pPr>
      <w:widowControl w:val="0"/>
      <w:autoSpaceDE w:val="0"/>
      <w:autoSpaceDN w:val="0"/>
      <w:adjustRightInd w:val="0"/>
      <w:spacing w:after="120" w:line="480" w:lineRule="auto"/>
    </w:pPr>
    <w:rPr>
      <w:rFonts w:ascii="Arial" w:eastAsia="Times New Roman" w:hAnsi="Arial" w:cs="Times New Roman"/>
      <w:sz w:val="18"/>
      <w:szCs w:val="18"/>
    </w:rPr>
  </w:style>
  <w:style w:type="character" w:customStyle="1" w:styleId="24">
    <w:name w:val="Основной текст 2 Знак"/>
    <w:basedOn w:val="a0"/>
    <w:link w:val="23"/>
    <w:semiHidden/>
    <w:rsid w:val="0003776B"/>
    <w:rPr>
      <w:rFonts w:ascii="Arial" w:eastAsia="Times New Roman" w:hAnsi="Arial" w:cs="Times New Roman"/>
      <w:sz w:val="18"/>
      <w:szCs w:val="18"/>
    </w:rPr>
  </w:style>
  <w:style w:type="paragraph" w:customStyle="1" w:styleId="xl42">
    <w:name w:val="xl42"/>
    <w:basedOn w:val="a"/>
    <w:rsid w:val="0003776B"/>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lang w:eastAsia="ru-RU"/>
    </w:rPr>
  </w:style>
  <w:style w:type="paragraph" w:customStyle="1" w:styleId="ConsNonformat">
    <w:name w:val="ConsNonformat"/>
    <w:rsid w:val="0003776B"/>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b">
    <w:name w:val="Схема документа Знак"/>
    <w:link w:val="afc"/>
    <w:semiHidden/>
    <w:rsid w:val="0003776B"/>
    <w:rPr>
      <w:rFonts w:ascii="Tahoma" w:eastAsia="Times New Roman" w:hAnsi="Tahoma" w:cs="Tahoma"/>
      <w:sz w:val="18"/>
      <w:szCs w:val="18"/>
      <w:shd w:val="clear" w:color="auto" w:fill="000080"/>
    </w:rPr>
  </w:style>
  <w:style w:type="paragraph" w:styleId="afc">
    <w:name w:val="Document Map"/>
    <w:basedOn w:val="a"/>
    <w:link w:val="afb"/>
    <w:semiHidden/>
    <w:rsid w:val="0003776B"/>
    <w:pPr>
      <w:widowControl w:val="0"/>
      <w:shd w:val="clear" w:color="auto" w:fill="000080"/>
      <w:autoSpaceDE w:val="0"/>
      <w:autoSpaceDN w:val="0"/>
      <w:adjustRightInd w:val="0"/>
      <w:spacing w:after="0" w:line="240" w:lineRule="auto"/>
    </w:pPr>
    <w:rPr>
      <w:rFonts w:ascii="Tahoma" w:eastAsia="Times New Roman" w:hAnsi="Tahoma" w:cs="Tahoma"/>
      <w:sz w:val="18"/>
      <w:szCs w:val="18"/>
    </w:rPr>
  </w:style>
  <w:style w:type="character" w:customStyle="1" w:styleId="13">
    <w:name w:val="Схема документа Знак1"/>
    <w:basedOn w:val="a0"/>
    <w:uiPriority w:val="99"/>
    <w:semiHidden/>
    <w:rsid w:val="0003776B"/>
    <w:rPr>
      <w:rFonts w:ascii="Segoe UI" w:hAnsi="Segoe UI" w:cs="Segoe UI"/>
      <w:sz w:val="16"/>
      <w:szCs w:val="16"/>
    </w:rPr>
  </w:style>
  <w:style w:type="paragraph" w:styleId="afd">
    <w:name w:val="footnote text"/>
    <w:aliases w:val=" Знак1,Знак2, Знак,Знак Знак"/>
    <w:basedOn w:val="a"/>
    <w:link w:val="afe"/>
    <w:uiPriority w:val="99"/>
    <w:rsid w:val="0003776B"/>
    <w:pPr>
      <w:spacing w:after="0" w:line="240" w:lineRule="auto"/>
    </w:pPr>
    <w:rPr>
      <w:rFonts w:ascii="Times New Roman" w:eastAsia="Times New Roman" w:hAnsi="Times New Roman" w:cs="Times New Roman"/>
      <w:sz w:val="20"/>
      <w:szCs w:val="20"/>
    </w:rPr>
  </w:style>
  <w:style w:type="character" w:customStyle="1" w:styleId="afe">
    <w:name w:val="Текст сноски Знак"/>
    <w:aliases w:val=" Знак1 Знак,Знак2 Знак, Знак Знак,Знак Знак Знак2"/>
    <w:basedOn w:val="a0"/>
    <w:link w:val="afd"/>
    <w:uiPriority w:val="99"/>
    <w:rsid w:val="0003776B"/>
    <w:rPr>
      <w:rFonts w:ascii="Times New Roman" w:eastAsia="Times New Roman" w:hAnsi="Times New Roman" w:cs="Times New Roman"/>
      <w:sz w:val="20"/>
      <w:szCs w:val="20"/>
    </w:rPr>
  </w:style>
  <w:style w:type="character" w:styleId="aff">
    <w:name w:val="footnote reference"/>
    <w:uiPriority w:val="99"/>
    <w:rsid w:val="0003776B"/>
    <w:rPr>
      <w:vertAlign w:val="superscript"/>
    </w:rPr>
  </w:style>
  <w:style w:type="paragraph" w:styleId="aff0">
    <w:name w:val="Closing"/>
    <w:basedOn w:val="a"/>
    <w:link w:val="aff1"/>
    <w:semiHidden/>
    <w:unhideWhenUsed/>
    <w:rsid w:val="0003776B"/>
    <w:pPr>
      <w:spacing w:after="0" w:line="220" w:lineRule="atLeast"/>
      <w:ind w:left="835"/>
    </w:pPr>
    <w:rPr>
      <w:rFonts w:ascii="Times New Roman" w:eastAsia="Times New Roman" w:hAnsi="Times New Roman" w:cs="Times New Roman"/>
      <w:sz w:val="20"/>
      <w:szCs w:val="20"/>
    </w:rPr>
  </w:style>
  <w:style w:type="character" w:customStyle="1" w:styleId="aff1">
    <w:name w:val="Прощание Знак"/>
    <w:basedOn w:val="a0"/>
    <w:link w:val="aff0"/>
    <w:semiHidden/>
    <w:rsid w:val="0003776B"/>
    <w:rPr>
      <w:rFonts w:ascii="Times New Roman" w:eastAsia="Times New Roman" w:hAnsi="Times New Roman" w:cs="Times New Roman"/>
      <w:sz w:val="20"/>
      <w:szCs w:val="20"/>
    </w:rPr>
  </w:style>
  <w:style w:type="paragraph" w:customStyle="1" w:styleId="320">
    <w:name w:val="Основной текст 32"/>
    <w:basedOn w:val="a"/>
    <w:rsid w:val="0003776B"/>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lang w:eastAsia="ru-RU"/>
    </w:rPr>
  </w:style>
  <w:style w:type="paragraph" w:styleId="aff2">
    <w:name w:val="Normal (Web)"/>
    <w:basedOn w:val="a"/>
    <w:uiPriority w:val="99"/>
    <w:unhideWhenUsed/>
    <w:rsid w:val="0003776B"/>
    <w:pPr>
      <w:spacing w:before="28" w:after="28" w:line="240" w:lineRule="auto"/>
    </w:pPr>
    <w:rPr>
      <w:rFonts w:ascii="Arial" w:eastAsia="Times New Roman" w:hAnsi="Arial" w:cs="Arial"/>
      <w:color w:val="332E2D"/>
      <w:spacing w:val="2"/>
      <w:sz w:val="24"/>
      <w:szCs w:val="24"/>
      <w:lang w:eastAsia="ru-RU"/>
    </w:rPr>
  </w:style>
  <w:style w:type="character" w:styleId="aff3">
    <w:name w:val="Hyperlink"/>
    <w:uiPriority w:val="99"/>
    <w:semiHidden/>
    <w:unhideWhenUsed/>
    <w:rsid w:val="0003776B"/>
    <w:rPr>
      <w:color w:val="000080"/>
      <w:u w:val="single"/>
    </w:rPr>
  </w:style>
  <w:style w:type="paragraph" w:customStyle="1" w:styleId="FORMATTEXT">
    <w:name w:val=".FORMATTEXT"/>
    <w:uiPriority w:val="99"/>
    <w:rsid w:val="000377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4">
    <w:name w:val="Сетка таблицы1"/>
    <w:basedOn w:val="a1"/>
    <w:next w:val="a4"/>
    <w:uiPriority w:val="59"/>
    <w:rsid w:val="0003776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
    <w:rsid w:val="0003776B"/>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ConsNormal">
    <w:name w:val="ConsNormal"/>
    <w:link w:val="ConsNormal0"/>
    <w:rsid w:val="0003776B"/>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4">
    <w:name w:val="No Spacing"/>
    <w:uiPriority w:val="1"/>
    <w:qFormat/>
    <w:rsid w:val="0003776B"/>
    <w:pPr>
      <w:spacing w:after="0" w:line="240" w:lineRule="auto"/>
    </w:pPr>
    <w:rPr>
      <w:rFonts w:ascii="Times New Roman" w:eastAsia="Times New Roman" w:hAnsi="Times New Roman" w:cs="Times New Roman"/>
      <w:sz w:val="24"/>
      <w:szCs w:val="24"/>
      <w:lang w:eastAsia="ru-RU"/>
    </w:rPr>
  </w:style>
  <w:style w:type="character" w:customStyle="1" w:styleId="51">
    <w:name w:val="Заголовок №5_"/>
    <w:link w:val="52"/>
    <w:locked/>
    <w:rsid w:val="0003776B"/>
    <w:rPr>
      <w:b/>
      <w:bCs/>
      <w:shd w:val="clear" w:color="auto" w:fill="FFFFFF"/>
    </w:rPr>
  </w:style>
  <w:style w:type="paragraph" w:customStyle="1" w:styleId="52">
    <w:name w:val="Заголовок №5"/>
    <w:basedOn w:val="a"/>
    <w:link w:val="51"/>
    <w:rsid w:val="0003776B"/>
    <w:pPr>
      <w:shd w:val="clear" w:color="auto" w:fill="FFFFFF"/>
      <w:spacing w:before="480" w:after="0" w:line="274" w:lineRule="exact"/>
      <w:ind w:hanging="1480"/>
      <w:jc w:val="center"/>
      <w:outlineLvl w:val="4"/>
    </w:pPr>
    <w:rPr>
      <w:b/>
      <w:bCs/>
      <w:shd w:val="clear" w:color="auto" w:fill="FFFFFF"/>
    </w:rPr>
  </w:style>
  <w:style w:type="paragraph" w:styleId="aff5">
    <w:name w:val="Subtitle"/>
    <w:basedOn w:val="a"/>
    <w:next w:val="af5"/>
    <w:link w:val="aff6"/>
    <w:qFormat/>
    <w:rsid w:val="0003776B"/>
    <w:pPr>
      <w:keepNext/>
      <w:suppressAutoHyphens/>
      <w:spacing w:before="240" w:after="120" w:line="240" w:lineRule="auto"/>
      <w:jc w:val="center"/>
    </w:pPr>
    <w:rPr>
      <w:rFonts w:ascii="Arial" w:eastAsia="Lucida Sans Unicode" w:hAnsi="Arial" w:cs="Times New Roman"/>
      <w:i/>
      <w:iCs/>
      <w:sz w:val="28"/>
      <w:szCs w:val="28"/>
      <w:lang w:eastAsia="ar-SA"/>
    </w:rPr>
  </w:style>
  <w:style w:type="character" w:customStyle="1" w:styleId="aff6">
    <w:name w:val="Подзаголовок Знак"/>
    <w:basedOn w:val="a0"/>
    <w:link w:val="aff5"/>
    <w:rsid w:val="0003776B"/>
    <w:rPr>
      <w:rFonts w:ascii="Arial" w:eastAsia="Lucida Sans Unicode" w:hAnsi="Arial" w:cs="Times New Roman"/>
      <w:i/>
      <w:iCs/>
      <w:sz w:val="28"/>
      <w:szCs w:val="28"/>
      <w:lang w:eastAsia="ar-SA"/>
    </w:rPr>
  </w:style>
  <w:style w:type="paragraph" w:customStyle="1" w:styleId="p5">
    <w:name w:val="p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
    <w:name w:val="p10"/>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
    <w:name w:val="p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4">
    <w:name w:val="s4"/>
    <w:rsid w:val="0003776B"/>
  </w:style>
  <w:style w:type="character" w:customStyle="1" w:styleId="apple-converted-space">
    <w:name w:val="apple-converted-space"/>
    <w:rsid w:val="0003776B"/>
  </w:style>
  <w:style w:type="character" w:customStyle="1" w:styleId="s2">
    <w:name w:val="s2"/>
    <w:rsid w:val="0003776B"/>
  </w:style>
  <w:style w:type="paragraph" w:customStyle="1" w:styleId="p4">
    <w:name w:val="p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
    <w:name w:val="p1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
    <w:name w:val="p1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
    <w:name w:val="p1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
    <w:name w:val="p1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
    <w:name w:val="p1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
    <w:name w:val="p1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
    <w:name w:val="p1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
    <w:name w:val="p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1">
    <w:name w:val="p2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
    <w:name w:val="p2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3">
    <w:name w:val="p2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
    <w:name w:val="p2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6">
    <w:name w:val="s6"/>
    <w:rsid w:val="0003776B"/>
  </w:style>
  <w:style w:type="character" w:customStyle="1" w:styleId="s7">
    <w:name w:val="s7"/>
    <w:rsid w:val="0003776B"/>
  </w:style>
  <w:style w:type="paragraph" w:customStyle="1" w:styleId="p8">
    <w:name w:val="p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6">
    <w:name w:val="p2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
    <w:name w:val="p2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
    <w:name w:val="p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9">
    <w:name w:val="p2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0">
    <w:name w:val="p30"/>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1">
    <w:name w:val="p3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2">
    <w:name w:val="p3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3">
    <w:name w:val="p3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4">
    <w:name w:val="p3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5">
    <w:name w:val="p3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6">
    <w:name w:val="p3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8">
    <w:name w:val="s8"/>
    <w:rsid w:val="0003776B"/>
  </w:style>
  <w:style w:type="paragraph" w:customStyle="1" w:styleId="p37">
    <w:name w:val="p3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8">
    <w:name w:val="p3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3">
    <w:name w:val="s3"/>
    <w:rsid w:val="0003776B"/>
  </w:style>
  <w:style w:type="character" w:customStyle="1" w:styleId="ConsNormal0">
    <w:name w:val="ConsNormal Знак"/>
    <w:basedOn w:val="a0"/>
    <w:link w:val="ConsNormal"/>
    <w:rsid w:val="0003776B"/>
    <w:rPr>
      <w:rFonts w:ascii="Arial" w:eastAsia="Times New Roman" w:hAnsi="Arial" w:cs="Arial"/>
      <w:sz w:val="20"/>
      <w:szCs w:val="20"/>
      <w:lang w:eastAsia="ru-RU"/>
    </w:rPr>
  </w:style>
  <w:style w:type="character" w:styleId="aff7">
    <w:name w:val="Strong"/>
    <w:uiPriority w:val="22"/>
    <w:qFormat/>
    <w:rsid w:val="0003776B"/>
    <w:rPr>
      <w:b/>
      <w:bCs/>
    </w:rPr>
  </w:style>
  <w:style w:type="paragraph" w:styleId="aff8">
    <w:name w:val="Revision"/>
    <w:hidden/>
    <w:uiPriority w:val="99"/>
    <w:semiHidden/>
    <w:rsid w:val="0003776B"/>
    <w:pPr>
      <w:spacing w:after="0" w:line="240" w:lineRule="auto"/>
    </w:pPr>
    <w:rPr>
      <w:rFonts w:ascii="Calibri" w:eastAsia="Calibri" w:hAnsi="Calibri" w:cs="Times New Roman"/>
    </w:rPr>
  </w:style>
  <w:style w:type="paragraph" w:customStyle="1" w:styleId="Default">
    <w:name w:val="Default"/>
    <w:rsid w:val="00B513E1"/>
    <w:pPr>
      <w:autoSpaceDE w:val="0"/>
      <w:autoSpaceDN w:val="0"/>
      <w:adjustRightInd w:val="0"/>
      <w:spacing w:after="0" w:line="240" w:lineRule="auto"/>
    </w:pPr>
    <w:rPr>
      <w:rFonts w:ascii="Calibri" w:eastAsia="Calibri" w:hAnsi="Calibri" w:cs="Calibri"/>
      <w:color w:val="000000"/>
      <w:sz w:val="24"/>
      <w:szCs w:val="24"/>
    </w:rPr>
  </w:style>
  <w:style w:type="table" w:customStyle="1" w:styleId="25">
    <w:name w:val="Сетка таблицы2"/>
    <w:basedOn w:val="a1"/>
    <w:next w:val="a4"/>
    <w:uiPriority w:val="39"/>
    <w:rsid w:val="00065C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31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4EA87B-512F-4CF8-9CB3-369266FEE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15</Pages>
  <Words>5184</Words>
  <Characters>29552</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Глеб Сергеевич Колесников</dc:creator>
  <cp:keywords/>
  <dc:description/>
  <cp:lastModifiedBy>Евгений Валерьевич Воронцов</cp:lastModifiedBy>
  <cp:revision>15</cp:revision>
  <cp:lastPrinted>2016-02-19T14:56:00Z</cp:lastPrinted>
  <dcterms:created xsi:type="dcterms:W3CDTF">2015-09-22T07:28:00Z</dcterms:created>
  <dcterms:modified xsi:type="dcterms:W3CDTF">2016-07-14T08:19:00Z</dcterms:modified>
</cp:coreProperties>
</file>