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9701DF" w:rsidRPr="00025DF9" w14:paraId="11F8AD59" w14:textId="77777777" w:rsidTr="009701DF">
        <w:tc>
          <w:tcPr>
            <w:tcW w:w="3794" w:type="dxa"/>
          </w:tcPr>
          <w:p w14:paraId="3E35DA3A" w14:textId="77777777" w:rsidR="009701DF" w:rsidRPr="00025DF9" w:rsidRDefault="00B263AA" w:rsidP="009701DF">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w:t>
            </w:r>
            <w:r w:rsidR="009701DF" w:rsidRPr="00025DF9">
              <w:rPr>
                <w:rFonts w:ascii="Times New Roman" w:hAnsi="Times New Roman"/>
                <w:sz w:val="24"/>
                <w:szCs w:val="24"/>
              </w:rPr>
              <w:t>УТВЕРЖДАЮ</w:t>
            </w:r>
            <w:r>
              <w:rPr>
                <w:rFonts w:ascii="Times New Roman" w:hAnsi="Times New Roman"/>
                <w:sz w:val="24"/>
                <w:szCs w:val="24"/>
              </w:rPr>
              <w:t>»</w:t>
            </w:r>
            <w:r w:rsidR="009701DF" w:rsidRPr="00025DF9">
              <w:rPr>
                <w:rFonts w:ascii="Times New Roman" w:hAnsi="Times New Roman"/>
                <w:sz w:val="24"/>
                <w:szCs w:val="24"/>
              </w:rPr>
              <w:t>:</w:t>
            </w:r>
          </w:p>
          <w:p w14:paraId="3301AE86"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 </w:t>
            </w:r>
            <w:r w:rsidR="00B263AA">
              <w:rPr>
                <w:rFonts w:ascii="Times New Roman" w:hAnsi="Times New Roman"/>
                <w:sz w:val="24"/>
                <w:szCs w:val="24"/>
              </w:rPr>
              <w:t>И.О. г</w:t>
            </w:r>
            <w:r w:rsidRPr="00025DF9">
              <w:rPr>
                <w:rFonts w:ascii="Times New Roman" w:hAnsi="Times New Roman"/>
                <w:sz w:val="24"/>
                <w:szCs w:val="24"/>
              </w:rPr>
              <w:t>енеральн</w:t>
            </w:r>
            <w:r w:rsidR="00B263AA">
              <w:rPr>
                <w:rFonts w:ascii="Times New Roman" w:hAnsi="Times New Roman"/>
                <w:sz w:val="24"/>
                <w:szCs w:val="24"/>
              </w:rPr>
              <w:t>ого</w:t>
            </w:r>
            <w:r w:rsidRPr="00025DF9">
              <w:rPr>
                <w:rFonts w:ascii="Times New Roman" w:hAnsi="Times New Roman"/>
                <w:sz w:val="24"/>
                <w:szCs w:val="24"/>
              </w:rPr>
              <w:t xml:space="preserve"> директор</w:t>
            </w:r>
            <w:r w:rsidR="00B263AA">
              <w:rPr>
                <w:rFonts w:ascii="Times New Roman" w:hAnsi="Times New Roman"/>
                <w:sz w:val="24"/>
                <w:szCs w:val="24"/>
              </w:rPr>
              <w:t>а</w:t>
            </w:r>
          </w:p>
          <w:p w14:paraId="62912125"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НО «Фонд капитального ремонта </w:t>
            </w:r>
          </w:p>
          <w:p w14:paraId="74B179CE"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многоквартирных домов Ленинградской области»</w:t>
            </w:r>
          </w:p>
          <w:p w14:paraId="579ACD38" w14:textId="77777777" w:rsidR="009701DF" w:rsidRPr="00025DF9" w:rsidRDefault="009701DF" w:rsidP="009701DF">
            <w:pPr>
              <w:widowControl w:val="0"/>
              <w:autoSpaceDE w:val="0"/>
              <w:autoSpaceDN w:val="0"/>
              <w:adjustRightInd w:val="0"/>
              <w:spacing w:after="0"/>
              <w:rPr>
                <w:rFonts w:ascii="Times New Roman" w:hAnsi="Times New Roman"/>
                <w:sz w:val="24"/>
                <w:szCs w:val="24"/>
              </w:rPr>
            </w:pPr>
            <w:r w:rsidRPr="00025DF9">
              <w:rPr>
                <w:rFonts w:ascii="Times New Roman" w:hAnsi="Times New Roman"/>
                <w:sz w:val="24"/>
                <w:szCs w:val="24"/>
              </w:rPr>
              <w:t xml:space="preserve">_________________ </w:t>
            </w:r>
            <w:r w:rsidR="00707275">
              <w:rPr>
                <w:rFonts w:ascii="Times New Roman" w:hAnsi="Times New Roman"/>
                <w:sz w:val="24"/>
                <w:szCs w:val="24"/>
              </w:rPr>
              <w:t xml:space="preserve">С.Л. </w:t>
            </w:r>
            <w:proofErr w:type="spellStart"/>
            <w:r w:rsidR="00707275">
              <w:rPr>
                <w:rFonts w:ascii="Times New Roman" w:hAnsi="Times New Roman"/>
                <w:sz w:val="24"/>
                <w:szCs w:val="24"/>
              </w:rPr>
              <w:t>Робул</w:t>
            </w:r>
            <w:proofErr w:type="spellEnd"/>
          </w:p>
          <w:p w14:paraId="68BFC112" w14:textId="77777777" w:rsidR="009701DF" w:rsidRPr="00025DF9" w:rsidRDefault="00B22C5E" w:rsidP="009701DF">
            <w:pPr>
              <w:pStyle w:val="1"/>
              <w:spacing w:line="276" w:lineRule="auto"/>
              <w:rPr>
                <w:rFonts w:ascii="Times New Roman" w:hAnsi="Times New Roman"/>
                <w:b w:val="0"/>
              </w:rPr>
            </w:pPr>
            <w:r>
              <w:rPr>
                <w:rFonts w:ascii="Times New Roman" w:hAnsi="Times New Roman"/>
                <w:b w:val="0"/>
                <w:sz w:val="24"/>
                <w:szCs w:val="24"/>
              </w:rPr>
              <w:t>«___» __________ 2016</w:t>
            </w:r>
            <w:r w:rsidR="009701DF" w:rsidRPr="00025DF9">
              <w:rPr>
                <w:rFonts w:ascii="Times New Roman" w:hAnsi="Times New Roman"/>
                <w:b w:val="0"/>
                <w:sz w:val="24"/>
                <w:szCs w:val="24"/>
              </w:rPr>
              <w:t xml:space="preserve"> г.</w:t>
            </w:r>
          </w:p>
          <w:p w14:paraId="1F5EC6AD"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tc>
      </w:tr>
    </w:tbl>
    <w:p w14:paraId="0C1EE249" w14:textId="77777777" w:rsidR="009701DF" w:rsidRPr="00025DF9" w:rsidRDefault="009701DF" w:rsidP="009701DF">
      <w:pPr>
        <w:widowControl w:val="0"/>
        <w:autoSpaceDE w:val="0"/>
        <w:autoSpaceDN w:val="0"/>
        <w:adjustRightInd w:val="0"/>
        <w:spacing w:after="0" w:line="240" w:lineRule="auto"/>
        <w:rPr>
          <w:rFonts w:ascii="Times New Roman" w:hAnsi="Times New Roman"/>
          <w:sz w:val="24"/>
          <w:szCs w:val="24"/>
        </w:rPr>
      </w:pPr>
    </w:p>
    <w:p w14:paraId="17DBD1C7"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70B8F2A"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bookmarkStart w:id="0" w:name="Par419"/>
      <w:bookmarkEnd w:id="0"/>
    </w:p>
    <w:p w14:paraId="41803039"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DC6DF1C"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016A1E4D"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5F191D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18BCECB"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 </w:t>
      </w:r>
    </w:p>
    <w:p w14:paraId="4B893D61" w14:textId="77777777" w:rsidR="009701DF" w:rsidRPr="00025DF9" w:rsidRDefault="009701DF" w:rsidP="009701DF">
      <w:pPr>
        <w:widowControl w:val="0"/>
        <w:autoSpaceDE w:val="0"/>
        <w:autoSpaceDN w:val="0"/>
        <w:adjustRightInd w:val="0"/>
        <w:spacing w:after="0" w:line="240" w:lineRule="auto"/>
        <w:rPr>
          <w:rFonts w:ascii="Times New Roman" w:hAnsi="Times New Roman"/>
          <w:color w:val="000000"/>
          <w:sz w:val="24"/>
          <w:szCs w:val="24"/>
        </w:rPr>
      </w:pPr>
    </w:p>
    <w:p w14:paraId="6B0480D6" w14:textId="77777777"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ДОКУМЕНТАЦИЯ О ТОРГАХ</w:t>
      </w:r>
    </w:p>
    <w:p w14:paraId="26CF8057" w14:textId="77777777" w:rsidR="00D43BCB"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ДЛЯ ПРОВЕДЕНИЯ ТОРГОВ В ФОРМЕ ОТКРЫТОГО КОНКУРСА </w:t>
      </w:r>
    </w:p>
    <w:p w14:paraId="017B40FB" w14:textId="77777777" w:rsidR="00D43BCB" w:rsidRDefault="00D43BCB" w:rsidP="00D43BCB">
      <w:pPr>
        <w:widowControl w:val="0"/>
        <w:autoSpaceDE w:val="0"/>
        <w:autoSpaceDN w:val="0"/>
        <w:adjustRightInd w:val="0"/>
        <w:spacing w:after="0" w:line="240" w:lineRule="auto"/>
        <w:jc w:val="center"/>
        <w:rPr>
          <w:rFonts w:ascii="Times New Roman" w:hAnsi="Times New Roman"/>
          <w:sz w:val="24"/>
          <w:szCs w:val="24"/>
        </w:rPr>
      </w:pPr>
      <w:r w:rsidRPr="00025DF9">
        <w:rPr>
          <w:rFonts w:ascii="Times New Roman" w:hAnsi="Times New Roman"/>
          <w:color w:val="000000"/>
          <w:sz w:val="24"/>
          <w:szCs w:val="24"/>
        </w:rPr>
        <w:t>НА ПРАВО</w:t>
      </w:r>
      <w:r w:rsidR="00A71772">
        <w:rPr>
          <w:rFonts w:ascii="Times New Roman" w:hAnsi="Times New Roman"/>
          <w:color w:val="000000"/>
          <w:sz w:val="24"/>
          <w:szCs w:val="24"/>
        </w:rPr>
        <w:t xml:space="preserve"> ЗАКЛЮЧЕНИЯ ДОГОВОР</w:t>
      </w:r>
      <w:r w:rsidR="00A71772" w:rsidRPr="000E7621">
        <w:rPr>
          <w:rFonts w:ascii="Times New Roman" w:hAnsi="Times New Roman"/>
          <w:color w:val="000000"/>
          <w:sz w:val="24"/>
          <w:szCs w:val="24"/>
        </w:rPr>
        <w:t>А</w:t>
      </w:r>
      <w:r w:rsidRPr="00025DF9">
        <w:rPr>
          <w:rFonts w:ascii="Times New Roman" w:hAnsi="Times New Roman"/>
          <w:color w:val="000000"/>
          <w:sz w:val="24"/>
          <w:szCs w:val="24"/>
        </w:rPr>
        <w:t xml:space="preserve"> НА ВЫПОЛНЕНИЕ РАБОТ ПО КАПИТАЛЬНОМУ РЕМОНТУ ОБЩЕГО ИМУЩЕСТВА</w:t>
      </w:r>
      <w:r w:rsidRPr="00025DF9">
        <w:rPr>
          <w:rFonts w:ascii="Times New Roman" w:hAnsi="Times New Roman"/>
          <w:sz w:val="24"/>
          <w:szCs w:val="24"/>
        </w:rPr>
        <w:t xml:space="preserve"> МНОГОКВАРТИРНЫХ ДОМОВ, </w:t>
      </w:r>
    </w:p>
    <w:p w14:paraId="70789993" w14:textId="77777777" w:rsidR="00942637" w:rsidRDefault="00D43BCB" w:rsidP="00D43BCB">
      <w:pPr>
        <w:widowControl w:val="0"/>
        <w:autoSpaceDE w:val="0"/>
        <w:autoSpaceDN w:val="0"/>
        <w:adjustRightInd w:val="0"/>
        <w:spacing w:after="0" w:line="240" w:lineRule="auto"/>
        <w:jc w:val="center"/>
        <w:rPr>
          <w:rFonts w:ascii="Times New Roman" w:hAnsi="Times New Roman"/>
          <w:color w:val="FF0000"/>
          <w:sz w:val="24"/>
          <w:szCs w:val="24"/>
        </w:rPr>
      </w:pPr>
      <w:r w:rsidRPr="00025DF9">
        <w:rPr>
          <w:rFonts w:ascii="Times New Roman" w:hAnsi="Times New Roman"/>
          <w:sz w:val="24"/>
          <w:szCs w:val="24"/>
        </w:rPr>
        <w:t>РАСПОЛОЖЕННЫХ   НА ТЕРРИТОРИИ</w:t>
      </w:r>
      <w:r w:rsidRPr="00025DF9">
        <w:rPr>
          <w:rFonts w:ascii="Times New Roman" w:hAnsi="Times New Roman"/>
          <w:color w:val="FF0000"/>
          <w:sz w:val="24"/>
          <w:szCs w:val="24"/>
        </w:rPr>
        <w:t xml:space="preserve"> </w:t>
      </w:r>
      <w:r>
        <w:rPr>
          <w:rFonts w:ascii="Times New Roman" w:hAnsi="Times New Roman"/>
          <w:color w:val="FF0000"/>
          <w:sz w:val="24"/>
          <w:szCs w:val="24"/>
        </w:rPr>
        <w:t xml:space="preserve">  </w:t>
      </w:r>
    </w:p>
    <w:p w14:paraId="5DA885AD" w14:textId="77777777" w:rsidR="00942637" w:rsidRPr="00B263AA" w:rsidRDefault="00942637" w:rsidP="00D43BCB">
      <w:pPr>
        <w:widowControl w:val="0"/>
        <w:autoSpaceDE w:val="0"/>
        <w:autoSpaceDN w:val="0"/>
        <w:adjustRightInd w:val="0"/>
        <w:spacing w:after="0" w:line="240" w:lineRule="auto"/>
        <w:jc w:val="center"/>
        <w:rPr>
          <w:rFonts w:ascii="Times New Roman" w:hAnsi="Times New Roman"/>
          <w:sz w:val="24"/>
          <w:szCs w:val="24"/>
        </w:rPr>
      </w:pPr>
      <w:r w:rsidRPr="00B263AA">
        <w:rPr>
          <w:rFonts w:ascii="Times New Roman" w:hAnsi="Times New Roman"/>
          <w:sz w:val="24"/>
          <w:szCs w:val="24"/>
        </w:rPr>
        <w:t xml:space="preserve">СЛАНЦЕВСКОГО </w:t>
      </w:r>
      <w:r w:rsidR="00B22C5E" w:rsidRPr="00B263AA">
        <w:rPr>
          <w:rFonts w:ascii="Times New Roman" w:hAnsi="Times New Roman"/>
          <w:sz w:val="24"/>
          <w:szCs w:val="24"/>
        </w:rPr>
        <w:t>МУНИЦИПАЛЬН</w:t>
      </w:r>
      <w:r w:rsidRPr="00B263AA">
        <w:rPr>
          <w:rFonts w:ascii="Times New Roman" w:hAnsi="Times New Roman"/>
          <w:sz w:val="24"/>
          <w:szCs w:val="24"/>
        </w:rPr>
        <w:t>ОГО</w:t>
      </w:r>
      <w:r w:rsidR="00B22C5E" w:rsidRPr="00B263AA">
        <w:rPr>
          <w:rFonts w:ascii="Times New Roman" w:hAnsi="Times New Roman"/>
          <w:sz w:val="24"/>
          <w:szCs w:val="24"/>
        </w:rPr>
        <w:t xml:space="preserve"> РАЙОН</w:t>
      </w:r>
      <w:r w:rsidRPr="00B263AA">
        <w:rPr>
          <w:rFonts w:ascii="Times New Roman" w:hAnsi="Times New Roman"/>
          <w:sz w:val="24"/>
          <w:szCs w:val="24"/>
        </w:rPr>
        <w:t>А</w:t>
      </w:r>
      <w:r w:rsidR="00B22C5E" w:rsidRPr="00B263AA">
        <w:rPr>
          <w:rFonts w:ascii="Times New Roman" w:hAnsi="Times New Roman"/>
          <w:sz w:val="24"/>
          <w:szCs w:val="24"/>
        </w:rPr>
        <w:t xml:space="preserve"> </w:t>
      </w:r>
    </w:p>
    <w:p w14:paraId="251D2B2C" w14:textId="77777777" w:rsidR="00D43BCB" w:rsidRPr="00025DF9" w:rsidRDefault="00D43BCB" w:rsidP="00D43BCB">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sz w:val="24"/>
          <w:szCs w:val="24"/>
        </w:rPr>
        <w:t>ЛЕНИНГРАДСКОЙ ОБЛАСТИ</w:t>
      </w:r>
    </w:p>
    <w:p w14:paraId="6B0DEAFB"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r w:rsidRPr="00025DF9">
        <w:rPr>
          <w:rFonts w:ascii="Times New Roman" w:hAnsi="Times New Roman"/>
          <w:color w:val="000000"/>
          <w:sz w:val="24"/>
          <w:szCs w:val="24"/>
        </w:rPr>
        <w:t xml:space="preserve">ТОМ </w:t>
      </w:r>
      <w:r>
        <w:rPr>
          <w:rFonts w:ascii="Times New Roman" w:hAnsi="Times New Roman"/>
          <w:color w:val="000000"/>
          <w:sz w:val="24"/>
          <w:szCs w:val="24"/>
        </w:rPr>
        <w:t>2</w:t>
      </w:r>
    </w:p>
    <w:p w14:paraId="0FFCA1A3"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69D1A6D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000000"/>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5F6F28D1" w14:textId="77777777" w:rsidR="0008230D" w:rsidRPr="00DB325E" w:rsidRDefault="0008230D" w:rsidP="0008230D">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B325E">
        <w:rPr>
          <w:rFonts w:ascii="Times New Roman" w:hAnsi="Times New Roman"/>
          <w:color w:val="000000"/>
          <w:sz w:val="24"/>
          <w:szCs w:val="24"/>
        </w:rPr>
        <w:t xml:space="preserve">1. </w:t>
      </w:r>
      <w:r w:rsidRPr="00025DF9">
        <w:rPr>
          <w:rFonts w:ascii="Times New Roman" w:hAnsi="Times New Roman"/>
          <w:color w:val="000000"/>
          <w:sz w:val="24"/>
          <w:szCs w:val="24"/>
        </w:rPr>
        <w:t xml:space="preserve">Предметом настоящих торгов является </w:t>
      </w:r>
      <w:r w:rsidRPr="00025DF9">
        <w:rPr>
          <w:rFonts w:ascii="Times New Roman" w:hAnsi="Times New Roman"/>
          <w:sz w:val="24"/>
          <w:szCs w:val="24"/>
        </w:rPr>
        <w:t>право заключения догово</w:t>
      </w:r>
      <w:r w:rsidRPr="000E7621">
        <w:rPr>
          <w:rFonts w:ascii="Times New Roman" w:hAnsi="Times New Roman"/>
          <w:sz w:val="24"/>
          <w:szCs w:val="24"/>
        </w:rPr>
        <w:t>ра</w:t>
      </w:r>
      <w:r w:rsidRPr="00025DF9">
        <w:rPr>
          <w:rFonts w:ascii="Times New Roman" w:hAnsi="Times New Roman"/>
          <w:sz w:val="24"/>
          <w:szCs w:val="24"/>
        </w:rPr>
        <w:t xml:space="preserve"> на </w:t>
      </w:r>
      <w:r w:rsidRPr="00025DF9">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proofErr w:type="spellStart"/>
      <w:r w:rsidRPr="004528CD">
        <w:rPr>
          <w:rFonts w:ascii="Times New Roman" w:hAnsi="Times New Roman"/>
          <w:sz w:val="24"/>
          <w:szCs w:val="24"/>
        </w:rPr>
        <w:t>Сланцевского</w:t>
      </w:r>
      <w:proofErr w:type="spellEnd"/>
      <w:r w:rsidRPr="004528CD">
        <w:rPr>
          <w:rFonts w:ascii="Times New Roman" w:hAnsi="Times New Roman"/>
          <w:sz w:val="24"/>
          <w:szCs w:val="24"/>
        </w:rPr>
        <w:t xml:space="preserve"> муниципального района </w:t>
      </w:r>
      <w:r w:rsidRPr="00025DF9">
        <w:rPr>
          <w:rFonts w:ascii="Times New Roman" w:eastAsia="Times New Roman" w:hAnsi="Times New Roman"/>
          <w:sz w:val="24"/>
          <w:szCs w:val="24"/>
          <w:lang w:bidi="he-IL"/>
        </w:rPr>
        <w:t>Ленинградской области</w:t>
      </w:r>
      <w:r w:rsidRPr="00DB325E">
        <w:rPr>
          <w:rFonts w:ascii="Times New Roman" w:hAnsi="Times New Roman"/>
          <w:color w:val="000000"/>
          <w:sz w:val="24"/>
          <w:szCs w:val="24"/>
        </w:rPr>
        <w:t>.</w:t>
      </w:r>
    </w:p>
    <w:p w14:paraId="467DBEA1" w14:textId="77777777" w:rsidR="0008230D" w:rsidRDefault="0008230D" w:rsidP="0008230D">
      <w:pPr>
        <w:spacing w:after="0" w:line="240" w:lineRule="auto"/>
        <w:ind w:firstLine="567"/>
        <w:jc w:val="both"/>
        <w:rPr>
          <w:rFonts w:ascii="Times New Roman" w:hAnsi="Times New Roman"/>
          <w:color w:val="000000"/>
          <w:sz w:val="24"/>
          <w:szCs w:val="24"/>
        </w:rPr>
      </w:pPr>
    </w:p>
    <w:p w14:paraId="6107051F" w14:textId="77777777" w:rsidR="0008230D" w:rsidRPr="001A63D6" w:rsidRDefault="0008230D" w:rsidP="0008230D">
      <w:pPr>
        <w:jc w:val="both"/>
        <w:rPr>
          <w:rFonts w:ascii="Times New Roman" w:hAnsi="Times New Roman"/>
          <w:sz w:val="24"/>
          <w:szCs w:val="24"/>
        </w:rPr>
      </w:pPr>
      <w:r w:rsidRPr="00DB325E">
        <w:rPr>
          <w:rFonts w:ascii="Times New Roman" w:hAnsi="Times New Roman"/>
          <w:color w:val="000000"/>
          <w:sz w:val="24"/>
          <w:szCs w:val="24"/>
        </w:rPr>
        <w:t xml:space="preserve">2. </w:t>
      </w:r>
      <w:bookmarkStart w:id="4" w:name="Par902"/>
      <w:bookmarkEnd w:id="4"/>
      <w:r w:rsidRPr="00DB325E">
        <w:rPr>
          <w:rFonts w:ascii="Times New Roman" w:hAnsi="Times New Roman"/>
          <w:color w:val="000000"/>
          <w:sz w:val="24"/>
          <w:szCs w:val="24"/>
        </w:rPr>
        <w:t xml:space="preserve">Начальная цена </w:t>
      </w:r>
      <w:r w:rsidRPr="001A63D6">
        <w:rPr>
          <w:rFonts w:ascii="Times New Roman" w:hAnsi="Times New Roman"/>
          <w:sz w:val="24"/>
          <w:szCs w:val="24"/>
        </w:rPr>
        <w:t xml:space="preserve">договора: </w:t>
      </w:r>
      <w:r w:rsidRPr="001A63D6">
        <w:rPr>
          <w:rFonts w:ascii="Times New Roman" w:hAnsi="Times New Roman"/>
          <w:b/>
          <w:sz w:val="24"/>
          <w:szCs w:val="24"/>
        </w:rPr>
        <w:t>74 530 032,00</w:t>
      </w:r>
      <w:r w:rsidRPr="001A63D6">
        <w:rPr>
          <w:rFonts w:ascii="Times New Roman" w:hAnsi="Times New Roman"/>
          <w:sz w:val="24"/>
          <w:szCs w:val="24"/>
        </w:rPr>
        <w:t xml:space="preserve"> руб. (</w:t>
      </w:r>
      <w:r>
        <w:rPr>
          <w:rFonts w:ascii="Times New Roman" w:hAnsi="Times New Roman"/>
          <w:sz w:val="24"/>
          <w:szCs w:val="24"/>
        </w:rPr>
        <w:t>семьдесят четыре миллиона</w:t>
      </w:r>
      <w:r w:rsidRPr="001A63D6">
        <w:rPr>
          <w:rFonts w:ascii="Times New Roman" w:hAnsi="Times New Roman"/>
          <w:sz w:val="24"/>
          <w:szCs w:val="24"/>
        </w:rPr>
        <w:t xml:space="preserve"> </w:t>
      </w:r>
      <w:r>
        <w:rPr>
          <w:rFonts w:ascii="Times New Roman" w:hAnsi="Times New Roman"/>
          <w:sz w:val="24"/>
          <w:szCs w:val="24"/>
        </w:rPr>
        <w:t>пятьсот тридцать тысяч</w:t>
      </w:r>
      <w:r w:rsidRPr="001A63D6">
        <w:rPr>
          <w:rFonts w:ascii="Times New Roman" w:hAnsi="Times New Roman"/>
          <w:sz w:val="24"/>
          <w:szCs w:val="24"/>
        </w:rPr>
        <w:t xml:space="preserve"> </w:t>
      </w:r>
      <w:r>
        <w:rPr>
          <w:rFonts w:ascii="Times New Roman" w:hAnsi="Times New Roman"/>
          <w:sz w:val="24"/>
          <w:szCs w:val="24"/>
        </w:rPr>
        <w:t>тридцать</w:t>
      </w:r>
      <w:r w:rsidRPr="001A63D6">
        <w:rPr>
          <w:rFonts w:ascii="Times New Roman" w:hAnsi="Times New Roman"/>
          <w:sz w:val="24"/>
          <w:szCs w:val="24"/>
        </w:rPr>
        <w:t xml:space="preserve"> </w:t>
      </w:r>
      <w:r>
        <w:rPr>
          <w:rFonts w:ascii="Times New Roman" w:hAnsi="Times New Roman"/>
          <w:sz w:val="24"/>
          <w:szCs w:val="24"/>
        </w:rPr>
        <w:t>два рубля</w:t>
      </w:r>
      <w:r w:rsidRPr="001A63D6">
        <w:rPr>
          <w:rFonts w:ascii="Times New Roman" w:hAnsi="Times New Roman"/>
          <w:sz w:val="24"/>
          <w:szCs w:val="24"/>
        </w:rPr>
        <w:t xml:space="preserve"> 00 копеек)</w:t>
      </w:r>
    </w:p>
    <w:p w14:paraId="655C5FE9" w14:textId="77777777" w:rsidR="0008230D" w:rsidRDefault="0008230D" w:rsidP="0008230D">
      <w:pPr>
        <w:jc w:val="right"/>
        <w:rPr>
          <w:rFonts w:ascii="Times New Roman" w:hAnsi="Times New Roman"/>
          <w:color w:val="000000"/>
          <w:sz w:val="24"/>
          <w:szCs w:val="24"/>
        </w:rPr>
      </w:pPr>
      <w:r>
        <w:rPr>
          <w:rFonts w:ascii="Times New Roman" w:hAnsi="Times New Roman"/>
          <w:color w:val="000000"/>
          <w:sz w:val="24"/>
          <w:szCs w:val="24"/>
        </w:rPr>
        <w:t>Таблица № 1</w:t>
      </w:r>
    </w:p>
    <w:tbl>
      <w:tblPr>
        <w:tblW w:w="110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552"/>
        <w:gridCol w:w="1984"/>
        <w:gridCol w:w="1560"/>
        <w:gridCol w:w="1559"/>
        <w:gridCol w:w="1911"/>
      </w:tblGrid>
      <w:tr w:rsidR="0008230D" w:rsidRPr="00D50A96" w14:paraId="1290E603" w14:textId="77777777" w:rsidTr="0008230D">
        <w:trPr>
          <w:jc w:val="center"/>
        </w:trPr>
        <w:tc>
          <w:tcPr>
            <w:tcW w:w="674" w:type="dxa"/>
            <w:shd w:val="clear" w:color="auto" w:fill="auto"/>
            <w:vAlign w:val="center"/>
          </w:tcPr>
          <w:p w14:paraId="23D84BD5"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 лота</w:t>
            </w:r>
          </w:p>
        </w:tc>
        <w:tc>
          <w:tcPr>
            <w:tcW w:w="811" w:type="dxa"/>
            <w:shd w:val="clear" w:color="auto" w:fill="auto"/>
            <w:vAlign w:val="center"/>
          </w:tcPr>
          <w:p w14:paraId="3BE1EA38"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Позиция в лоте</w:t>
            </w:r>
          </w:p>
        </w:tc>
        <w:tc>
          <w:tcPr>
            <w:tcW w:w="2552" w:type="dxa"/>
            <w:shd w:val="clear" w:color="auto" w:fill="auto"/>
            <w:vAlign w:val="center"/>
          </w:tcPr>
          <w:p w14:paraId="64E336E4"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Адрес многоквартирного дома</w:t>
            </w:r>
          </w:p>
        </w:tc>
        <w:tc>
          <w:tcPr>
            <w:tcW w:w="1984" w:type="dxa"/>
            <w:tcBorders>
              <w:bottom w:val="single" w:sz="4" w:space="0" w:color="auto"/>
            </w:tcBorders>
            <w:shd w:val="clear" w:color="auto" w:fill="auto"/>
            <w:vAlign w:val="center"/>
          </w:tcPr>
          <w:p w14:paraId="7BBDACC7"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Наименование работ</w:t>
            </w:r>
          </w:p>
        </w:tc>
        <w:tc>
          <w:tcPr>
            <w:tcW w:w="1560" w:type="dxa"/>
            <w:tcBorders>
              <w:bottom w:val="single" w:sz="4" w:space="0" w:color="auto"/>
            </w:tcBorders>
            <w:shd w:val="clear" w:color="auto" w:fill="auto"/>
            <w:vAlign w:val="center"/>
          </w:tcPr>
          <w:p w14:paraId="369A5A56"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Сумма по смете</w:t>
            </w:r>
          </w:p>
        </w:tc>
        <w:tc>
          <w:tcPr>
            <w:tcW w:w="1559" w:type="dxa"/>
            <w:vAlign w:val="center"/>
          </w:tcPr>
          <w:p w14:paraId="5A885B73"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Итого по дому</w:t>
            </w:r>
          </w:p>
        </w:tc>
        <w:tc>
          <w:tcPr>
            <w:tcW w:w="1911" w:type="dxa"/>
            <w:shd w:val="clear" w:color="auto" w:fill="auto"/>
            <w:vAlign w:val="center"/>
          </w:tcPr>
          <w:p w14:paraId="3C292C2F" w14:textId="77777777" w:rsidR="0008230D" w:rsidRPr="00D50A96" w:rsidRDefault="0008230D" w:rsidP="0008230D">
            <w:pPr>
              <w:rPr>
                <w:rFonts w:ascii="Times New Roman" w:hAnsi="Times New Roman"/>
                <w:sz w:val="24"/>
                <w:szCs w:val="24"/>
              </w:rPr>
            </w:pPr>
            <w:r w:rsidRPr="00D50A96">
              <w:rPr>
                <w:rFonts w:ascii="Times New Roman" w:hAnsi="Times New Roman"/>
                <w:sz w:val="24"/>
                <w:szCs w:val="24"/>
              </w:rPr>
              <w:t>Максимальная (начальная) цена лота</w:t>
            </w:r>
          </w:p>
        </w:tc>
      </w:tr>
      <w:tr w:rsidR="0008230D" w:rsidRPr="00D50A96" w14:paraId="2C9DD127" w14:textId="77777777" w:rsidTr="0008230D">
        <w:trPr>
          <w:trHeight w:val="1290"/>
          <w:jc w:val="center"/>
        </w:trPr>
        <w:tc>
          <w:tcPr>
            <w:tcW w:w="674" w:type="dxa"/>
            <w:vMerge w:val="restart"/>
            <w:shd w:val="clear" w:color="auto" w:fill="auto"/>
            <w:vAlign w:val="center"/>
          </w:tcPr>
          <w:p w14:paraId="5BD4B9E2" w14:textId="77777777" w:rsidR="0008230D" w:rsidRPr="00D50A96" w:rsidRDefault="0008230D" w:rsidP="0008230D">
            <w:pPr>
              <w:spacing w:after="0"/>
              <w:rPr>
                <w:rFonts w:ascii="Times New Roman" w:hAnsi="Times New Roman"/>
                <w:sz w:val="24"/>
                <w:szCs w:val="24"/>
              </w:rPr>
            </w:pPr>
            <w:r w:rsidRPr="00D50A96">
              <w:rPr>
                <w:rFonts w:ascii="Times New Roman" w:hAnsi="Times New Roman"/>
                <w:sz w:val="24"/>
                <w:szCs w:val="24"/>
              </w:rPr>
              <w:t>1</w:t>
            </w:r>
          </w:p>
        </w:tc>
        <w:tc>
          <w:tcPr>
            <w:tcW w:w="811" w:type="dxa"/>
            <w:tcBorders>
              <w:top w:val="single" w:sz="4" w:space="0" w:color="auto"/>
            </w:tcBorders>
            <w:shd w:val="clear" w:color="auto" w:fill="auto"/>
            <w:vAlign w:val="center"/>
          </w:tcPr>
          <w:p w14:paraId="0AEC072B"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w:t>
            </w:r>
          </w:p>
        </w:tc>
        <w:tc>
          <w:tcPr>
            <w:tcW w:w="2552" w:type="dxa"/>
            <w:tcBorders>
              <w:top w:val="single" w:sz="4" w:space="0" w:color="auto"/>
            </w:tcBorders>
            <w:shd w:val="clear" w:color="auto" w:fill="auto"/>
            <w:vAlign w:val="center"/>
          </w:tcPr>
          <w:p w14:paraId="1BDBBDF6"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581348D4"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д.2</w:t>
            </w:r>
          </w:p>
        </w:tc>
        <w:tc>
          <w:tcPr>
            <w:tcW w:w="1984" w:type="dxa"/>
            <w:tcBorders>
              <w:top w:val="single" w:sz="4" w:space="0" w:color="auto"/>
              <w:bottom w:val="single" w:sz="4" w:space="0" w:color="auto"/>
            </w:tcBorders>
            <w:shd w:val="clear" w:color="auto" w:fill="auto"/>
            <w:vAlign w:val="center"/>
          </w:tcPr>
          <w:p w14:paraId="76DDCB4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705, 2 м2</w:t>
            </w:r>
          </w:p>
        </w:tc>
        <w:tc>
          <w:tcPr>
            <w:tcW w:w="1560" w:type="dxa"/>
            <w:tcBorders>
              <w:top w:val="single" w:sz="4" w:space="0" w:color="auto"/>
              <w:bottom w:val="single" w:sz="4" w:space="0" w:color="auto"/>
            </w:tcBorders>
            <w:shd w:val="clear" w:color="auto" w:fill="auto"/>
            <w:vAlign w:val="center"/>
          </w:tcPr>
          <w:p w14:paraId="35CC299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559" w:type="dxa"/>
            <w:tcBorders>
              <w:top w:val="single" w:sz="4" w:space="0" w:color="auto"/>
            </w:tcBorders>
            <w:vAlign w:val="center"/>
          </w:tcPr>
          <w:p w14:paraId="7464C57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 1 081 590 руб.</w:t>
            </w:r>
          </w:p>
        </w:tc>
        <w:tc>
          <w:tcPr>
            <w:tcW w:w="1911" w:type="dxa"/>
            <w:vMerge w:val="restart"/>
            <w:shd w:val="clear" w:color="auto" w:fill="auto"/>
            <w:vAlign w:val="center"/>
          </w:tcPr>
          <w:p w14:paraId="58F791B6" w14:textId="77777777" w:rsidR="0008230D" w:rsidRPr="00B63CA4" w:rsidRDefault="0008230D" w:rsidP="0008230D">
            <w:pPr>
              <w:spacing w:after="0" w:line="360" w:lineRule="auto"/>
              <w:rPr>
                <w:rFonts w:ascii="Times New Roman" w:hAnsi="Times New Roman"/>
                <w:b/>
                <w:sz w:val="24"/>
                <w:szCs w:val="24"/>
              </w:rPr>
            </w:pPr>
            <w:r w:rsidRPr="00B63CA4">
              <w:rPr>
                <w:rFonts w:ascii="Times New Roman" w:hAnsi="Times New Roman"/>
                <w:b/>
                <w:sz w:val="24"/>
                <w:szCs w:val="24"/>
              </w:rPr>
              <w:t>74 530 032 руб.</w:t>
            </w:r>
          </w:p>
        </w:tc>
      </w:tr>
      <w:tr w:rsidR="0008230D" w:rsidRPr="00D50A96" w14:paraId="14389AEE" w14:textId="77777777" w:rsidTr="0008230D">
        <w:trPr>
          <w:trHeight w:val="1365"/>
          <w:jc w:val="center"/>
        </w:trPr>
        <w:tc>
          <w:tcPr>
            <w:tcW w:w="674" w:type="dxa"/>
            <w:vMerge/>
            <w:shd w:val="clear" w:color="auto" w:fill="auto"/>
            <w:vAlign w:val="center"/>
          </w:tcPr>
          <w:p w14:paraId="3D6D9D6F"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313D841E"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2</w:t>
            </w:r>
          </w:p>
        </w:tc>
        <w:tc>
          <w:tcPr>
            <w:tcW w:w="2552" w:type="dxa"/>
            <w:vMerge w:val="restart"/>
            <w:tcBorders>
              <w:top w:val="single" w:sz="4" w:space="0" w:color="auto"/>
            </w:tcBorders>
            <w:shd w:val="clear" w:color="auto" w:fill="auto"/>
            <w:vAlign w:val="center"/>
          </w:tcPr>
          <w:p w14:paraId="20022FBE"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0EEE5262" w14:textId="77777777" w:rsidR="0008230D" w:rsidRPr="00D50A96" w:rsidRDefault="0008230D" w:rsidP="0008230D">
            <w:pPr>
              <w:spacing w:after="0" w:line="240" w:lineRule="auto"/>
              <w:rPr>
                <w:rFonts w:ascii="Times New Roman" w:hAnsi="Times New Roman"/>
                <w:color w:val="FF0000"/>
              </w:rPr>
            </w:pPr>
            <w:proofErr w:type="spellStart"/>
            <w:r>
              <w:rPr>
                <w:rFonts w:ascii="Times New Roman" w:hAnsi="Times New Roman"/>
                <w:sz w:val="24"/>
                <w:szCs w:val="24"/>
              </w:rPr>
              <w:t>ул.</w:t>
            </w:r>
            <w:r w:rsidRPr="00D50A96">
              <w:rPr>
                <w:rFonts w:ascii="Times New Roman" w:hAnsi="Times New Roman"/>
                <w:sz w:val="24"/>
                <w:szCs w:val="24"/>
              </w:rPr>
              <w:t>Ленина</w:t>
            </w:r>
            <w:proofErr w:type="spellEnd"/>
            <w:r w:rsidRPr="00D50A96">
              <w:rPr>
                <w:rFonts w:ascii="Times New Roman" w:hAnsi="Times New Roman"/>
                <w:sz w:val="24"/>
                <w:szCs w:val="24"/>
              </w:rPr>
              <w:t>, д.3</w:t>
            </w:r>
          </w:p>
        </w:tc>
        <w:tc>
          <w:tcPr>
            <w:tcW w:w="1984" w:type="dxa"/>
            <w:tcBorders>
              <w:top w:val="single" w:sz="4" w:space="0" w:color="auto"/>
              <w:bottom w:val="single" w:sz="4" w:space="0" w:color="auto"/>
            </w:tcBorders>
            <w:shd w:val="clear" w:color="auto" w:fill="auto"/>
            <w:vAlign w:val="center"/>
          </w:tcPr>
          <w:p w14:paraId="67DB429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795,3 м2.</w:t>
            </w:r>
          </w:p>
        </w:tc>
        <w:tc>
          <w:tcPr>
            <w:tcW w:w="1560" w:type="dxa"/>
            <w:tcBorders>
              <w:top w:val="single" w:sz="4" w:space="0" w:color="auto"/>
              <w:bottom w:val="single" w:sz="4" w:space="0" w:color="auto"/>
            </w:tcBorders>
            <w:shd w:val="clear" w:color="auto" w:fill="auto"/>
            <w:vAlign w:val="center"/>
          </w:tcPr>
          <w:p w14:paraId="619624D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1 397 796 руб.</w:t>
            </w:r>
          </w:p>
        </w:tc>
        <w:tc>
          <w:tcPr>
            <w:tcW w:w="1559" w:type="dxa"/>
            <w:vMerge w:val="restart"/>
            <w:tcBorders>
              <w:top w:val="single" w:sz="4" w:space="0" w:color="auto"/>
            </w:tcBorders>
            <w:vAlign w:val="center"/>
          </w:tcPr>
          <w:p w14:paraId="580F6C3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3 898 848 руб.</w:t>
            </w:r>
          </w:p>
        </w:tc>
        <w:tc>
          <w:tcPr>
            <w:tcW w:w="1911" w:type="dxa"/>
            <w:vMerge/>
            <w:shd w:val="clear" w:color="auto" w:fill="auto"/>
            <w:vAlign w:val="center"/>
          </w:tcPr>
          <w:p w14:paraId="62B6A72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3ABCAADF" w14:textId="77777777" w:rsidTr="0008230D">
        <w:trPr>
          <w:trHeight w:val="555"/>
          <w:jc w:val="center"/>
        </w:trPr>
        <w:tc>
          <w:tcPr>
            <w:tcW w:w="674" w:type="dxa"/>
            <w:vMerge/>
            <w:shd w:val="clear" w:color="auto" w:fill="auto"/>
            <w:vAlign w:val="center"/>
          </w:tcPr>
          <w:p w14:paraId="5A9C62A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C821B87"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6666E8FA"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5049DFB"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520,0 м2</w:t>
            </w:r>
          </w:p>
        </w:tc>
        <w:tc>
          <w:tcPr>
            <w:tcW w:w="1560" w:type="dxa"/>
            <w:tcBorders>
              <w:top w:val="single" w:sz="4" w:space="0" w:color="auto"/>
              <w:bottom w:val="single" w:sz="4" w:space="0" w:color="auto"/>
            </w:tcBorders>
            <w:shd w:val="clear" w:color="auto" w:fill="auto"/>
            <w:vAlign w:val="center"/>
          </w:tcPr>
          <w:p w14:paraId="6D2D73E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14:paraId="03C38CCE"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7FFD7D4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1CC4EC8" w14:textId="77777777" w:rsidTr="0008230D">
        <w:trPr>
          <w:trHeight w:val="1425"/>
          <w:jc w:val="center"/>
        </w:trPr>
        <w:tc>
          <w:tcPr>
            <w:tcW w:w="674" w:type="dxa"/>
            <w:vMerge/>
            <w:shd w:val="clear" w:color="auto" w:fill="auto"/>
            <w:vAlign w:val="center"/>
          </w:tcPr>
          <w:p w14:paraId="72F3F3F7"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13E34B76"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3</w:t>
            </w:r>
          </w:p>
        </w:tc>
        <w:tc>
          <w:tcPr>
            <w:tcW w:w="2552" w:type="dxa"/>
            <w:vMerge w:val="restart"/>
            <w:tcBorders>
              <w:top w:val="single" w:sz="4" w:space="0" w:color="auto"/>
            </w:tcBorders>
            <w:shd w:val="clear" w:color="auto" w:fill="auto"/>
            <w:vAlign w:val="center"/>
          </w:tcPr>
          <w:p w14:paraId="11D2A3BE"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58E07A80"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Ленина, д.4</w:t>
            </w:r>
          </w:p>
        </w:tc>
        <w:tc>
          <w:tcPr>
            <w:tcW w:w="1984" w:type="dxa"/>
            <w:tcBorders>
              <w:top w:val="single" w:sz="4" w:space="0" w:color="auto"/>
              <w:bottom w:val="single" w:sz="4" w:space="0" w:color="auto"/>
            </w:tcBorders>
            <w:shd w:val="clear" w:color="auto" w:fill="auto"/>
            <w:vAlign w:val="center"/>
          </w:tcPr>
          <w:p w14:paraId="36C86F7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416,0 м2.</w:t>
            </w:r>
          </w:p>
        </w:tc>
        <w:tc>
          <w:tcPr>
            <w:tcW w:w="1560" w:type="dxa"/>
            <w:tcBorders>
              <w:top w:val="single" w:sz="4" w:space="0" w:color="auto"/>
              <w:bottom w:val="single" w:sz="4" w:space="0" w:color="auto"/>
            </w:tcBorders>
            <w:shd w:val="clear" w:color="auto" w:fill="auto"/>
            <w:vAlign w:val="center"/>
          </w:tcPr>
          <w:p w14:paraId="426928C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886 564 руб.</w:t>
            </w:r>
          </w:p>
        </w:tc>
        <w:tc>
          <w:tcPr>
            <w:tcW w:w="1559" w:type="dxa"/>
            <w:vMerge w:val="restart"/>
            <w:tcBorders>
              <w:top w:val="single" w:sz="4" w:space="0" w:color="auto"/>
            </w:tcBorders>
            <w:vAlign w:val="center"/>
          </w:tcPr>
          <w:p w14:paraId="574F5B5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2 203 646 руб.</w:t>
            </w:r>
          </w:p>
        </w:tc>
        <w:tc>
          <w:tcPr>
            <w:tcW w:w="1911" w:type="dxa"/>
            <w:vMerge/>
            <w:shd w:val="clear" w:color="auto" w:fill="auto"/>
            <w:vAlign w:val="center"/>
          </w:tcPr>
          <w:p w14:paraId="1A70507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4AA7B24B" w14:textId="77777777" w:rsidTr="0008230D">
        <w:trPr>
          <w:trHeight w:val="492"/>
          <w:jc w:val="center"/>
        </w:trPr>
        <w:tc>
          <w:tcPr>
            <w:tcW w:w="674" w:type="dxa"/>
            <w:vMerge/>
            <w:shd w:val="clear" w:color="auto" w:fill="auto"/>
            <w:vAlign w:val="center"/>
          </w:tcPr>
          <w:p w14:paraId="75F72F29"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26D9364D"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7604EBEE"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5DC000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273,00 м2</w:t>
            </w:r>
          </w:p>
        </w:tc>
        <w:tc>
          <w:tcPr>
            <w:tcW w:w="1560" w:type="dxa"/>
            <w:tcBorders>
              <w:top w:val="single" w:sz="4" w:space="0" w:color="auto"/>
              <w:bottom w:val="single" w:sz="4" w:space="0" w:color="auto"/>
            </w:tcBorders>
            <w:shd w:val="clear" w:color="auto" w:fill="auto"/>
            <w:vAlign w:val="center"/>
          </w:tcPr>
          <w:p w14:paraId="53F8C14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1 317 082 руб.</w:t>
            </w:r>
          </w:p>
        </w:tc>
        <w:tc>
          <w:tcPr>
            <w:tcW w:w="1559" w:type="dxa"/>
            <w:vMerge/>
            <w:vAlign w:val="center"/>
          </w:tcPr>
          <w:p w14:paraId="091B0933"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6D3CA58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7FD45F3" w14:textId="77777777" w:rsidTr="0008230D">
        <w:trPr>
          <w:trHeight w:val="1380"/>
          <w:jc w:val="center"/>
        </w:trPr>
        <w:tc>
          <w:tcPr>
            <w:tcW w:w="674" w:type="dxa"/>
            <w:vMerge/>
            <w:shd w:val="clear" w:color="auto" w:fill="auto"/>
            <w:vAlign w:val="center"/>
          </w:tcPr>
          <w:p w14:paraId="1E6FB732"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3ED3CBB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4</w:t>
            </w:r>
          </w:p>
        </w:tc>
        <w:tc>
          <w:tcPr>
            <w:tcW w:w="2552" w:type="dxa"/>
            <w:vMerge w:val="restart"/>
            <w:tcBorders>
              <w:top w:val="single" w:sz="4" w:space="0" w:color="auto"/>
            </w:tcBorders>
            <w:shd w:val="clear" w:color="auto" w:fill="auto"/>
            <w:vAlign w:val="center"/>
          </w:tcPr>
          <w:p w14:paraId="5E3BCB94"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36FDD644" w14:textId="77777777" w:rsidR="0008230D" w:rsidRPr="00D50A96" w:rsidRDefault="0008230D" w:rsidP="0008230D">
            <w:pPr>
              <w:spacing w:after="0" w:line="240" w:lineRule="auto"/>
              <w:rPr>
                <w:rFonts w:ascii="Times New Roman" w:hAnsi="Times New Roman"/>
                <w:color w:val="FF0000"/>
              </w:rPr>
            </w:pPr>
            <w:r>
              <w:rPr>
                <w:rFonts w:ascii="Times New Roman" w:hAnsi="Times New Roman"/>
                <w:sz w:val="24"/>
                <w:szCs w:val="24"/>
              </w:rPr>
              <w:t>ул.</w:t>
            </w:r>
            <w:r w:rsidRPr="00D50A96">
              <w:rPr>
                <w:rFonts w:ascii="Times New Roman" w:hAnsi="Times New Roman"/>
                <w:sz w:val="24"/>
                <w:szCs w:val="24"/>
              </w:rPr>
              <w:t xml:space="preserve"> Ленина, д.6</w:t>
            </w:r>
          </w:p>
        </w:tc>
        <w:tc>
          <w:tcPr>
            <w:tcW w:w="1984" w:type="dxa"/>
            <w:tcBorders>
              <w:top w:val="single" w:sz="4" w:space="0" w:color="auto"/>
              <w:bottom w:val="single" w:sz="4" w:space="0" w:color="auto"/>
            </w:tcBorders>
            <w:shd w:val="clear" w:color="auto" w:fill="auto"/>
            <w:vAlign w:val="center"/>
          </w:tcPr>
          <w:p w14:paraId="4311BEF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737,2 м2.</w:t>
            </w:r>
          </w:p>
        </w:tc>
        <w:tc>
          <w:tcPr>
            <w:tcW w:w="1560" w:type="dxa"/>
            <w:tcBorders>
              <w:top w:val="single" w:sz="4" w:space="0" w:color="auto"/>
              <w:bottom w:val="single" w:sz="4" w:space="0" w:color="auto"/>
            </w:tcBorders>
            <w:shd w:val="clear" w:color="auto" w:fill="auto"/>
            <w:vAlign w:val="center"/>
          </w:tcPr>
          <w:p w14:paraId="1AD75EB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1 465 210 руб.</w:t>
            </w:r>
          </w:p>
        </w:tc>
        <w:tc>
          <w:tcPr>
            <w:tcW w:w="1559" w:type="dxa"/>
            <w:vMerge w:val="restart"/>
            <w:tcBorders>
              <w:top w:val="single" w:sz="4" w:space="0" w:color="auto"/>
            </w:tcBorders>
            <w:vAlign w:val="center"/>
          </w:tcPr>
          <w:p w14:paraId="5359AF0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3 966 262 руб.</w:t>
            </w:r>
          </w:p>
        </w:tc>
        <w:tc>
          <w:tcPr>
            <w:tcW w:w="1911" w:type="dxa"/>
            <w:vMerge/>
            <w:shd w:val="clear" w:color="auto" w:fill="auto"/>
            <w:vAlign w:val="center"/>
          </w:tcPr>
          <w:p w14:paraId="329BA45D"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1E2D1B9" w14:textId="77777777" w:rsidTr="0008230D">
        <w:trPr>
          <w:trHeight w:val="537"/>
          <w:jc w:val="center"/>
        </w:trPr>
        <w:tc>
          <w:tcPr>
            <w:tcW w:w="674" w:type="dxa"/>
            <w:vMerge/>
            <w:shd w:val="clear" w:color="auto" w:fill="auto"/>
            <w:vAlign w:val="center"/>
          </w:tcPr>
          <w:p w14:paraId="6A713DA9"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15577A0D"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57F20FA6"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7C4F45B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533,0 м2</w:t>
            </w:r>
          </w:p>
        </w:tc>
        <w:tc>
          <w:tcPr>
            <w:tcW w:w="1560" w:type="dxa"/>
            <w:tcBorders>
              <w:top w:val="single" w:sz="4" w:space="0" w:color="auto"/>
              <w:bottom w:val="single" w:sz="4" w:space="0" w:color="auto"/>
            </w:tcBorders>
            <w:shd w:val="clear" w:color="auto" w:fill="auto"/>
            <w:vAlign w:val="center"/>
          </w:tcPr>
          <w:p w14:paraId="08328BB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2 501 052 руб.</w:t>
            </w:r>
          </w:p>
        </w:tc>
        <w:tc>
          <w:tcPr>
            <w:tcW w:w="1559" w:type="dxa"/>
            <w:vMerge/>
            <w:vAlign w:val="center"/>
          </w:tcPr>
          <w:p w14:paraId="1625FC37"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4A498792"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7D4C2E12" w14:textId="77777777" w:rsidTr="0008230D">
        <w:trPr>
          <w:trHeight w:val="1365"/>
          <w:jc w:val="center"/>
        </w:trPr>
        <w:tc>
          <w:tcPr>
            <w:tcW w:w="674" w:type="dxa"/>
            <w:vMerge/>
            <w:shd w:val="clear" w:color="auto" w:fill="auto"/>
            <w:vAlign w:val="center"/>
          </w:tcPr>
          <w:p w14:paraId="759445F9"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544D6243"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5</w:t>
            </w:r>
          </w:p>
        </w:tc>
        <w:tc>
          <w:tcPr>
            <w:tcW w:w="2552" w:type="dxa"/>
            <w:vMerge w:val="restart"/>
            <w:tcBorders>
              <w:top w:val="single" w:sz="4" w:space="0" w:color="auto"/>
            </w:tcBorders>
            <w:shd w:val="clear" w:color="auto" w:fill="auto"/>
            <w:vAlign w:val="center"/>
          </w:tcPr>
          <w:p w14:paraId="37BF780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г. Сланцы, </w:t>
            </w:r>
          </w:p>
          <w:p w14:paraId="476CC6FD" w14:textId="77777777" w:rsidR="0008230D" w:rsidRPr="00D50A96" w:rsidRDefault="0008230D" w:rsidP="0008230D">
            <w:pPr>
              <w:spacing w:after="0" w:line="240" w:lineRule="auto"/>
              <w:rPr>
                <w:rFonts w:ascii="Times New Roman" w:hAnsi="Times New Roman"/>
                <w:color w:val="FF0000"/>
              </w:rPr>
            </w:pPr>
            <w:r w:rsidRPr="00B63CA4">
              <w:rPr>
                <w:rFonts w:ascii="Times New Roman" w:hAnsi="Times New Roman"/>
                <w:sz w:val="24"/>
                <w:szCs w:val="24"/>
              </w:rPr>
              <w:t>ул. Ленина, д.9</w:t>
            </w:r>
          </w:p>
        </w:tc>
        <w:tc>
          <w:tcPr>
            <w:tcW w:w="1984" w:type="dxa"/>
            <w:tcBorders>
              <w:top w:val="single" w:sz="4" w:space="0" w:color="auto"/>
              <w:bottom w:val="single" w:sz="4" w:space="0" w:color="auto"/>
            </w:tcBorders>
            <w:shd w:val="clear" w:color="auto" w:fill="auto"/>
            <w:vAlign w:val="center"/>
          </w:tcPr>
          <w:p w14:paraId="331AA9F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1900,6 м2.</w:t>
            </w:r>
          </w:p>
        </w:tc>
        <w:tc>
          <w:tcPr>
            <w:tcW w:w="1560" w:type="dxa"/>
            <w:tcBorders>
              <w:top w:val="single" w:sz="4" w:space="0" w:color="auto"/>
              <w:bottom w:val="single" w:sz="4" w:space="0" w:color="auto"/>
            </w:tcBorders>
            <w:shd w:val="clear" w:color="auto" w:fill="auto"/>
            <w:vAlign w:val="center"/>
          </w:tcPr>
          <w:p w14:paraId="20F6F1E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2 081 427 руб.</w:t>
            </w:r>
          </w:p>
        </w:tc>
        <w:tc>
          <w:tcPr>
            <w:tcW w:w="1559" w:type="dxa"/>
            <w:vMerge w:val="restart"/>
            <w:tcBorders>
              <w:top w:val="single" w:sz="4" w:space="0" w:color="auto"/>
            </w:tcBorders>
            <w:vAlign w:val="center"/>
          </w:tcPr>
          <w:p w14:paraId="3CA9D7F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7 998 420 руб.</w:t>
            </w:r>
          </w:p>
        </w:tc>
        <w:tc>
          <w:tcPr>
            <w:tcW w:w="1911" w:type="dxa"/>
            <w:vMerge/>
            <w:shd w:val="clear" w:color="auto" w:fill="auto"/>
            <w:vAlign w:val="center"/>
          </w:tcPr>
          <w:p w14:paraId="5AD01F43"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CEE90F9" w14:textId="77777777" w:rsidTr="0008230D">
        <w:trPr>
          <w:trHeight w:val="555"/>
          <w:jc w:val="center"/>
        </w:trPr>
        <w:tc>
          <w:tcPr>
            <w:tcW w:w="674" w:type="dxa"/>
            <w:vMerge/>
            <w:shd w:val="clear" w:color="auto" w:fill="auto"/>
            <w:vAlign w:val="center"/>
          </w:tcPr>
          <w:p w14:paraId="6E90557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22C5415"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69A281F8"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A60E6DB"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1356,3 м2</w:t>
            </w:r>
          </w:p>
        </w:tc>
        <w:tc>
          <w:tcPr>
            <w:tcW w:w="1560" w:type="dxa"/>
            <w:tcBorders>
              <w:top w:val="single" w:sz="4" w:space="0" w:color="auto"/>
              <w:bottom w:val="single" w:sz="4" w:space="0" w:color="auto"/>
            </w:tcBorders>
            <w:shd w:val="clear" w:color="auto" w:fill="auto"/>
            <w:vAlign w:val="center"/>
          </w:tcPr>
          <w:p w14:paraId="1285184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 xml:space="preserve">5 916 993 руб. </w:t>
            </w:r>
          </w:p>
        </w:tc>
        <w:tc>
          <w:tcPr>
            <w:tcW w:w="1559" w:type="dxa"/>
            <w:vMerge/>
            <w:vAlign w:val="center"/>
          </w:tcPr>
          <w:p w14:paraId="170148E4"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shd w:val="clear" w:color="auto" w:fill="auto"/>
            <w:vAlign w:val="center"/>
          </w:tcPr>
          <w:p w14:paraId="2756184A"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AA7AC81" w14:textId="77777777" w:rsidTr="0008230D">
        <w:trPr>
          <w:trHeight w:val="1050"/>
          <w:jc w:val="center"/>
        </w:trPr>
        <w:tc>
          <w:tcPr>
            <w:tcW w:w="674" w:type="dxa"/>
            <w:vMerge/>
            <w:shd w:val="clear" w:color="auto" w:fill="auto"/>
            <w:vAlign w:val="center"/>
          </w:tcPr>
          <w:p w14:paraId="573C5BE0"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419D7BCA"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6</w:t>
            </w:r>
          </w:p>
        </w:tc>
        <w:tc>
          <w:tcPr>
            <w:tcW w:w="2552" w:type="dxa"/>
            <w:vMerge w:val="restart"/>
            <w:tcBorders>
              <w:top w:val="single" w:sz="4" w:space="0" w:color="auto"/>
            </w:tcBorders>
            <w:shd w:val="clear" w:color="auto" w:fill="auto"/>
            <w:vAlign w:val="center"/>
          </w:tcPr>
          <w:p w14:paraId="51A2BEF0"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Спортивная, д. 7</w:t>
            </w:r>
          </w:p>
          <w:p w14:paraId="6B83CCC2" w14:textId="77777777" w:rsidR="0008230D" w:rsidRPr="00D50A96" w:rsidRDefault="0008230D" w:rsidP="0008230D">
            <w:pPr>
              <w:spacing w:after="0" w:line="240" w:lineRule="auto"/>
              <w:rPr>
                <w:rFonts w:ascii="Times New Roman" w:hAnsi="Times New Roman"/>
                <w:color w:val="FF0000"/>
              </w:rPr>
            </w:pPr>
          </w:p>
        </w:tc>
        <w:tc>
          <w:tcPr>
            <w:tcW w:w="1984" w:type="dxa"/>
            <w:tcBorders>
              <w:top w:val="single" w:sz="4" w:space="0" w:color="auto"/>
              <w:bottom w:val="single" w:sz="4" w:space="0" w:color="auto"/>
            </w:tcBorders>
            <w:shd w:val="clear" w:color="auto" w:fill="auto"/>
            <w:vAlign w:val="center"/>
          </w:tcPr>
          <w:p w14:paraId="3A532AE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1885,6 м2.</w:t>
            </w:r>
          </w:p>
        </w:tc>
        <w:tc>
          <w:tcPr>
            <w:tcW w:w="1560" w:type="dxa"/>
            <w:tcBorders>
              <w:top w:val="single" w:sz="4" w:space="0" w:color="auto"/>
              <w:bottom w:val="single" w:sz="4" w:space="0" w:color="auto"/>
            </w:tcBorders>
            <w:shd w:val="clear" w:color="auto" w:fill="auto"/>
            <w:vAlign w:val="center"/>
          </w:tcPr>
          <w:p w14:paraId="23A2E16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2 450 887 руб.</w:t>
            </w:r>
          </w:p>
        </w:tc>
        <w:tc>
          <w:tcPr>
            <w:tcW w:w="1559" w:type="dxa"/>
            <w:vMerge w:val="restart"/>
            <w:tcBorders>
              <w:top w:val="single" w:sz="4" w:space="0" w:color="auto"/>
            </w:tcBorders>
            <w:vAlign w:val="center"/>
          </w:tcPr>
          <w:p w14:paraId="3AAEDAD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7 376 384 руб.</w:t>
            </w:r>
          </w:p>
        </w:tc>
        <w:tc>
          <w:tcPr>
            <w:tcW w:w="1911" w:type="dxa"/>
            <w:vMerge/>
            <w:shd w:val="clear" w:color="auto" w:fill="auto"/>
            <w:vAlign w:val="center"/>
          </w:tcPr>
          <w:p w14:paraId="610DD4C0"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F2DE054" w14:textId="77777777" w:rsidTr="0008230D">
        <w:trPr>
          <w:trHeight w:val="1425"/>
          <w:jc w:val="center"/>
        </w:trPr>
        <w:tc>
          <w:tcPr>
            <w:tcW w:w="674" w:type="dxa"/>
            <w:vMerge/>
            <w:shd w:val="clear" w:color="auto" w:fill="auto"/>
            <w:vAlign w:val="center"/>
          </w:tcPr>
          <w:p w14:paraId="3D91BA23"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1A9EB26D"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552FADAD"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2126BAE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1159,0 м2</w:t>
            </w:r>
          </w:p>
        </w:tc>
        <w:tc>
          <w:tcPr>
            <w:tcW w:w="1560" w:type="dxa"/>
            <w:tcBorders>
              <w:top w:val="single" w:sz="4" w:space="0" w:color="auto"/>
              <w:bottom w:val="single" w:sz="4" w:space="0" w:color="auto"/>
            </w:tcBorders>
            <w:shd w:val="clear" w:color="auto" w:fill="auto"/>
            <w:vAlign w:val="center"/>
          </w:tcPr>
          <w:p w14:paraId="65DC65A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tcBorders>
              <w:bottom w:val="single" w:sz="4" w:space="0" w:color="auto"/>
            </w:tcBorders>
            <w:vAlign w:val="center"/>
          </w:tcPr>
          <w:p w14:paraId="5335045F"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bottom w:val="single" w:sz="4" w:space="0" w:color="auto"/>
            </w:tcBorders>
            <w:shd w:val="clear" w:color="auto" w:fill="auto"/>
            <w:vAlign w:val="center"/>
          </w:tcPr>
          <w:p w14:paraId="33F593A5"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6538EC95" w14:textId="77777777" w:rsidTr="0008230D">
        <w:trPr>
          <w:trHeight w:val="813"/>
          <w:jc w:val="center"/>
        </w:trPr>
        <w:tc>
          <w:tcPr>
            <w:tcW w:w="674" w:type="dxa"/>
            <w:vMerge/>
            <w:shd w:val="clear" w:color="auto" w:fill="auto"/>
            <w:vAlign w:val="center"/>
          </w:tcPr>
          <w:p w14:paraId="4E03E9FB"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07341894"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7</w:t>
            </w:r>
          </w:p>
        </w:tc>
        <w:tc>
          <w:tcPr>
            <w:tcW w:w="2552" w:type="dxa"/>
            <w:vMerge w:val="restart"/>
            <w:tcBorders>
              <w:top w:val="single" w:sz="4" w:space="0" w:color="auto"/>
            </w:tcBorders>
            <w:shd w:val="clear" w:color="auto" w:fill="auto"/>
            <w:vAlign w:val="center"/>
          </w:tcPr>
          <w:p w14:paraId="749FA9CC"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г</w:t>
            </w:r>
            <w:r>
              <w:rPr>
                <w:rFonts w:ascii="Times New Roman" w:hAnsi="Times New Roman"/>
                <w:sz w:val="24"/>
                <w:szCs w:val="24"/>
              </w:rPr>
              <w:t xml:space="preserve">. Сланцы, </w:t>
            </w:r>
          </w:p>
          <w:p w14:paraId="2C41F49E" w14:textId="77777777" w:rsidR="0008230D" w:rsidRPr="00D50A96" w:rsidRDefault="0008230D" w:rsidP="0008230D">
            <w:pPr>
              <w:spacing w:after="0" w:line="240" w:lineRule="auto"/>
              <w:rPr>
                <w:rFonts w:ascii="Times New Roman" w:hAnsi="Times New Roman"/>
                <w:color w:val="FF0000"/>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д.1/11</w:t>
            </w:r>
          </w:p>
        </w:tc>
        <w:tc>
          <w:tcPr>
            <w:tcW w:w="1984" w:type="dxa"/>
            <w:tcBorders>
              <w:top w:val="single" w:sz="4" w:space="0" w:color="auto"/>
              <w:bottom w:val="single" w:sz="4" w:space="0" w:color="auto"/>
            </w:tcBorders>
            <w:shd w:val="clear" w:color="auto" w:fill="auto"/>
            <w:vAlign w:val="center"/>
          </w:tcPr>
          <w:p w14:paraId="79520E7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1100,0 м2</w:t>
            </w:r>
          </w:p>
        </w:tc>
        <w:tc>
          <w:tcPr>
            <w:tcW w:w="1560" w:type="dxa"/>
            <w:tcBorders>
              <w:top w:val="single" w:sz="4" w:space="0" w:color="auto"/>
              <w:bottom w:val="single" w:sz="4" w:space="0" w:color="auto"/>
            </w:tcBorders>
            <w:shd w:val="clear" w:color="auto" w:fill="auto"/>
            <w:vAlign w:val="center"/>
          </w:tcPr>
          <w:p w14:paraId="5C01C67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4 925 497 руб.</w:t>
            </w:r>
          </w:p>
        </w:tc>
        <w:tc>
          <w:tcPr>
            <w:tcW w:w="1559" w:type="dxa"/>
            <w:vMerge w:val="restart"/>
            <w:tcBorders>
              <w:top w:val="single" w:sz="4" w:space="0" w:color="auto"/>
            </w:tcBorders>
            <w:vAlign w:val="center"/>
          </w:tcPr>
          <w:p w14:paraId="4B28B2E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9 359 859 руб.</w:t>
            </w:r>
          </w:p>
        </w:tc>
        <w:tc>
          <w:tcPr>
            <w:tcW w:w="1911" w:type="dxa"/>
            <w:vMerge w:val="restart"/>
            <w:tcBorders>
              <w:top w:val="nil"/>
            </w:tcBorders>
            <w:shd w:val="clear" w:color="auto" w:fill="auto"/>
            <w:vAlign w:val="center"/>
          </w:tcPr>
          <w:p w14:paraId="73642DAB"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8104D53" w14:textId="77777777" w:rsidTr="0008230D">
        <w:trPr>
          <w:trHeight w:val="1380"/>
          <w:jc w:val="center"/>
        </w:trPr>
        <w:tc>
          <w:tcPr>
            <w:tcW w:w="674" w:type="dxa"/>
            <w:vMerge/>
            <w:shd w:val="clear" w:color="auto" w:fill="auto"/>
            <w:vAlign w:val="center"/>
          </w:tcPr>
          <w:p w14:paraId="53D90CE2"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48D02480"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741519A4"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68858BE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1933,0 м2.</w:t>
            </w:r>
          </w:p>
        </w:tc>
        <w:tc>
          <w:tcPr>
            <w:tcW w:w="1560" w:type="dxa"/>
            <w:tcBorders>
              <w:top w:val="single" w:sz="4" w:space="0" w:color="auto"/>
              <w:bottom w:val="single" w:sz="4" w:space="0" w:color="auto"/>
            </w:tcBorders>
            <w:shd w:val="clear" w:color="auto" w:fill="auto"/>
            <w:vAlign w:val="center"/>
          </w:tcPr>
          <w:p w14:paraId="6656244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4 434 362 руб.</w:t>
            </w:r>
          </w:p>
        </w:tc>
        <w:tc>
          <w:tcPr>
            <w:tcW w:w="1559" w:type="dxa"/>
            <w:vMerge/>
            <w:vAlign w:val="center"/>
          </w:tcPr>
          <w:p w14:paraId="11BA39BF"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3045FD3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135D5E9" w14:textId="77777777" w:rsidTr="0008230D">
        <w:trPr>
          <w:trHeight w:val="1290"/>
          <w:jc w:val="center"/>
        </w:trPr>
        <w:tc>
          <w:tcPr>
            <w:tcW w:w="674" w:type="dxa"/>
            <w:vMerge/>
            <w:shd w:val="clear" w:color="auto" w:fill="auto"/>
            <w:vAlign w:val="center"/>
          </w:tcPr>
          <w:p w14:paraId="747325EB" w14:textId="77777777" w:rsidR="0008230D" w:rsidRPr="00D50A96" w:rsidRDefault="0008230D" w:rsidP="0008230D">
            <w:pPr>
              <w:spacing w:after="0"/>
              <w:rPr>
                <w:rFonts w:ascii="Times New Roman" w:hAnsi="Times New Roman"/>
                <w:sz w:val="24"/>
                <w:szCs w:val="24"/>
              </w:rPr>
            </w:pPr>
          </w:p>
        </w:tc>
        <w:tc>
          <w:tcPr>
            <w:tcW w:w="811" w:type="dxa"/>
            <w:tcBorders>
              <w:top w:val="single" w:sz="4" w:space="0" w:color="auto"/>
              <w:bottom w:val="single" w:sz="4" w:space="0" w:color="auto"/>
            </w:tcBorders>
            <w:shd w:val="clear" w:color="auto" w:fill="auto"/>
            <w:vAlign w:val="center"/>
          </w:tcPr>
          <w:p w14:paraId="00828E21"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8</w:t>
            </w:r>
          </w:p>
        </w:tc>
        <w:tc>
          <w:tcPr>
            <w:tcW w:w="2552" w:type="dxa"/>
            <w:tcBorders>
              <w:top w:val="single" w:sz="4" w:space="0" w:color="auto"/>
              <w:bottom w:val="single" w:sz="4" w:space="0" w:color="auto"/>
            </w:tcBorders>
            <w:shd w:val="clear" w:color="auto" w:fill="auto"/>
            <w:vAlign w:val="center"/>
          </w:tcPr>
          <w:p w14:paraId="2B932EE1"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487A2BA1"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ул.</w:t>
            </w:r>
            <w:r w:rsidRPr="00D50A96">
              <w:rPr>
                <w:rFonts w:ascii="Times New Roman" w:hAnsi="Times New Roman"/>
                <w:sz w:val="24"/>
                <w:szCs w:val="24"/>
              </w:rPr>
              <w:t xml:space="preserve"> Максима Горького, </w:t>
            </w:r>
          </w:p>
          <w:p w14:paraId="11E8A62E"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д. 4</w:t>
            </w:r>
          </w:p>
        </w:tc>
        <w:tc>
          <w:tcPr>
            <w:tcW w:w="1984" w:type="dxa"/>
            <w:tcBorders>
              <w:top w:val="single" w:sz="4" w:space="0" w:color="auto"/>
              <w:bottom w:val="single" w:sz="4" w:space="0" w:color="auto"/>
            </w:tcBorders>
            <w:shd w:val="clear" w:color="auto" w:fill="auto"/>
            <w:vAlign w:val="center"/>
          </w:tcPr>
          <w:p w14:paraId="253BF70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785,14 м2</w:t>
            </w:r>
          </w:p>
        </w:tc>
        <w:tc>
          <w:tcPr>
            <w:tcW w:w="1560" w:type="dxa"/>
            <w:tcBorders>
              <w:top w:val="single" w:sz="4" w:space="0" w:color="auto"/>
              <w:bottom w:val="single" w:sz="4" w:space="0" w:color="auto"/>
            </w:tcBorders>
            <w:shd w:val="clear" w:color="auto" w:fill="auto"/>
            <w:vAlign w:val="center"/>
          </w:tcPr>
          <w:p w14:paraId="0881540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tcBorders>
              <w:top w:val="single" w:sz="4" w:space="0" w:color="auto"/>
              <w:bottom w:val="single" w:sz="4" w:space="0" w:color="auto"/>
            </w:tcBorders>
            <w:vAlign w:val="center"/>
          </w:tcPr>
          <w:p w14:paraId="6480C9F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911" w:type="dxa"/>
            <w:vMerge/>
            <w:tcBorders>
              <w:top w:val="nil"/>
            </w:tcBorders>
            <w:shd w:val="clear" w:color="auto" w:fill="auto"/>
            <w:vAlign w:val="center"/>
          </w:tcPr>
          <w:p w14:paraId="3BD0B82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760CBF08" w14:textId="77777777" w:rsidTr="0008230D">
        <w:trPr>
          <w:trHeight w:val="1155"/>
          <w:jc w:val="center"/>
        </w:trPr>
        <w:tc>
          <w:tcPr>
            <w:tcW w:w="674" w:type="dxa"/>
            <w:vMerge/>
            <w:shd w:val="clear" w:color="auto" w:fill="auto"/>
            <w:vAlign w:val="center"/>
          </w:tcPr>
          <w:p w14:paraId="195C1D65"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7DE065AF"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9</w:t>
            </w:r>
          </w:p>
        </w:tc>
        <w:tc>
          <w:tcPr>
            <w:tcW w:w="2552" w:type="dxa"/>
            <w:vMerge w:val="restart"/>
            <w:tcBorders>
              <w:top w:val="single" w:sz="4" w:space="0" w:color="auto"/>
            </w:tcBorders>
            <w:shd w:val="clear" w:color="auto" w:fill="auto"/>
            <w:vAlign w:val="center"/>
          </w:tcPr>
          <w:p w14:paraId="24A9DB0B"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23450133"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 xml:space="preserve">Максима Горького, </w:t>
            </w:r>
          </w:p>
          <w:p w14:paraId="294BD0F4"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6</w:t>
            </w:r>
          </w:p>
        </w:tc>
        <w:tc>
          <w:tcPr>
            <w:tcW w:w="1984" w:type="dxa"/>
            <w:tcBorders>
              <w:top w:val="single" w:sz="4" w:space="0" w:color="auto"/>
              <w:bottom w:val="single" w:sz="4" w:space="0" w:color="auto"/>
            </w:tcBorders>
            <w:shd w:val="clear" w:color="auto" w:fill="auto"/>
            <w:vAlign w:val="center"/>
          </w:tcPr>
          <w:p w14:paraId="5C9BE8C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835,0 м2</w:t>
            </w:r>
          </w:p>
        </w:tc>
        <w:tc>
          <w:tcPr>
            <w:tcW w:w="1560" w:type="dxa"/>
            <w:tcBorders>
              <w:top w:val="single" w:sz="4" w:space="0" w:color="auto"/>
              <w:bottom w:val="single" w:sz="4" w:space="0" w:color="auto"/>
            </w:tcBorders>
            <w:shd w:val="clear" w:color="auto" w:fill="auto"/>
            <w:vAlign w:val="center"/>
          </w:tcPr>
          <w:p w14:paraId="643EB0E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54146840"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6 592 016 руб.</w:t>
            </w:r>
          </w:p>
        </w:tc>
        <w:tc>
          <w:tcPr>
            <w:tcW w:w="1911" w:type="dxa"/>
            <w:vMerge/>
            <w:tcBorders>
              <w:top w:val="nil"/>
            </w:tcBorders>
            <w:shd w:val="clear" w:color="auto" w:fill="auto"/>
            <w:vAlign w:val="center"/>
          </w:tcPr>
          <w:p w14:paraId="2DF0482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404CC8B8" w14:textId="77777777" w:rsidTr="0008230D">
        <w:trPr>
          <w:trHeight w:val="1038"/>
          <w:jc w:val="center"/>
        </w:trPr>
        <w:tc>
          <w:tcPr>
            <w:tcW w:w="674" w:type="dxa"/>
            <w:vMerge/>
            <w:shd w:val="clear" w:color="auto" w:fill="auto"/>
            <w:vAlign w:val="center"/>
          </w:tcPr>
          <w:p w14:paraId="62097EF4"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215849F5"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531A0462"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28270F4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687,2 м2.</w:t>
            </w:r>
          </w:p>
        </w:tc>
        <w:tc>
          <w:tcPr>
            <w:tcW w:w="1560" w:type="dxa"/>
            <w:tcBorders>
              <w:top w:val="single" w:sz="4" w:space="0" w:color="auto"/>
              <w:bottom w:val="single" w:sz="4" w:space="0" w:color="auto"/>
            </w:tcBorders>
            <w:shd w:val="clear" w:color="auto" w:fill="auto"/>
            <w:vAlign w:val="center"/>
          </w:tcPr>
          <w:p w14:paraId="7D81CAF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2 516 829 руб.</w:t>
            </w:r>
          </w:p>
        </w:tc>
        <w:tc>
          <w:tcPr>
            <w:tcW w:w="1559" w:type="dxa"/>
            <w:vMerge/>
            <w:tcBorders>
              <w:bottom w:val="single" w:sz="4" w:space="0" w:color="auto"/>
            </w:tcBorders>
            <w:vAlign w:val="center"/>
          </w:tcPr>
          <w:p w14:paraId="77536992"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56060724"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D1E9D21" w14:textId="77777777" w:rsidTr="0008230D">
        <w:trPr>
          <w:trHeight w:val="1170"/>
          <w:jc w:val="center"/>
        </w:trPr>
        <w:tc>
          <w:tcPr>
            <w:tcW w:w="674" w:type="dxa"/>
            <w:vMerge/>
            <w:shd w:val="clear" w:color="auto" w:fill="auto"/>
            <w:vAlign w:val="center"/>
          </w:tcPr>
          <w:p w14:paraId="5CBD101C"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5C1FF722"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10</w:t>
            </w:r>
          </w:p>
        </w:tc>
        <w:tc>
          <w:tcPr>
            <w:tcW w:w="2552" w:type="dxa"/>
            <w:vMerge w:val="restart"/>
            <w:tcBorders>
              <w:top w:val="single" w:sz="4" w:space="0" w:color="auto"/>
            </w:tcBorders>
            <w:shd w:val="clear" w:color="auto" w:fill="auto"/>
            <w:vAlign w:val="center"/>
          </w:tcPr>
          <w:p w14:paraId="5158C1F2"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p>
          <w:p w14:paraId="55153EA6" w14:textId="77777777" w:rsidR="0008230D"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ул., Максима Горького, </w:t>
            </w:r>
          </w:p>
          <w:p w14:paraId="2B114910"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8</w:t>
            </w:r>
          </w:p>
        </w:tc>
        <w:tc>
          <w:tcPr>
            <w:tcW w:w="1984" w:type="dxa"/>
            <w:tcBorders>
              <w:top w:val="single" w:sz="4" w:space="0" w:color="auto"/>
              <w:bottom w:val="single" w:sz="4" w:space="0" w:color="auto"/>
            </w:tcBorders>
            <w:shd w:val="clear" w:color="auto" w:fill="auto"/>
            <w:vAlign w:val="center"/>
          </w:tcPr>
          <w:p w14:paraId="512CADB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626,0 м2</w:t>
            </w:r>
          </w:p>
        </w:tc>
        <w:tc>
          <w:tcPr>
            <w:tcW w:w="1560" w:type="dxa"/>
            <w:tcBorders>
              <w:top w:val="single" w:sz="4" w:space="0" w:color="auto"/>
              <w:bottom w:val="single" w:sz="4" w:space="0" w:color="auto"/>
            </w:tcBorders>
            <w:shd w:val="clear" w:color="auto" w:fill="auto"/>
            <w:vAlign w:val="center"/>
          </w:tcPr>
          <w:p w14:paraId="3A1173E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2 723 898 руб.</w:t>
            </w:r>
          </w:p>
        </w:tc>
        <w:tc>
          <w:tcPr>
            <w:tcW w:w="1559" w:type="dxa"/>
            <w:vMerge w:val="restart"/>
            <w:tcBorders>
              <w:top w:val="single" w:sz="4" w:space="0" w:color="auto"/>
            </w:tcBorders>
            <w:vAlign w:val="center"/>
          </w:tcPr>
          <w:p w14:paraId="4A98AC7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4 383 481 руб.</w:t>
            </w:r>
          </w:p>
        </w:tc>
        <w:tc>
          <w:tcPr>
            <w:tcW w:w="1911" w:type="dxa"/>
            <w:vMerge/>
            <w:tcBorders>
              <w:top w:val="nil"/>
            </w:tcBorders>
            <w:shd w:val="clear" w:color="auto" w:fill="auto"/>
            <w:vAlign w:val="center"/>
          </w:tcPr>
          <w:p w14:paraId="5E1CACD0"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77C2F8D" w14:textId="77777777" w:rsidTr="0008230D">
        <w:trPr>
          <w:trHeight w:val="1023"/>
          <w:jc w:val="center"/>
        </w:trPr>
        <w:tc>
          <w:tcPr>
            <w:tcW w:w="674" w:type="dxa"/>
            <w:vMerge/>
            <w:shd w:val="clear" w:color="auto" w:fill="auto"/>
            <w:vAlign w:val="center"/>
          </w:tcPr>
          <w:p w14:paraId="6A7EAE3D"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18EF3D4B"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2D0F25A3"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923AB5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446,0 м2.</w:t>
            </w:r>
          </w:p>
        </w:tc>
        <w:tc>
          <w:tcPr>
            <w:tcW w:w="1560" w:type="dxa"/>
            <w:tcBorders>
              <w:top w:val="single" w:sz="4" w:space="0" w:color="auto"/>
              <w:bottom w:val="single" w:sz="4" w:space="0" w:color="auto"/>
            </w:tcBorders>
            <w:shd w:val="clear" w:color="auto" w:fill="auto"/>
            <w:vAlign w:val="center"/>
          </w:tcPr>
          <w:p w14:paraId="287018B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1 659 583 руб.</w:t>
            </w:r>
          </w:p>
        </w:tc>
        <w:tc>
          <w:tcPr>
            <w:tcW w:w="1559" w:type="dxa"/>
            <w:vMerge/>
            <w:tcBorders>
              <w:bottom w:val="single" w:sz="4" w:space="0" w:color="auto"/>
            </w:tcBorders>
            <w:vAlign w:val="center"/>
          </w:tcPr>
          <w:p w14:paraId="6F721473"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06878168"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37C84BF9" w14:textId="77777777" w:rsidTr="0008230D">
        <w:trPr>
          <w:trHeight w:val="1038"/>
          <w:jc w:val="center"/>
        </w:trPr>
        <w:tc>
          <w:tcPr>
            <w:tcW w:w="674" w:type="dxa"/>
            <w:vMerge/>
            <w:shd w:val="clear" w:color="auto" w:fill="auto"/>
            <w:vAlign w:val="center"/>
          </w:tcPr>
          <w:p w14:paraId="1238F39D"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2DE69B23"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11</w:t>
            </w:r>
          </w:p>
        </w:tc>
        <w:tc>
          <w:tcPr>
            <w:tcW w:w="2552" w:type="dxa"/>
            <w:vMerge w:val="restart"/>
            <w:tcBorders>
              <w:top w:val="single" w:sz="4" w:space="0" w:color="auto"/>
            </w:tcBorders>
            <w:shd w:val="clear" w:color="auto" w:fill="auto"/>
            <w:vAlign w:val="center"/>
          </w:tcPr>
          <w:p w14:paraId="02DA6409"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 ул.</w:t>
            </w:r>
            <w:r w:rsidRPr="00D50A96">
              <w:rPr>
                <w:rFonts w:ascii="Times New Roman" w:hAnsi="Times New Roman"/>
                <w:sz w:val="24"/>
                <w:szCs w:val="24"/>
              </w:rPr>
              <w:t xml:space="preserve"> Максима Горького, </w:t>
            </w:r>
          </w:p>
          <w:p w14:paraId="0F3C6A57" w14:textId="77777777" w:rsidR="0008230D" w:rsidRPr="00D50A96" w:rsidRDefault="0008230D" w:rsidP="0008230D">
            <w:pPr>
              <w:spacing w:after="0" w:line="240" w:lineRule="auto"/>
              <w:rPr>
                <w:rFonts w:ascii="Times New Roman" w:hAnsi="Times New Roman"/>
                <w:color w:val="FF0000"/>
                <w:sz w:val="24"/>
                <w:szCs w:val="24"/>
              </w:rPr>
            </w:pPr>
            <w:r w:rsidRPr="00D50A96">
              <w:rPr>
                <w:rFonts w:ascii="Times New Roman" w:hAnsi="Times New Roman"/>
                <w:sz w:val="24"/>
                <w:szCs w:val="24"/>
              </w:rPr>
              <w:t>д. 5/9</w:t>
            </w:r>
          </w:p>
        </w:tc>
        <w:tc>
          <w:tcPr>
            <w:tcW w:w="1984" w:type="dxa"/>
            <w:tcBorders>
              <w:top w:val="single" w:sz="4" w:space="0" w:color="auto"/>
              <w:bottom w:val="single" w:sz="4" w:space="0" w:color="auto"/>
            </w:tcBorders>
            <w:shd w:val="clear" w:color="auto" w:fill="auto"/>
            <w:vAlign w:val="center"/>
          </w:tcPr>
          <w:p w14:paraId="1BC8408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1073,0 м2</w:t>
            </w:r>
          </w:p>
        </w:tc>
        <w:tc>
          <w:tcPr>
            <w:tcW w:w="1560" w:type="dxa"/>
            <w:tcBorders>
              <w:top w:val="single" w:sz="4" w:space="0" w:color="auto"/>
              <w:bottom w:val="single" w:sz="4" w:space="0" w:color="auto"/>
            </w:tcBorders>
            <w:shd w:val="clear" w:color="auto" w:fill="auto"/>
            <w:vAlign w:val="center"/>
          </w:tcPr>
          <w:p w14:paraId="6C5F8ED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4 896 318 руб.</w:t>
            </w:r>
          </w:p>
        </w:tc>
        <w:tc>
          <w:tcPr>
            <w:tcW w:w="1559" w:type="dxa"/>
            <w:vMerge w:val="restart"/>
            <w:tcBorders>
              <w:top w:val="single" w:sz="4" w:space="0" w:color="auto"/>
            </w:tcBorders>
            <w:vAlign w:val="center"/>
          </w:tcPr>
          <w:p w14:paraId="28F7E995"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7 168 148 руб.</w:t>
            </w:r>
          </w:p>
        </w:tc>
        <w:tc>
          <w:tcPr>
            <w:tcW w:w="1911" w:type="dxa"/>
            <w:vMerge/>
            <w:tcBorders>
              <w:top w:val="nil"/>
            </w:tcBorders>
            <w:shd w:val="clear" w:color="auto" w:fill="auto"/>
            <w:vAlign w:val="center"/>
          </w:tcPr>
          <w:p w14:paraId="49C8CF5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A28AAD8" w14:textId="77777777" w:rsidTr="0008230D">
        <w:trPr>
          <w:trHeight w:val="2022"/>
          <w:jc w:val="center"/>
        </w:trPr>
        <w:tc>
          <w:tcPr>
            <w:tcW w:w="674" w:type="dxa"/>
            <w:vMerge/>
            <w:shd w:val="clear" w:color="auto" w:fill="auto"/>
            <w:vAlign w:val="center"/>
          </w:tcPr>
          <w:p w14:paraId="1A176ED8"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100410B7"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0701F175"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7098D916"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980,0 м2</w:t>
            </w:r>
          </w:p>
        </w:tc>
        <w:tc>
          <w:tcPr>
            <w:tcW w:w="1560" w:type="dxa"/>
            <w:tcBorders>
              <w:top w:val="single" w:sz="4" w:space="0" w:color="auto"/>
              <w:bottom w:val="single" w:sz="4" w:space="0" w:color="auto"/>
            </w:tcBorders>
            <w:shd w:val="clear" w:color="auto" w:fill="auto"/>
            <w:vAlign w:val="center"/>
          </w:tcPr>
          <w:p w14:paraId="32CD1B0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2 271 830 руб.</w:t>
            </w:r>
          </w:p>
        </w:tc>
        <w:tc>
          <w:tcPr>
            <w:tcW w:w="1559" w:type="dxa"/>
            <w:vMerge/>
            <w:vAlign w:val="center"/>
          </w:tcPr>
          <w:p w14:paraId="01939785"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16287BF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602969F" w14:textId="77777777" w:rsidTr="0008230D">
        <w:trPr>
          <w:trHeight w:val="1005"/>
          <w:jc w:val="center"/>
        </w:trPr>
        <w:tc>
          <w:tcPr>
            <w:tcW w:w="674" w:type="dxa"/>
            <w:vMerge/>
            <w:shd w:val="clear" w:color="auto" w:fill="auto"/>
            <w:vAlign w:val="center"/>
          </w:tcPr>
          <w:p w14:paraId="752EE5F6"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23390D7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12</w:t>
            </w:r>
          </w:p>
        </w:tc>
        <w:tc>
          <w:tcPr>
            <w:tcW w:w="2552" w:type="dxa"/>
            <w:vMerge w:val="restart"/>
            <w:tcBorders>
              <w:top w:val="single" w:sz="4" w:space="0" w:color="auto"/>
            </w:tcBorders>
            <w:shd w:val="clear" w:color="auto" w:fill="auto"/>
            <w:vAlign w:val="center"/>
          </w:tcPr>
          <w:p w14:paraId="5EC71AB2"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 xml:space="preserve">г. Сланцы, </w:t>
            </w:r>
            <w:r>
              <w:rPr>
                <w:rFonts w:ascii="Times New Roman" w:hAnsi="Times New Roman"/>
                <w:sz w:val="24"/>
                <w:szCs w:val="24"/>
              </w:rPr>
              <w:t xml:space="preserve">ул. </w:t>
            </w:r>
            <w:r w:rsidRPr="00D50A96">
              <w:rPr>
                <w:rFonts w:ascii="Times New Roman" w:hAnsi="Times New Roman"/>
                <w:sz w:val="24"/>
                <w:szCs w:val="24"/>
              </w:rPr>
              <w:t>Кирова д. 32</w:t>
            </w:r>
          </w:p>
        </w:tc>
        <w:tc>
          <w:tcPr>
            <w:tcW w:w="1984" w:type="dxa"/>
            <w:tcBorders>
              <w:top w:val="single" w:sz="4" w:space="0" w:color="auto"/>
              <w:bottom w:val="single" w:sz="4" w:space="0" w:color="auto"/>
            </w:tcBorders>
            <w:shd w:val="clear" w:color="auto" w:fill="auto"/>
            <w:vAlign w:val="center"/>
          </w:tcPr>
          <w:p w14:paraId="175817E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880,0 м2</w:t>
            </w:r>
          </w:p>
        </w:tc>
        <w:tc>
          <w:tcPr>
            <w:tcW w:w="1560" w:type="dxa"/>
            <w:tcBorders>
              <w:top w:val="single" w:sz="4" w:space="0" w:color="auto"/>
              <w:bottom w:val="single" w:sz="4" w:space="0" w:color="auto"/>
            </w:tcBorders>
            <w:shd w:val="clear" w:color="auto" w:fill="auto"/>
            <w:vAlign w:val="center"/>
          </w:tcPr>
          <w:p w14:paraId="2999A859"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06DC375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5 793 568 руб.</w:t>
            </w:r>
          </w:p>
        </w:tc>
        <w:tc>
          <w:tcPr>
            <w:tcW w:w="1911" w:type="dxa"/>
            <w:vMerge/>
            <w:tcBorders>
              <w:top w:val="nil"/>
            </w:tcBorders>
            <w:shd w:val="clear" w:color="auto" w:fill="auto"/>
            <w:vAlign w:val="center"/>
          </w:tcPr>
          <w:p w14:paraId="49442314"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53345D1" w14:textId="77777777" w:rsidTr="0008230D">
        <w:trPr>
          <w:trHeight w:val="912"/>
          <w:jc w:val="center"/>
        </w:trPr>
        <w:tc>
          <w:tcPr>
            <w:tcW w:w="674" w:type="dxa"/>
            <w:vMerge/>
            <w:shd w:val="clear" w:color="auto" w:fill="auto"/>
            <w:vAlign w:val="center"/>
          </w:tcPr>
          <w:p w14:paraId="3C59423B"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474E9D90"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2DFF65C5"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39F002D8"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680,0 м2.</w:t>
            </w:r>
          </w:p>
        </w:tc>
        <w:tc>
          <w:tcPr>
            <w:tcW w:w="1560" w:type="dxa"/>
            <w:tcBorders>
              <w:top w:val="single" w:sz="4" w:space="0" w:color="auto"/>
              <w:bottom w:val="single" w:sz="4" w:space="0" w:color="auto"/>
            </w:tcBorders>
            <w:shd w:val="clear" w:color="auto" w:fill="auto"/>
            <w:vAlign w:val="center"/>
          </w:tcPr>
          <w:p w14:paraId="47A9EED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1 718 381 руб.</w:t>
            </w:r>
          </w:p>
        </w:tc>
        <w:tc>
          <w:tcPr>
            <w:tcW w:w="1559" w:type="dxa"/>
            <w:vMerge/>
            <w:vAlign w:val="center"/>
          </w:tcPr>
          <w:p w14:paraId="5D3D5852"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157218EF"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0497ED98" w14:textId="77777777" w:rsidTr="0008230D">
        <w:trPr>
          <w:trHeight w:val="1461"/>
          <w:jc w:val="center"/>
        </w:trPr>
        <w:tc>
          <w:tcPr>
            <w:tcW w:w="674" w:type="dxa"/>
            <w:vMerge/>
            <w:shd w:val="clear" w:color="auto" w:fill="auto"/>
            <w:vAlign w:val="center"/>
          </w:tcPr>
          <w:p w14:paraId="2B0A3739"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41F54672"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13</w:t>
            </w:r>
          </w:p>
        </w:tc>
        <w:tc>
          <w:tcPr>
            <w:tcW w:w="2552" w:type="dxa"/>
            <w:vMerge w:val="restart"/>
            <w:tcBorders>
              <w:top w:val="single" w:sz="4" w:space="0" w:color="auto"/>
            </w:tcBorders>
            <w:shd w:val="clear" w:color="auto" w:fill="auto"/>
            <w:vAlign w:val="center"/>
          </w:tcPr>
          <w:p w14:paraId="799C5ADA"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7E565C6C" w14:textId="77777777" w:rsidR="0008230D" w:rsidRPr="00D50A96" w:rsidRDefault="0008230D" w:rsidP="0008230D">
            <w:pPr>
              <w:spacing w:after="0" w:line="240" w:lineRule="auto"/>
              <w:rPr>
                <w:rFonts w:ascii="Times New Roman" w:hAnsi="Times New Roman"/>
                <w:sz w:val="24"/>
                <w:szCs w:val="24"/>
              </w:rPr>
            </w:pPr>
            <w:r w:rsidRPr="00D50A96">
              <w:rPr>
                <w:rFonts w:ascii="Times New Roman" w:hAnsi="Times New Roman"/>
                <w:sz w:val="24"/>
                <w:szCs w:val="24"/>
              </w:rPr>
              <w:t>ул.</w:t>
            </w:r>
            <w:r>
              <w:rPr>
                <w:rFonts w:ascii="Times New Roman" w:hAnsi="Times New Roman"/>
                <w:sz w:val="24"/>
                <w:szCs w:val="24"/>
              </w:rPr>
              <w:t xml:space="preserve">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34</w:t>
            </w:r>
          </w:p>
        </w:tc>
        <w:tc>
          <w:tcPr>
            <w:tcW w:w="1984" w:type="dxa"/>
            <w:tcBorders>
              <w:top w:val="single" w:sz="4" w:space="0" w:color="auto"/>
              <w:bottom w:val="single" w:sz="4" w:space="0" w:color="auto"/>
            </w:tcBorders>
            <w:shd w:val="clear" w:color="auto" w:fill="auto"/>
            <w:vAlign w:val="center"/>
          </w:tcPr>
          <w:p w14:paraId="5224858F"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890,0 м2</w:t>
            </w:r>
          </w:p>
        </w:tc>
        <w:tc>
          <w:tcPr>
            <w:tcW w:w="1560" w:type="dxa"/>
            <w:tcBorders>
              <w:top w:val="single" w:sz="4" w:space="0" w:color="auto"/>
              <w:bottom w:val="single" w:sz="4" w:space="0" w:color="auto"/>
            </w:tcBorders>
            <w:shd w:val="clear" w:color="auto" w:fill="auto"/>
            <w:vAlign w:val="center"/>
          </w:tcPr>
          <w:p w14:paraId="5E248F3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4 075 187 руб.</w:t>
            </w:r>
          </w:p>
        </w:tc>
        <w:tc>
          <w:tcPr>
            <w:tcW w:w="1559" w:type="dxa"/>
            <w:vMerge w:val="restart"/>
            <w:tcBorders>
              <w:top w:val="single" w:sz="4" w:space="0" w:color="auto"/>
            </w:tcBorders>
            <w:vAlign w:val="center"/>
          </w:tcPr>
          <w:p w14:paraId="3B965F9C"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5 648 684 руб.</w:t>
            </w:r>
          </w:p>
        </w:tc>
        <w:tc>
          <w:tcPr>
            <w:tcW w:w="1911" w:type="dxa"/>
            <w:vMerge/>
            <w:tcBorders>
              <w:top w:val="nil"/>
            </w:tcBorders>
            <w:shd w:val="clear" w:color="auto" w:fill="auto"/>
            <w:vAlign w:val="center"/>
          </w:tcPr>
          <w:p w14:paraId="12DEB379"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523A9DEF" w14:textId="77777777" w:rsidTr="0008230D">
        <w:trPr>
          <w:trHeight w:val="1560"/>
          <w:jc w:val="center"/>
        </w:trPr>
        <w:tc>
          <w:tcPr>
            <w:tcW w:w="674" w:type="dxa"/>
            <w:vMerge/>
            <w:shd w:val="clear" w:color="auto" w:fill="auto"/>
            <w:vAlign w:val="center"/>
          </w:tcPr>
          <w:p w14:paraId="5382A261" w14:textId="77777777" w:rsidR="0008230D" w:rsidRPr="00D50A96" w:rsidRDefault="0008230D" w:rsidP="0008230D">
            <w:pPr>
              <w:spacing w:after="0"/>
              <w:rPr>
                <w:rFonts w:ascii="Times New Roman" w:hAnsi="Times New Roman"/>
                <w:sz w:val="24"/>
                <w:szCs w:val="24"/>
              </w:rPr>
            </w:pPr>
          </w:p>
        </w:tc>
        <w:tc>
          <w:tcPr>
            <w:tcW w:w="811" w:type="dxa"/>
            <w:vMerge/>
            <w:tcBorders>
              <w:bottom w:val="single" w:sz="4" w:space="0" w:color="auto"/>
            </w:tcBorders>
            <w:shd w:val="clear" w:color="auto" w:fill="auto"/>
            <w:vAlign w:val="center"/>
          </w:tcPr>
          <w:p w14:paraId="559C4BFD" w14:textId="77777777" w:rsidR="0008230D" w:rsidRPr="00D50A96" w:rsidRDefault="0008230D" w:rsidP="0008230D">
            <w:pPr>
              <w:jc w:val="center"/>
              <w:rPr>
                <w:rFonts w:ascii="Times New Roman" w:hAnsi="Times New Roman"/>
                <w:sz w:val="24"/>
                <w:szCs w:val="24"/>
              </w:rPr>
            </w:pPr>
          </w:p>
        </w:tc>
        <w:tc>
          <w:tcPr>
            <w:tcW w:w="2552" w:type="dxa"/>
            <w:vMerge/>
            <w:tcBorders>
              <w:bottom w:val="single" w:sz="4" w:space="0" w:color="auto"/>
            </w:tcBorders>
            <w:shd w:val="clear" w:color="auto" w:fill="auto"/>
            <w:vAlign w:val="center"/>
          </w:tcPr>
          <w:p w14:paraId="681C0033" w14:textId="77777777" w:rsidR="0008230D" w:rsidRPr="00D50A96" w:rsidRDefault="0008230D" w:rsidP="0008230D">
            <w:pPr>
              <w:spacing w:after="0"/>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154095D2"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675,0 м2.</w:t>
            </w:r>
          </w:p>
        </w:tc>
        <w:tc>
          <w:tcPr>
            <w:tcW w:w="1560" w:type="dxa"/>
            <w:tcBorders>
              <w:top w:val="single" w:sz="4" w:space="0" w:color="auto"/>
              <w:bottom w:val="single" w:sz="4" w:space="0" w:color="auto"/>
            </w:tcBorders>
            <w:shd w:val="clear" w:color="auto" w:fill="auto"/>
            <w:vAlign w:val="center"/>
          </w:tcPr>
          <w:p w14:paraId="69C06557"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1 573 497 руб.</w:t>
            </w:r>
          </w:p>
        </w:tc>
        <w:tc>
          <w:tcPr>
            <w:tcW w:w="1559" w:type="dxa"/>
            <w:vMerge/>
            <w:tcBorders>
              <w:bottom w:val="single" w:sz="4" w:space="0" w:color="auto"/>
            </w:tcBorders>
            <w:vAlign w:val="center"/>
          </w:tcPr>
          <w:p w14:paraId="14FCA276" w14:textId="77777777" w:rsidR="0008230D" w:rsidRPr="00D50A96"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3AF132E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1B125461" w14:textId="77777777" w:rsidTr="0008230D">
        <w:trPr>
          <w:trHeight w:val="2203"/>
          <w:jc w:val="center"/>
        </w:trPr>
        <w:tc>
          <w:tcPr>
            <w:tcW w:w="674" w:type="dxa"/>
            <w:vMerge/>
            <w:shd w:val="clear" w:color="auto" w:fill="auto"/>
            <w:vAlign w:val="center"/>
          </w:tcPr>
          <w:p w14:paraId="2DC9C7BF" w14:textId="77777777" w:rsidR="0008230D" w:rsidRPr="00D50A96" w:rsidRDefault="0008230D" w:rsidP="0008230D">
            <w:pPr>
              <w:spacing w:after="0"/>
              <w:rPr>
                <w:rFonts w:ascii="Times New Roman" w:hAnsi="Times New Roman"/>
                <w:sz w:val="24"/>
                <w:szCs w:val="24"/>
              </w:rPr>
            </w:pPr>
          </w:p>
        </w:tc>
        <w:tc>
          <w:tcPr>
            <w:tcW w:w="811" w:type="dxa"/>
            <w:tcBorders>
              <w:top w:val="single" w:sz="4" w:space="0" w:color="auto"/>
            </w:tcBorders>
            <w:shd w:val="clear" w:color="auto" w:fill="auto"/>
            <w:vAlign w:val="center"/>
          </w:tcPr>
          <w:p w14:paraId="3100AFC6"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14</w:t>
            </w:r>
          </w:p>
        </w:tc>
        <w:tc>
          <w:tcPr>
            <w:tcW w:w="2552" w:type="dxa"/>
            <w:tcBorders>
              <w:top w:val="single" w:sz="4" w:space="0" w:color="auto"/>
            </w:tcBorders>
            <w:shd w:val="clear" w:color="auto" w:fill="auto"/>
            <w:vAlign w:val="center"/>
          </w:tcPr>
          <w:p w14:paraId="0263FA0D"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г. Сланцы, </w:t>
            </w:r>
          </w:p>
          <w:p w14:paraId="507C8443" w14:textId="77777777" w:rsidR="0008230D" w:rsidRPr="00D50A96" w:rsidRDefault="0008230D" w:rsidP="0008230D">
            <w:pPr>
              <w:spacing w:after="0" w:line="240" w:lineRule="auto"/>
              <w:rPr>
                <w:rFonts w:ascii="Times New Roman" w:hAnsi="Times New Roman"/>
                <w:sz w:val="24"/>
                <w:szCs w:val="24"/>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36</w:t>
            </w:r>
          </w:p>
        </w:tc>
        <w:tc>
          <w:tcPr>
            <w:tcW w:w="1984" w:type="dxa"/>
            <w:tcBorders>
              <w:top w:val="single" w:sz="4" w:space="0" w:color="auto"/>
            </w:tcBorders>
            <w:shd w:val="clear" w:color="auto" w:fill="auto"/>
            <w:vAlign w:val="center"/>
          </w:tcPr>
          <w:p w14:paraId="53EAD961"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510,0 м2</w:t>
            </w:r>
          </w:p>
          <w:p w14:paraId="73A24350" w14:textId="77777777"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tcBorders>
            <w:shd w:val="clear" w:color="auto" w:fill="auto"/>
            <w:vAlign w:val="center"/>
          </w:tcPr>
          <w:p w14:paraId="32FD558A"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559" w:type="dxa"/>
            <w:tcBorders>
              <w:top w:val="single" w:sz="4" w:space="0" w:color="auto"/>
            </w:tcBorders>
            <w:vAlign w:val="center"/>
          </w:tcPr>
          <w:p w14:paraId="3BC7642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1 236 959 руб.</w:t>
            </w:r>
          </w:p>
        </w:tc>
        <w:tc>
          <w:tcPr>
            <w:tcW w:w="1911" w:type="dxa"/>
            <w:vMerge/>
            <w:tcBorders>
              <w:top w:val="nil"/>
            </w:tcBorders>
            <w:shd w:val="clear" w:color="auto" w:fill="auto"/>
            <w:vAlign w:val="center"/>
          </w:tcPr>
          <w:p w14:paraId="6B5AF267" w14:textId="77777777" w:rsidR="0008230D" w:rsidRPr="00D50A96" w:rsidRDefault="0008230D" w:rsidP="0008230D">
            <w:pPr>
              <w:spacing w:after="0" w:line="360" w:lineRule="auto"/>
              <w:rPr>
                <w:rFonts w:ascii="Times New Roman" w:hAnsi="Times New Roman"/>
                <w:sz w:val="24"/>
                <w:szCs w:val="24"/>
              </w:rPr>
            </w:pPr>
          </w:p>
        </w:tc>
      </w:tr>
      <w:tr w:rsidR="0008230D" w:rsidRPr="00D50A96" w14:paraId="2BD68075" w14:textId="77777777" w:rsidTr="0008230D">
        <w:trPr>
          <w:trHeight w:val="1110"/>
          <w:jc w:val="center"/>
        </w:trPr>
        <w:tc>
          <w:tcPr>
            <w:tcW w:w="674" w:type="dxa"/>
            <w:vMerge/>
            <w:shd w:val="clear" w:color="auto" w:fill="auto"/>
            <w:vAlign w:val="center"/>
          </w:tcPr>
          <w:p w14:paraId="293BC390" w14:textId="77777777" w:rsidR="0008230D" w:rsidRPr="00D50A96" w:rsidRDefault="0008230D" w:rsidP="0008230D">
            <w:pPr>
              <w:spacing w:after="0"/>
              <w:rPr>
                <w:rFonts w:ascii="Times New Roman" w:hAnsi="Times New Roman"/>
                <w:sz w:val="24"/>
                <w:szCs w:val="24"/>
              </w:rPr>
            </w:pPr>
          </w:p>
        </w:tc>
        <w:tc>
          <w:tcPr>
            <w:tcW w:w="811" w:type="dxa"/>
            <w:vMerge w:val="restart"/>
            <w:tcBorders>
              <w:top w:val="single" w:sz="4" w:space="0" w:color="auto"/>
            </w:tcBorders>
            <w:shd w:val="clear" w:color="auto" w:fill="auto"/>
            <w:vAlign w:val="center"/>
          </w:tcPr>
          <w:p w14:paraId="74CA393C" w14:textId="77777777" w:rsidR="0008230D" w:rsidRPr="00D50A96" w:rsidRDefault="0008230D" w:rsidP="0008230D">
            <w:pPr>
              <w:jc w:val="center"/>
              <w:rPr>
                <w:rFonts w:ascii="Times New Roman" w:hAnsi="Times New Roman"/>
                <w:sz w:val="24"/>
                <w:szCs w:val="24"/>
              </w:rPr>
            </w:pPr>
            <w:r w:rsidRPr="00D50A96">
              <w:rPr>
                <w:rFonts w:ascii="Times New Roman" w:hAnsi="Times New Roman"/>
                <w:sz w:val="24"/>
                <w:szCs w:val="24"/>
              </w:rPr>
              <w:t>15</w:t>
            </w:r>
          </w:p>
        </w:tc>
        <w:tc>
          <w:tcPr>
            <w:tcW w:w="2552" w:type="dxa"/>
            <w:vMerge w:val="restart"/>
            <w:tcBorders>
              <w:top w:val="single" w:sz="4" w:space="0" w:color="auto"/>
            </w:tcBorders>
            <w:shd w:val="clear" w:color="auto" w:fill="auto"/>
            <w:vAlign w:val="center"/>
          </w:tcPr>
          <w:p w14:paraId="0D02AF68" w14:textId="77777777" w:rsidR="0008230D" w:rsidRDefault="0008230D" w:rsidP="0008230D">
            <w:pPr>
              <w:spacing w:after="0" w:line="240" w:lineRule="auto"/>
              <w:rPr>
                <w:rFonts w:ascii="Times New Roman" w:hAnsi="Times New Roman"/>
                <w:sz w:val="24"/>
                <w:szCs w:val="24"/>
              </w:rPr>
            </w:pPr>
            <w:r>
              <w:rPr>
                <w:rFonts w:ascii="Times New Roman" w:hAnsi="Times New Roman"/>
                <w:sz w:val="24"/>
                <w:szCs w:val="24"/>
              </w:rPr>
              <w:t>г. Сланцы,</w:t>
            </w:r>
            <w:r w:rsidRPr="00D50A96">
              <w:rPr>
                <w:rFonts w:ascii="Times New Roman" w:hAnsi="Times New Roman"/>
                <w:sz w:val="24"/>
                <w:szCs w:val="24"/>
              </w:rPr>
              <w:t xml:space="preserve"> </w:t>
            </w:r>
          </w:p>
          <w:p w14:paraId="3B0FDEF4" w14:textId="77777777" w:rsidR="0008230D" w:rsidRPr="00D50A96" w:rsidRDefault="0008230D" w:rsidP="0008230D">
            <w:pPr>
              <w:spacing w:after="0" w:line="240" w:lineRule="auto"/>
              <w:rPr>
                <w:rFonts w:ascii="Times New Roman" w:eastAsia="Times New Roman" w:hAnsi="Times New Roman"/>
                <w:sz w:val="24"/>
                <w:szCs w:val="24"/>
                <w:lang w:bidi="he-IL"/>
              </w:rPr>
            </w:pPr>
            <w:r>
              <w:rPr>
                <w:rFonts w:ascii="Times New Roman" w:hAnsi="Times New Roman"/>
                <w:sz w:val="24"/>
                <w:szCs w:val="24"/>
              </w:rPr>
              <w:t xml:space="preserve">ул. </w:t>
            </w:r>
            <w:r w:rsidRPr="00D50A96">
              <w:rPr>
                <w:rFonts w:ascii="Times New Roman" w:hAnsi="Times New Roman"/>
                <w:sz w:val="24"/>
                <w:szCs w:val="24"/>
              </w:rPr>
              <w:t>Кирова</w:t>
            </w:r>
            <w:r>
              <w:rPr>
                <w:rFonts w:ascii="Times New Roman" w:hAnsi="Times New Roman"/>
                <w:sz w:val="24"/>
                <w:szCs w:val="24"/>
              </w:rPr>
              <w:t>,</w:t>
            </w:r>
            <w:r w:rsidRPr="00D50A96">
              <w:rPr>
                <w:rFonts w:ascii="Times New Roman" w:hAnsi="Times New Roman"/>
                <w:sz w:val="24"/>
                <w:szCs w:val="24"/>
              </w:rPr>
              <w:t xml:space="preserve"> д. 40</w:t>
            </w:r>
          </w:p>
        </w:tc>
        <w:tc>
          <w:tcPr>
            <w:tcW w:w="1984" w:type="dxa"/>
            <w:tcBorders>
              <w:top w:val="single" w:sz="4" w:space="0" w:color="auto"/>
              <w:bottom w:val="single" w:sz="4" w:space="0" w:color="auto"/>
            </w:tcBorders>
            <w:shd w:val="clear" w:color="auto" w:fill="auto"/>
            <w:vAlign w:val="center"/>
          </w:tcPr>
          <w:p w14:paraId="6AE91CFE"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крыши – 700,0 м2</w:t>
            </w:r>
          </w:p>
          <w:p w14:paraId="0C0A1AC3" w14:textId="77777777" w:rsidR="0008230D" w:rsidRPr="00B63CA4" w:rsidRDefault="0008230D" w:rsidP="0008230D">
            <w:pPr>
              <w:spacing w:after="0" w:line="240" w:lineRule="auto"/>
              <w:rPr>
                <w:rFonts w:ascii="Times New Roman" w:hAnsi="Times New Roman"/>
                <w:sz w:val="24"/>
                <w:szCs w:val="24"/>
              </w:rPr>
            </w:pPr>
          </w:p>
        </w:tc>
        <w:tc>
          <w:tcPr>
            <w:tcW w:w="1560" w:type="dxa"/>
            <w:tcBorders>
              <w:top w:val="single" w:sz="4" w:space="0" w:color="auto"/>
              <w:bottom w:val="single" w:sz="4" w:space="0" w:color="auto"/>
            </w:tcBorders>
            <w:shd w:val="clear" w:color="auto" w:fill="auto"/>
            <w:vAlign w:val="center"/>
          </w:tcPr>
          <w:p w14:paraId="7AB16043"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2 504 416 руб.</w:t>
            </w:r>
          </w:p>
        </w:tc>
        <w:tc>
          <w:tcPr>
            <w:tcW w:w="1559" w:type="dxa"/>
            <w:vMerge w:val="restart"/>
            <w:tcBorders>
              <w:top w:val="single" w:sz="4" w:space="0" w:color="auto"/>
            </w:tcBorders>
            <w:vAlign w:val="center"/>
          </w:tcPr>
          <w:p w14:paraId="01C6D7B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3 746 980 руб.</w:t>
            </w:r>
          </w:p>
        </w:tc>
        <w:tc>
          <w:tcPr>
            <w:tcW w:w="1911" w:type="dxa"/>
            <w:vMerge/>
            <w:tcBorders>
              <w:top w:val="nil"/>
            </w:tcBorders>
            <w:shd w:val="clear" w:color="auto" w:fill="auto"/>
            <w:vAlign w:val="center"/>
          </w:tcPr>
          <w:p w14:paraId="444F28A1" w14:textId="77777777" w:rsidR="0008230D" w:rsidRPr="00D50A96" w:rsidRDefault="0008230D" w:rsidP="0008230D">
            <w:pPr>
              <w:spacing w:after="0" w:line="360" w:lineRule="auto"/>
              <w:rPr>
                <w:rFonts w:ascii="Times New Roman" w:hAnsi="Times New Roman"/>
                <w:sz w:val="24"/>
                <w:szCs w:val="24"/>
              </w:rPr>
            </w:pPr>
          </w:p>
        </w:tc>
      </w:tr>
      <w:tr w:rsidR="0008230D" w:rsidRPr="00025DF9" w14:paraId="1BD789B4" w14:textId="77777777" w:rsidTr="0008230D">
        <w:trPr>
          <w:trHeight w:val="807"/>
          <w:jc w:val="center"/>
        </w:trPr>
        <w:tc>
          <w:tcPr>
            <w:tcW w:w="674" w:type="dxa"/>
            <w:vMerge/>
            <w:shd w:val="clear" w:color="auto" w:fill="auto"/>
            <w:vAlign w:val="center"/>
          </w:tcPr>
          <w:p w14:paraId="5F0ADC6C" w14:textId="77777777" w:rsidR="0008230D" w:rsidRPr="00D50A96" w:rsidRDefault="0008230D" w:rsidP="0008230D">
            <w:pPr>
              <w:spacing w:after="0"/>
              <w:rPr>
                <w:rFonts w:ascii="Times New Roman" w:hAnsi="Times New Roman"/>
                <w:sz w:val="24"/>
                <w:szCs w:val="24"/>
              </w:rPr>
            </w:pPr>
          </w:p>
        </w:tc>
        <w:tc>
          <w:tcPr>
            <w:tcW w:w="811" w:type="dxa"/>
            <w:vMerge/>
            <w:shd w:val="clear" w:color="auto" w:fill="auto"/>
            <w:vAlign w:val="center"/>
          </w:tcPr>
          <w:p w14:paraId="3EB705DC" w14:textId="77777777" w:rsidR="0008230D" w:rsidRPr="00D50A96" w:rsidRDefault="0008230D" w:rsidP="0008230D">
            <w:pPr>
              <w:jc w:val="center"/>
              <w:rPr>
                <w:rFonts w:ascii="Times New Roman" w:hAnsi="Times New Roman"/>
                <w:sz w:val="24"/>
                <w:szCs w:val="24"/>
              </w:rPr>
            </w:pPr>
          </w:p>
        </w:tc>
        <w:tc>
          <w:tcPr>
            <w:tcW w:w="2552" w:type="dxa"/>
            <w:vMerge/>
            <w:shd w:val="clear" w:color="auto" w:fill="auto"/>
            <w:vAlign w:val="center"/>
          </w:tcPr>
          <w:p w14:paraId="0E688E9C" w14:textId="77777777" w:rsidR="0008230D" w:rsidRPr="00D50A96" w:rsidRDefault="0008230D" w:rsidP="0008230D">
            <w:pPr>
              <w:spacing w:after="0" w:line="240" w:lineRule="auto"/>
              <w:rPr>
                <w:rFonts w:ascii="Times New Roman" w:hAnsi="Times New Roman"/>
                <w:color w:val="FF0000"/>
                <w:sz w:val="24"/>
                <w:szCs w:val="24"/>
              </w:rPr>
            </w:pPr>
          </w:p>
        </w:tc>
        <w:tc>
          <w:tcPr>
            <w:tcW w:w="1984" w:type="dxa"/>
            <w:tcBorders>
              <w:top w:val="single" w:sz="4" w:space="0" w:color="auto"/>
              <w:bottom w:val="single" w:sz="4" w:space="0" w:color="auto"/>
            </w:tcBorders>
            <w:shd w:val="clear" w:color="auto" w:fill="auto"/>
            <w:vAlign w:val="center"/>
          </w:tcPr>
          <w:p w14:paraId="5C33A74D"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Ремонт фасада – 520,0 м2.</w:t>
            </w:r>
          </w:p>
        </w:tc>
        <w:tc>
          <w:tcPr>
            <w:tcW w:w="1560" w:type="dxa"/>
            <w:tcBorders>
              <w:top w:val="single" w:sz="4" w:space="0" w:color="auto"/>
              <w:bottom w:val="single" w:sz="4" w:space="0" w:color="auto"/>
            </w:tcBorders>
            <w:shd w:val="clear" w:color="auto" w:fill="auto"/>
            <w:vAlign w:val="center"/>
          </w:tcPr>
          <w:p w14:paraId="44A60A64" w14:textId="77777777" w:rsidR="0008230D" w:rsidRPr="00B63CA4" w:rsidRDefault="0008230D" w:rsidP="0008230D">
            <w:pPr>
              <w:spacing w:after="0" w:line="240" w:lineRule="auto"/>
              <w:rPr>
                <w:rFonts w:ascii="Times New Roman" w:hAnsi="Times New Roman"/>
                <w:sz w:val="24"/>
                <w:szCs w:val="24"/>
              </w:rPr>
            </w:pPr>
            <w:r w:rsidRPr="00B63CA4">
              <w:rPr>
                <w:rFonts w:ascii="Times New Roman" w:hAnsi="Times New Roman"/>
                <w:sz w:val="24"/>
                <w:szCs w:val="24"/>
              </w:rPr>
              <w:t>1 240 564 руб.</w:t>
            </w:r>
          </w:p>
        </w:tc>
        <w:tc>
          <w:tcPr>
            <w:tcW w:w="1559" w:type="dxa"/>
            <w:vMerge/>
            <w:vAlign w:val="center"/>
          </w:tcPr>
          <w:p w14:paraId="30E97ADE" w14:textId="77777777" w:rsidR="0008230D" w:rsidRPr="000027E4" w:rsidRDefault="0008230D" w:rsidP="0008230D">
            <w:pPr>
              <w:spacing w:after="0" w:line="240" w:lineRule="auto"/>
              <w:rPr>
                <w:rFonts w:ascii="Times New Roman" w:hAnsi="Times New Roman"/>
                <w:color w:val="FF0000"/>
                <w:sz w:val="24"/>
                <w:szCs w:val="24"/>
              </w:rPr>
            </w:pPr>
          </w:p>
        </w:tc>
        <w:tc>
          <w:tcPr>
            <w:tcW w:w="1911" w:type="dxa"/>
            <w:vMerge/>
            <w:tcBorders>
              <w:top w:val="nil"/>
            </w:tcBorders>
            <w:shd w:val="clear" w:color="auto" w:fill="auto"/>
            <w:vAlign w:val="center"/>
          </w:tcPr>
          <w:p w14:paraId="081B56A4" w14:textId="77777777" w:rsidR="0008230D" w:rsidRPr="00025DF9" w:rsidRDefault="0008230D" w:rsidP="0008230D">
            <w:pPr>
              <w:spacing w:after="0" w:line="360" w:lineRule="auto"/>
              <w:rPr>
                <w:rFonts w:ascii="Times New Roman" w:hAnsi="Times New Roman"/>
                <w:sz w:val="24"/>
                <w:szCs w:val="24"/>
              </w:rPr>
            </w:pPr>
          </w:p>
        </w:tc>
      </w:tr>
    </w:tbl>
    <w:p w14:paraId="605B3172" w14:textId="23986057" w:rsidR="009701DF" w:rsidRPr="00615E02" w:rsidRDefault="0008230D"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025DF9">
        <w:rPr>
          <w:rFonts w:ascii="Times New Roman" w:hAnsi="Times New Roman"/>
          <w:color w:val="000000"/>
          <w:sz w:val="24"/>
          <w:szCs w:val="24"/>
        </w:rPr>
        <w:tab/>
      </w:r>
    </w:p>
    <w:p w14:paraId="2584BA02" w14:textId="77777777" w:rsidR="007157C0" w:rsidRPr="00431F96" w:rsidRDefault="007157C0" w:rsidP="00031343">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2. Сведения об организаторе торгов</w:t>
      </w:r>
    </w:p>
    <w:p w14:paraId="6FE09F2A" w14:textId="77777777" w:rsidR="008E3716" w:rsidRPr="00431F96" w:rsidRDefault="008E3716" w:rsidP="008E3716">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1746F031" w14:textId="77777777" w:rsidR="007157C0"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Организатор торгов:</w:t>
      </w:r>
    </w:p>
    <w:p w14:paraId="17794ADD" w14:textId="77777777" w:rsidR="007157C0"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Pr>
          <w:rFonts w:ascii="Times New Roman" w:hAnsi="Times New Roman"/>
          <w:bCs/>
          <w:color w:val="000000"/>
          <w:sz w:val="24"/>
          <w:szCs w:val="24"/>
        </w:rPr>
        <w:t>Региональный оператор – Н</w:t>
      </w:r>
      <w:r w:rsidR="007157C0">
        <w:rPr>
          <w:rFonts w:ascii="Times New Roman" w:hAnsi="Times New Roman"/>
          <w:bCs/>
          <w:color w:val="000000"/>
          <w:sz w:val="24"/>
          <w:szCs w:val="24"/>
        </w:rPr>
        <w:t>е</w:t>
      </w:r>
      <w:r w:rsidR="007157C0">
        <w:rPr>
          <w:rFonts w:ascii="Times New Roman" w:hAnsi="Times New Roman"/>
          <w:color w:val="000000"/>
          <w:spacing w:val="1"/>
          <w:sz w:val="24"/>
          <w:szCs w:val="24"/>
        </w:rPr>
        <w:t xml:space="preserve">коммерческая организация </w:t>
      </w:r>
      <w:r w:rsidR="007157C0">
        <w:rPr>
          <w:rFonts w:ascii="Times New Roman" w:hAnsi="Times New Roman"/>
          <w:color w:val="000000"/>
          <w:spacing w:val="-1"/>
          <w:sz w:val="24"/>
          <w:szCs w:val="24"/>
        </w:rPr>
        <w:t xml:space="preserve">«Фонд </w:t>
      </w:r>
      <w:r w:rsidR="007157C0">
        <w:rPr>
          <w:rFonts w:ascii="Times New Roman" w:hAnsi="Times New Roman"/>
          <w:bCs/>
          <w:color w:val="000000"/>
          <w:sz w:val="24"/>
          <w:szCs w:val="24"/>
        </w:rPr>
        <w:t xml:space="preserve">капитального ремонта </w:t>
      </w:r>
      <w:r w:rsidR="007157C0">
        <w:rPr>
          <w:rFonts w:ascii="Times New Roman" w:hAnsi="Times New Roman"/>
          <w:color w:val="000000"/>
          <w:spacing w:val="-1"/>
          <w:sz w:val="24"/>
          <w:szCs w:val="24"/>
        </w:rPr>
        <w:t>многоквартирных домов Ленинградской области»</w:t>
      </w:r>
      <w:r w:rsidR="007157C0">
        <w:rPr>
          <w:rFonts w:ascii="Times New Roman" w:eastAsia="Times New Roman" w:hAnsi="Times New Roman"/>
          <w:color w:val="000000"/>
          <w:sz w:val="24"/>
          <w:szCs w:val="24"/>
          <w:lang w:eastAsia="ru-RU"/>
        </w:rPr>
        <w:t>.</w:t>
      </w:r>
    </w:p>
    <w:p w14:paraId="2339C991"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Место нахождения и почтовый адрес: </w:t>
      </w:r>
      <w:r>
        <w:rPr>
          <w:rFonts w:ascii="Times New Roman" w:hAnsi="Times New Roman"/>
          <w:sz w:val="24"/>
          <w:szCs w:val="24"/>
        </w:rPr>
        <w:t xml:space="preserve">188653, Ленинградская область, Всеволожский район, </w:t>
      </w:r>
      <w:proofErr w:type="spellStart"/>
      <w:r>
        <w:rPr>
          <w:rFonts w:ascii="Times New Roman" w:hAnsi="Times New Roman"/>
          <w:color w:val="000000"/>
          <w:sz w:val="24"/>
          <w:szCs w:val="24"/>
        </w:rPr>
        <w:t>Агалатов</w:t>
      </w:r>
      <w:r w:rsidR="00D857E8">
        <w:rPr>
          <w:rFonts w:ascii="Times New Roman" w:hAnsi="Times New Roman"/>
          <w:color w:val="000000"/>
          <w:sz w:val="24"/>
          <w:szCs w:val="24"/>
        </w:rPr>
        <w:t>с</w:t>
      </w:r>
      <w:r>
        <w:rPr>
          <w:rFonts w:ascii="Times New Roman" w:hAnsi="Times New Roman"/>
          <w:color w:val="000000"/>
          <w:sz w:val="24"/>
          <w:szCs w:val="24"/>
        </w:rPr>
        <w:t>кое</w:t>
      </w:r>
      <w:proofErr w:type="spellEnd"/>
      <w:r>
        <w:rPr>
          <w:rFonts w:ascii="Times New Roman" w:hAnsi="Times New Roman"/>
          <w:color w:val="000000"/>
          <w:sz w:val="24"/>
          <w:szCs w:val="24"/>
        </w:rPr>
        <w:t xml:space="preserve"> сельское поселение,</w:t>
      </w:r>
      <w:r>
        <w:rPr>
          <w:rFonts w:ascii="Times New Roman" w:hAnsi="Times New Roman"/>
          <w:sz w:val="24"/>
          <w:szCs w:val="24"/>
        </w:rPr>
        <w:t xml:space="preserve"> в/г </w:t>
      </w:r>
      <w:proofErr w:type="spellStart"/>
      <w:r>
        <w:rPr>
          <w:rFonts w:ascii="Times New Roman" w:hAnsi="Times New Roman"/>
          <w:sz w:val="24"/>
          <w:szCs w:val="24"/>
        </w:rPr>
        <w:t>Агалатово</w:t>
      </w:r>
      <w:proofErr w:type="spellEnd"/>
      <w:r>
        <w:rPr>
          <w:rFonts w:ascii="Times New Roman" w:hAnsi="Times New Roman"/>
          <w:sz w:val="24"/>
          <w:szCs w:val="24"/>
        </w:rPr>
        <w:t>, д. 161</w:t>
      </w:r>
      <w:r>
        <w:rPr>
          <w:rFonts w:ascii="Times New Roman" w:hAnsi="Times New Roman"/>
          <w:color w:val="000000"/>
          <w:sz w:val="24"/>
          <w:szCs w:val="24"/>
        </w:rPr>
        <w:t>.</w:t>
      </w:r>
    </w:p>
    <w:p w14:paraId="7AF68BE0"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почты: </w:t>
      </w:r>
      <w:hyperlink r:id="rId8" w:history="1">
        <w:r>
          <w:rPr>
            <w:rStyle w:val="a3"/>
            <w:rFonts w:ascii="Times New Roman" w:hAnsi="Times New Roman"/>
            <w:color w:val="000000"/>
            <w:sz w:val="24"/>
            <w:szCs w:val="24"/>
          </w:rPr>
          <w:t>reg.operator@lokaprem.ru</w:t>
        </w:r>
      </w:hyperlink>
    </w:p>
    <w:p w14:paraId="5F610629" w14:textId="77777777" w:rsidR="007157C0" w:rsidRDefault="007157C0" w:rsidP="002438DE">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Реквизиты: </w:t>
      </w:r>
      <w:r>
        <w:rPr>
          <w:rFonts w:ascii="Times New Roman" w:hAnsi="Times New Roman"/>
          <w:sz w:val="24"/>
          <w:szCs w:val="24"/>
        </w:rPr>
        <w:t xml:space="preserve">ИНН </w:t>
      </w:r>
      <w:r>
        <w:rPr>
          <w:rFonts w:ascii="Times New Roman" w:hAnsi="Times New Roman"/>
          <w:color w:val="000000"/>
          <w:sz w:val="24"/>
          <w:szCs w:val="24"/>
          <w:shd w:val="clear" w:color="auto" w:fill="FFFFFF"/>
        </w:rPr>
        <w:t>4703471025</w:t>
      </w:r>
      <w:r>
        <w:rPr>
          <w:rFonts w:ascii="Times New Roman" w:hAnsi="Times New Roman"/>
          <w:sz w:val="24"/>
          <w:szCs w:val="24"/>
        </w:rPr>
        <w:t xml:space="preserve">, КПП 470301001, ОГРН </w:t>
      </w:r>
      <w:r>
        <w:rPr>
          <w:rFonts w:ascii="Times New Roman" w:hAnsi="Times New Roman"/>
          <w:color w:val="000000"/>
          <w:sz w:val="24"/>
          <w:szCs w:val="24"/>
          <w:shd w:val="clear" w:color="auto" w:fill="FFFFFF"/>
        </w:rPr>
        <w:t xml:space="preserve">1134700002007, </w:t>
      </w:r>
      <w:r w:rsidR="00BC0AEB" w:rsidRPr="00BC0AEB">
        <w:rPr>
          <w:rFonts w:ascii="Times New Roman" w:hAnsi="Times New Roman"/>
          <w:sz w:val="24"/>
          <w:szCs w:val="24"/>
        </w:rPr>
        <w:t>р/с 40703810500000020236</w:t>
      </w:r>
      <w:r w:rsidR="00EC64CB">
        <w:rPr>
          <w:rFonts w:ascii="Times New Roman" w:hAnsi="Times New Roman"/>
          <w:sz w:val="24"/>
          <w:szCs w:val="24"/>
        </w:rPr>
        <w:t xml:space="preserve"> </w:t>
      </w:r>
      <w:r>
        <w:rPr>
          <w:rFonts w:ascii="Times New Roman" w:hAnsi="Times New Roman"/>
          <w:sz w:val="24"/>
          <w:szCs w:val="24"/>
        </w:rPr>
        <w:t xml:space="preserve">в банке ОАО «АБ </w:t>
      </w:r>
      <w:r w:rsidR="00D01AD2">
        <w:rPr>
          <w:rFonts w:ascii="Times New Roman" w:hAnsi="Times New Roman"/>
          <w:sz w:val="24"/>
          <w:szCs w:val="24"/>
        </w:rPr>
        <w:t>«</w:t>
      </w:r>
      <w:r>
        <w:rPr>
          <w:rFonts w:ascii="Times New Roman" w:hAnsi="Times New Roman"/>
          <w:sz w:val="24"/>
          <w:szCs w:val="24"/>
        </w:rPr>
        <w:t>Р</w:t>
      </w:r>
      <w:r w:rsidR="00106C87">
        <w:rPr>
          <w:rFonts w:ascii="Times New Roman" w:hAnsi="Times New Roman"/>
          <w:sz w:val="24"/>
          <w:szCs w:val="24"/>
        </w:rPr>
        <w:t>ОССИЯ</w:t>
      </w:r>
      <w:r>
        <w:rPr>
          <w:rFonts w:ascii="Times New Roman" w:hAnsi="Times New Roman"/>
          <w:sz w:val="24"/>
          <w:szCs w:val="24"/>
        </w:rPr>
        <w:t xml:space="preserve">», БИК 044030861, к/с </w:t>
      </w:r>
      <w:r>
        <w:rPr>
          <w:rFonts w:ascii="Times New Roman" w:hAnsi="Times New Roman"/>
          <w:sz w:val="24"/>
          <w:szCs w:val="24"/>
        </w:rPr>
        <w:lastRenderedPageBreak/>
        <w:t>30101810800000000861</w:t>
      </w:r>
      <w:r>
        <w:rPr>
          <w:rFonts w:ascii="Times New Roman" w:hAnsi="Times New Roman"/>
          <w:color w:val="000000"/>
          <w:sz w:val="24"/>
          <w:szCs w:val="24"/>
          <w:shd w:val="clear" w:color="auto" w:fill="FFFFFF"/>
        </w:rPr>
        <w:t>.</w:t>
      </w:r>
    </w:p>
    <w:p w14:paraId="2836416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Контактные лица организатора торгов:</w:t>
      </w:r>
    </w:p>
    <w:p w14:paraId="4478564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По общим вопросам -</w:t>
      </w:r>
      <w:r w:rsidR="00EE29EE">
        <w:rPr>
          <w:rFonts w:ascii="Times New Roman" w:hAnsi="Times New Roman"/>
          <w:color w:val="000000"/>
          <w:sz w:val="24"/>
        </w:rPr>
        <w:t xml:space="preserve"> </w:t>
      </w:r>
      <w:r>
        <w:rPr>
          <w:rFonts w:ascii="Times New Roman" w:hAnsi="Times New Roman"/>
          <w:sz w:val="24"/>
        </w:rPr>
        <w:t>тел: 8 (8</w:t>
      </w:r>
      <w:r w:rsidR="0008230D">
        <w:rPr>
          <w:rFonts w:ascii="Times New Roman" w:hAnsi="Times New Roman"/>
          <w:sz w:val="24"/>
        </w:rPr>
        <w:t xml:space="preserve">12) 320-99-35 (добавочный 1402) </w:t>
      </w:r>
      <w:proofErr w:type="spellStart"/>
      <w:r w:rsidR="0008230D">
        <w:rPr>
          <w:rFonts w:ascii="Times New Roman" w:hAnsi="Times New Roman"/>
          <w:sz w:val="24"/>
        </w:rPr>
        <w:t>Хорошунов</w:t>
      </w:r>
      <w:proofErr w:type="spellEnd"/>
      <w:r w:rsidR="0008230D">
        <w:rPr>
          <w:rFonts w:ascii="Times New Roman" w:hAnsi="Times New Roman"/>
          <w:sz w:val="24"/>
        </w:rPr>
        <w:t xml:space="preserve"> Сергей Валерьевич </w:t>
      </w:r>
    </w:p>
    <w:p w14:paraId="5792A24E"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 xml:space="preserve">По разъяснению технического задания и по вопросам осмотра объектов торгов: </w:t>
      </w:r>
    </w:p>
    <w:p w14:paraId="2F69733D"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Pr>
          <w:rFonts w:ascii="Times New Roman" w:hAnsi="Times New Roman"/>
          <w:color w:val="000000"/>
          <w:sz w:val="24"/>
        </w:rPr>
        <w:t>тел: 8 (8</w:t>
      </w:r>
      <w:r w:rsidR="0008230D">
        <w:rPr>
          <w:rFonts w:ascii="Times New Roman" w:hAnsi="Times New Roman"/>
          <w:color w:val="000000"/>
          <w:sz w:val="24"/>
        </w:rPr>
        <w:t>12) 320-99-35 (добавочный 1004) Яковлев Иван Александрович</w:t>
      </w:r>
    </w:p>
    <w:p w14:paraId="7B76AA06"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rPr>
      </w:pPr>
      <w:r w:rsidRPr="00337EB7">
        <w:rPr>
          <w:rFonts w:ascii="Times New Roman" w:hAnsi="Times New Roman"/>
          <w:color w:val="000000"/>
          <w:sz w:val="24"/>
        </w:rPr>
        <w:t>тел: 8 (812) 320-99</w:t>
      </w:r>
      <w:r w:rsidRPr="00337EB7">
        <w:rPr>
          <w:rFonts w:ascii="Times New Roman" w:hAnsi="Times New Roman"/>
          <w:color w:val="000000"/>
          <w:sz w:val="24"/>
          <w:szCs w:val="24"/>
        </w:rPr>
        <w:t>-</w:t>
      </w:r>
      <w:r w:rsidR="00FA2493" w:rsidRPr="00337EB7">
        <w:rPr>
          <w:rFonts w:ascii="Times New Roman" w:hAnsi="Times New Roman"/>
          <w:color w:val="000000"/>
          <w:sz w:val="24"/>
        </w:rPr>
        <w:t>3</w:t>
      </w:r>
      <w:r w:rsidRPr="00337EB7">
        <w:rPr>
          <w:rFonts w:ascii="Times New Roman" w:hAnsi="Times New Roman"/>
          <w:color w:val="000000"/>
          <w:sz w:val="24"/>
        </w:rPr>
        <w:t xml:space="preserve">5 (добавочный 1502) </w:t>
      </w:r>
      <w:proofErr w:type="spellStart"/>
      <w:r w:rsidR="00337EB7" w:rsidRPr="00337EB7">
        <w:rPr>
          <w:rFonts w:ascii="Times New Roman" w:hAnsi="Times New Roman"/>
          <w:color w:val="000000"/>
          <w:sz w:val="24"/>
        </w:rPr>
        <w:t>Смолева</w:t>
      </w:r>
      <w:proofErr w:type="spellEnd"/>
      <w:r w:rsidR="00337EB7">
        <w:rPr>
          <w:rFonts w:ascii="Times New Roman" w:hAnsi="Times New Roman"/>
          <w:color w:val="000000"/>
          <w:sz w:val="24"/>
        </w:rPr>
        <w:t xml:space="preserve"> Елена Александровна</w:t>
      </w:r>
    </w:p>
    <w:p w14:paraId="1265913B" w14:textId="77777777" w:rsidR="008E3716" w:rsidRDefault="007157C0" w:rsidP="00D24C12">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rPr>
        <w:t>Должностное лицо организатора торгов, ответственное за работу с проектом</w:t>
      </w:r>
      <w:r w:rsidR="00FA2493">
        <w:rPr>
          <w:rFonts w:ascii="Times New Roman" w:hAnsi="Times New Roman"/>
          <w:color w:val="000000"/>
          <w:sz w:val="24"/>
        </w:rPr>
        <w:t xml:space="preserve"> договора: тел: </w:t>
      </w:r>
      <w:r w:rsidR="00D43BCB">
        <w:rPr>
          <w:rFonts w:ascii="Times New Roman" w:hAnsi="Times New Roman"/>
          <w:color w:val="000000"/>
          <w:sz w:val="24"/>
        </w:rPr>
        <w:br/>
      </w:r>
      <w:r w:rsidR="00FA2493">
        <w:rPr>
          <w:rFonts w:ascii="Times New Roman" w:hAnsi="Times New Roman"/>
          <w:color w:val="000000"/>
          <w:sz w:val="24"/>
        </w:rPr>
        <w:t>8 (812) 320-99-3</w:t>
      </w:r>
      <w:r>
        <w:rPr>
          <w:rFonts w:ascii="Times New Roman" w:hAnsi="Times New Roman"/>
          <w:color w:val="000000"/>
          <w:sz w:val="24"/>
        </w:rPr>
        <w:t>5 (добавочный 1402)</w:t>
      </w:r>
      <w:r w:rsidR="0008230D">
        <w:rPr>
          <w:rFonts w:ascii="Times New Roman" w:hAnsi="Times New Roman"/>
          <w:color w:val="000000"/>
          <w:sz w:val="24"/>
          <w:szCs w:val="24"/>
        </w:rPr>
        <w:t xml:space="preserve"> </w:t>
      </w:r>
      <w:proofErr w:type="spellStart"/>
      <w:r w:rsidR="0008230D">
        <w:rPr>
          <w:rFonts w:ascii="Times New Roman" w:hAnsi="Times New Roman"/>
          <w:color w:val="000000"/>
          <w:sz w:val="24"/>
          <w:szCs w:val="24"/>
        </w:rPr>
        <w:t>Хорошунов</w:t>
      </w:r>
      <w:proofErr w:type="spellEnd"/>
      <w:r w:rsidR="0008230D">
        <w:rPr>
          <w:rFonts w:ascii="Times New Roman" w:hAnsi="Times New Roman"/>
          <w:color w:val="000000"/>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7FC6E017"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106C87">
        <w:rPr>
          <w:rFonts w:ascii="Times New Roman" w:hAnsi="Times New Roman"/>
          <w:color w:val="000000"/>
          <w:sz w:val="24"/>
          <w:szCs w:val="24"/>
          <w:lang w:eastAsia="ru-RU"/>
        </w:rPr>
        <w:t>. П</w:t>
      </w:r>
      <w:r w:rsidR="007157C0">
        <w:rPr>
          <w:rFonts w:ascii="Times New Roman" w:hAnsi="Times New Roman"/>
          <w:color w:val="000000"/>
          <w:sz w:val="24"/>
          <w:szCs w:val="24"/>
          <w:lang w:eastAsia="ru-RU"/>
        </w:rPr>
        <w:t>редставление претендентом обеспечения исполнения договора о выполнении работ по капитальному ремонту общего имущества в многоквартирных домах не менее 20</w:t>
      </w:r>
      <w:r w:rsidR="0008230D">
        <w:rPr>
          <w:rFonts w:ascii="Times New Roman" w:hAnsi="Times New Roman"/>
          <w:color w:val="000000"/>
          <w:sz w:val="24"/>
          <w:szCs w:val="24"/>
          <w:lang w:eastAsia="ru-RU"/>
        </w:rPr>
        <w:t xml:space="preserve"> (двадцати)</w:t>
      </w:r>
      <w:r w:rsidR="007157C0">
        <w:rPr>
          <w:rFonts w:ascii="Times New Roman" w:hAnsi="Times New Roman"/>
          <w:color w:val="000000"/>
          <w:sz w:val="24"/>
          <w:szCs w:val="24"/>
          <w:lang w:eastAsia="ru-RU"/>
        </w:rPr>
        <w:t xml:space="preserve"> процентов от стоимости указанного договора;</w:t>
      </w:r>
    </w:p>
    <w:p w14:paraId="0B8FBC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43AAFFA"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106C87">
        <w:rPr>
          <w:rFonts w:ascii="Times New Roman" w:hAnsi="Times New Roman"/>
          <w:color w:val="000000"/>
          <w:sz w:val="24"/>
          <w:szCs w:val="24"/>
          <w:lang w:eastAsia="ru-RU"/>
        </w:rPr>
        <w:t>. В</w:t>
      </w:r>
      <w:r w:rsidR="007157C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7A7DE262" w14:textId="77777777" w:rsidR="007157C0"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106C87">
        <w:rPr>
          <w:rFonts w:ascii="Times New Roman" w:hAnsi="Times New Roman"/>
          <w:color w:val="000000"/>
          <w:sz w:val="24"/>
          <w:szCs w:val="24"/>
          <w:lang w:eastAsia="ru-RU"/>
        </w:rPr>
        <w:t>. Д</w:t>
      </w:r>
      <w:r w:rsidR="007157C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7157C0" w:rsidRPr="0037102C">
          <w:rPr>
            <w:rStyle w:val="a3"/>
            <w:rFonts w:ascii="Times New Roman" w:hAnsi="Times New Roman"/>
            <w:color w:val="000000"/>
            <w:sz w:val="24"/>
            <w:szCs w:val="24"/>
            <w:u w:val="none"/>
            <w:lang w:eastAsia="ru-RU"/>
          </w:rPr>
          <w:t>Кодексом</w:t>
        </w:r>
      </w:hyperlink>
      <w:r w:rsidR="007157C0">
        <w:rPr>
          <w:rFonts w:ascii="Times New Roman" w:hAnsi="Times New Roman"/>
          <w:color w:val="000000"/>
          <w:sz w:val="24"/>
          <w:szCs w:val="24"/>
          <w:lang w:eastAsia="ru-RU"/>
        </w:rPr>
        <w:t xml:space="preserve"> Российской Федерации об административных правонарушениях;</w:t>
      </w:r>
    </w:p>
    <w:p w14:paraId="4A62BE44" w14:textId="77777777" w:rsidR="007157C0" w:rsidRPr="00603DEA" w:rsidRDefault="00DB325E" w:rsidP="007157C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106C87">
        <w:rPr>
          <w:rFonts w:ascii="Times New Roman" w:hAnsi="Times New Roman"/>
          <w:color w:val="000000"/>
          <w:sz w:val="24"/>
          <w:szCs w:val="24"/>
          <w:lang w:eastAsia="ru-RU"/>
        </w:rPr>
        <w:t>. О</w:t>
      </w:r>
      <w:r w:rsidR="007157C0">
        <w:rPr>
          <w:rFonts w:ascii="Times New Roman" w:hAnsi="Times New Roman"/>
          <w:color w:val="000000"/>
          <w:sz w:val="24"/>
          <w:szCs w:val="24"/>
          <w:lang w:eastAsia="ru-RU"/>
        </w:rPr>
        <w:t xml:space="preserve">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w:t>
      </w:r>
      <w:r w:rsidR="007157C0" w:rsidRPr="00603DEA">
        <w:rPr>
          <w:rFonts w:ascii="Times New Roman" w:hAnsi="Times New Roman"/>
          <w:color w:val="000000"/>
          <w:sz w:val="24"/>
          <w:szCs w:val="24"/>
          <w:lang w:eastAsia="ru-RU"/>
        </w:rPr>
        <w:t>расторжения таких договоров вследствие существенных нарушений претендентом условий договоров;</w:t>
      </w:r>
    </w:p>
    <w:p w14:paraId="492A0980" w14:textId="77777777" w:rsidR="00A71772" w:rsidRPr="000E7621" w:rsidRDefault="00A71772" w:rsidP="00A71772">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E7621">
        <w:rPr>
          <w:rFonts w:ascii="Times New Roman" w:hAnsi="Times New Roman"/>
          <w:color w:val="000000"/>
          <w:sz w:val="24"/>
          <w:szCs w:val="24"/>
          <w:lang w:eastAsia="ru-RU"/>
        </w:rPr>
        <w:t xml:space="preserve">6. </w:t>
      </w:r>
      <w:r w:rsidRPr="000E7621">
        <w:rPr>
          <w:rFonts w:ascii="Times New Roman" w:hAnsi="Times New Roman"/>
          <w:sz w:val="24"/>
          <w:szCs w:val="24"/>
        </w:rPr>
        <w:t>Отсутствие претендента в реестр</w:t>
      </w:r>
      <w:r w:rsidR="0026684B">
        <w:rPr>
          <w:rFonts w:ascii="Times New Roman" w:hAnsi="Times New Roman"/>
          <w:sz w:val="24"/>
          <w:szCs w:val="24"/>
        </w:rPr>
        <w:t>ах</w:t>
      </w:r>
      <w:r w:rsidRPr="000E7621">
        <w:rPr>
          <w:rFonts w:ascii="Times New Roman" w:hAnsi="Times New Roman"/>
          <w:sz w:val="24"/>
          <w:szCs w:val="24"/>
        </w:rPr>
        <w:t xml:space="preserve"> недобросовестных поставщиков, которы</w:t>
      </w:r>
      <w:r w:rsidR="0026684B">
        <w:rPr>
          <w:rFonts w:ascii="Times New Roman" w:hAnsi="Times New Roman"/>
          <w:sz w:val="24"/>
          <w:szCs w:val="24"/>
        </w:rPr>
        <w:t>е</w:t>
      </w:r>
      <w:r w:rsidRPr="000E7621">
        <w:rPr>
          <w:rFonts w:ascii="Times New Roman" w:hAnsi="Times New Roman"/>
          <w:sz w:val="24"/>
          <w:szCs w:val="24"/>
        </w:rPr>
        <w:t xml:space="preserve"> вед</w:t>
      </w:r>
      <w:r w:rsidR="0026684B">
        <w:rPr>
          <w:rFonts w:ascii="Times New Roman" w:hAnsi="Times New Roman"/>
          <w:sz w:val="24"/>
          <w:szCs w:val="24"/>
        </w:rPr>
        <w:t>у</w:t>
      </w:r>
      <w:r w:rsidRPr="000E7621">
        <w:rPr>
          <w:rFonts w:ascii="Times New Roman" w:hAnsi="Times New Roman"/>
          <w:sz w:val="24"/>
          <w:szCs w:val="24"/>
        </w:rPr>
        <w:t>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0E7621">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603DEA"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p>
    <w:p w14:paraId="5FA7325F"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03DEA">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603DEA">
          <w:rPr>
            <w:rStyle w:val="a3"/>
            <w:rFonts w:ascii="Times New Roman" w:hAnsi="Times New Roman"/>
            <w:color w:val="000000"/>
            <w:sz w:val="24"/>
            <w:szCs w:val="24"/>
            <w:u w:val="none"/>
          </w:rPr>
          <w:t>томом 1</w:t>
        </w:r>
      </w:hyperlink>
      <w:r w:rsidRPr="00603DEA">
        <w:rPr>
          <w:rFonts w:ascii="Times New Roman" w:hAnsi="Times New Roman"/>
          <w:color w:val="000000"/>
          <w:sz w:val="24"/>
          <w:szCs w:val="24"/>
        </w:rPr>
        <w:t xml:space="preserve"> и настоящим пунктом тома 2, по следующим реквизитам: </w:t>
      </w:r>
      <w:r w:rsidR="00D24C12">
        <w:rPr>
          <w:rFonts w:ascii="Times New Roman" w:hAnsi="Times New Roman"/>
          <w:sz w:val="24"/>
          <w:szCs w:val="24"/>
        </w:rPr>
        <w:t>Н</w:t>
      </w:r>
      <w:r w:rsidRPr="00603DEA">
        <w:rPr>
          <w:rFonts w:ascii="Times New Roman" w:hAnsi="Times New Roman"/>
          <w:sz w:val="24"/>
          <w:szCs w:val="24"/>
        </w:rPr>
        <w:t xml:space="preserve">екоммерческая организация «Фонд капитального ремонта многоквартирных домов Ленинградской области», </w:t>
      </w:r>
      <w:r w:rsidR="00BC0AEB" w:rsidRPr="00603DEA">
        <w:rPr>
          <w:rFonts w:ascii="Times New Roman" w:hAnsi="Times New Roman"/>
          <w:sz w:val="24"/>
          <w:szCs w:val="24"/>
        </w:rPr>
        <w:t>р/с 40703810500000020236</w:t>
      </w:r>
      <w:r w:rsidR="00A06A38">
        <w:rPr>
          <w:rFonts w:ascii="Times New Roman" w:hAnsi="Times New Roman"/>
          <w:sz w:val="24"/>
          <w:szCs w:val="24"/>
        </w:rPr>
        <w:t xml:space="preserve"> </w:t>
      </w:r>
      <w:r w:rsidRPr="00603DEA">
        <w:rPr>
          <w:rFonts w:ascii="Times New Roman" w:hAnsi="Times New Roman"/>
          <w:sz w:val="24"/>
          <w:szCs w:val="24"/>
        </w:rPr>
        <w:t xml:space="preserve">в банке ОАО «АБ </w:t>
      </w:r>
      <w:r w:rsidR="00D01AD2" w:rsidRPr="00603DEA">
        <w:rPr>
          <w:rFonts w:ascii="Times New Roman" w:hAnsi="Times New Roman"/>
          <w:sz w:val="24"/>
          <w:szCs w:val="24"/>
        </w:rPr>
        <w:t>«</w:t>
      </w:r>
      <w:r w:rsidRPr="00603DEA">
        <w:rPr>
          <w:rFonts w:ascii="Times New Roman" w:hAnsi="Times New Roman"/>
          <w:sz w:val="24"/>
          <w:szCs w:val="24"/>
        </w:rPr>
        <w:t>Р</w:t>
      </w:r>
      <w:r w:rsidR="00AB44DC">
        <w:rPr>
          <w:rFonts w:ascii="Times New Roman" w:hAnsi="Times New Roman"/>
          <w:sz w:val="24"/>
          <w:szCs w:val="24"/>
        </w:rPr>
        <w:t>ОССИЯ</w:t>
      </w:r>
      <w:r w:rsidRPr="00603DEA">
        <w:rPr>
          <w:rFonts w:ascii="Times New Roman" w:hAnsi="Times New Roman"/>
          <w:sz w:val="24"/>
          <w:szCs w:val="24"/>
        </w:rPr>
        <w:t>», БИК 044030861, к/с 30101810800000000861</w:t>
      </w:r>
      <w:r w:rsidRPr="00FF46C1">
        <w:rPr>
          <w:rFonts w:ascii="Times New Roman" w:hAnsi="Times New Roman"/>
          <w:color w:val="000000"/>
          <w:sz w:val="24"/>
          <w:szCs w:val="24"/>
        </w:rPr>
        <w:t>.</w:t>
      </w:r>
    </w:p>
    <w:p w14:paraId="2C445781"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2. Размер обеспечения заявки (5</w:t>
      </w:r>
      <w:r w:rsidR="0008230D">
        <w:rPr>
          <w:rFonts w:ascii="Times New Roman" w:hAnsi="Times New Roman"/>
          <w:color w:val="000000"/>
          <w:sz w:val="24"/>
          <w:szCs w:val="24"/>
        </w:rPr>
        <w:t xml:space="preserve"> (пять)</w:t>
      </w:r>
      <w:r w:rsidRPr="00FF46C1">
        <w:rPr>
          <w:rFonts w:ascii="Times New Roman" w:hAnsi="Times New Roman"/>
          <w:color w:val="000000"/>
          <w:sz w:val="24"/>
          <w:szCs w:val="24"/>
        </w:rPr>
        <w:t>% от начальной цены договора):</w:t>
      </w:r>
    </w:p>
    <w:tbl>
      <w:tblPr>
        <w:tblW w:w="0" w:type="auto"/>
        <w:tblInd w:w="926" w:type="dxa"/>
        <w:tblLayout w:type="fixed"/>
        <w:tblCellMar>
          <w:left w:w="75" w:type="dxa"/>
          <w:right w:w="75" w:type="dxa"/>
        </w:tblCellMar>
        <w:tblLook w:val="04A0" w:firstRow="1" w:lastRow="0" w:firstColumn="1" w:lastColumn="0" w:noHBand="0" w:noVBand="1"/>
      </w:tblPr>
      <w:tblGrid>
        <w:gridCol w:w="2006"/>
        <w:gridCol w:w="4940"/>
      </w:tblGrid>
      <w:tr w:rsidR="007157C0" w:rsidRPr="00FF46C1" w14:paraId="43139C03" w14:textId="77777777" w:rsidTr="006F05CD">
        <w:tc>
          <w:tcPr>
            <w:tcW w:w="2006" w:type="dxa"/>
            <w:tcBorders>
              <w:top w:val="single" w:sz="8" w:space="0" w:color="auto"/>
              <w:left w:val="single" w:sz="8" w:space="0" w:color="auto"/>
              <w:bottom w:val="single" w:sz="4" w:space="0" w:color="auto"/>
              <w:right w:val="single" w:sz="8" w:space="0" w:color="auto"/>
            </w:tcBorders>
            <w:hideMark/>
          </w:tcPr>
          <w:p w14:paraId="54DDC668" w14:textId="2A747EEB" w:rsidR="007157C0" w:rsidRPr="00FF46C1" w:rsidRDefault="007157C0">
            <w:pPr>
              <w:widowControl w:val="0"/>
              <w:autoSpaceDE w:val="0"/>
              <w:autoSpaceDN w:val="0"/>
              <w:adjustRightInd w:val="0"/>
              <w:spacing w:after="0" w:line="240" w:lineRule="auto"/>
              <w:rPr>
                <w:rFonts w:ascii="Times New Roman" w:hAnsi="Times New Roman"/>
                <w:color w:val="000000"/>
                <w:sz w:val="24"/>
                <w:szCs w:val="24"/>
              </w:rPr>
            </w:pPr>
            <w:r w:rsidRPr="00FF46C1">
              <w:rPr>
                <w:rFonts w:ascii="Times New Roman" w:hAnsi="Times New Roman"/>
                <w:color w:val="000000"/>
                <w:sz w:val="24"/>
                <w:szCs w:val="24"/>
              </w:rPr>
              <w:t xml:space="preserve">   </w:t>
            </w:r>
            <w:r w:rsidR="006F05CD">
              <w:rPr>
                <w:rFonts w:ascii="Times New Roman" w:hAnsi="Times New Roman"/>
                <w:color w:val="000000"/>
                <w:sz w:val="24"/>
                <w:szCs w:val="24"/>
              </w:rPr>
              <w:t xml:space="preserve">        </w:t>
            </w:r>
            <w:r w:rsidRPr="00FF46C1">
              <w:rPr>
                <w:rFonts w:ascii="Times New Roman" w:hAnsi="Times New Roman"/>
                <w:color w:val="000000"/>
                <w:sz w:val="24"/>
                <w:szCs w:val="24"/>
              </w:rPr>
              <w:t xml:space="preserve">№ лота   </w:t>
            </w:r>
          </w:p>
        </w:tc>
        <w:tc>
          <w:tcPr>
            <w:tcW w:w="4940" w:type="dxa"/>
            <w:tcBorders>
              <w:top w:val="single" w:sz="8" w:space="0" w:color="auto"/>
              <w:left w:val="single" w:sz="8" w:space="0" w:color="auto"/>
              <w:bottom w:val="single" w:sz="4" w:space="0" w:color="auto"/>
              <w:right w:val="single" w:sz="8" w:space="0" w:color="auto"/>
            </w:tcBorders>
            <w:hideMark/>
          </w:tcPr>
          <w:p w14:paraId="5B1155C0" w14:textId="7551D283" w:rsidR="007157C0" w:rsidRPr="00FF46C1" w:rsidRDefault="006F05C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Размер обеспечения заявки, руб.</w:t>
            </w:r>
          </w:p>
        </w:tc>
      </w:tr>
      <w:tr w:rsidR="007157C0" w:rsidRPr="00FF46C1" w14:paraId="299460C3" w14:textId="77777777" w:rsidTr="006F05CD">
        <w:tc>
          <w:tcPr>
            <w:tcW w:w="2006" w:type="dxa"/>
            <w:tcBorders>
              <w:top w:val="single" w:sz="4" w:space="0" w:color="auto"/>
              <w:left w:val="single" w:sz="4" w:space="0" w:color="auto"/>
              <w:bottom w:val="single" w:sz="4" w:space="0" w:color="auto"/>
              <w:right w:val="single" w:sz="4" w:space="0" w:color="auto"/>
            </w:tcBorders>
            <w:hideMark/>
          </w:tcPr>
          <w:p w14:paraId="62550331" w14:textId="5235CEF8" w:rsidR="007157C0" w:rsidRPr="00FF46C1" w:rsidRDefault="006F05CD">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w:t>
            </w:r>
            <w:r w:rsidR="007157C0" w:rsidRPr="00FF46C1">
              <w:rPr>
                <w:rFonts w:ascii="Times New Roman" w:hAnsi="Times New Roman"/>
                <w:color w:val="000000"/>
                <w:sz w:val="24"/>
                <w:szCs w:val="24"/>
              </w:rPr>
              <w:t>1</w:t>
            </w:r>
          </w:p>
        </w:tc>
        <w:tc>
          <w:tcPr>
            <w:tcW w:w="4940" w:type="dxa"/>
            <w:tcBorders>
              <w:top w:val="single" w:sz="4" w:space="0" w:color="auto"/>
              <w:left w:val="single" w:sz="4" w:space="0" w:color="auto"/>
              <w:bottom w:val="single" w:sz="4" w:space="0" w:color="auto"/>
              <w:right w:val="single" w:sz="4" w:space="0" w:color="auto"/>
            </w:tcBorders>
            <w:hideMark/>
          </w:tcPr>
          <w:p w14:paraId="7268626A" w14:textId="77777777" w:rsidR="007157C0" w:rsidRPr="00942637" w:rsidRDefault="0008230D" w:rsidP="00D43BCB">
            <w:pPr>
              <w:widowControl w:val="0"/>
              <w:autoSpaceDE w:val="0"/>
              <w:autoSpaceDN w:val="0"/>
              <w:adjustRightInd w:val="0"/>
              <w:spacing w:after="0" w:line="240" w:lineRule="auto"/>
              <w:jc w:val="center"/>
              <w:rPr>
                <w:rFonts w:ascii="Times New Roman" w:hAnsi="Times New Roman"/>
                <w:b/>
                <w:color w:val="000000"/>
                <w:sz w:val="24"/>
                <w:szCs w:val="24"/>
              </w:rPr>
            </w:pPr>
            <w:r w:rsidRPr="0008230D">
              <w:rPr>
                <w:rFonts w:ascii="Times New Roman" w:hAnsi="Times New Roman"/>
                <w:b/>
              </w:rPr>
              <w:t>3 726 501,60</w:t>
            </w:r>
          </w:p>
        </w:tc>
      </w:tr>
    </w:tbl>
    <w:p w14:paraId="3C50F42E"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sidR="00264829">
        <w:rPr>
          <w:rFonts w:ascii="Times New Roman" w:hAnsi="Times New Roman"/>
          <w:i/>
          <w:color w:val="000000"/>
          <w:sz w:val="24"/>
          <w:szCs w:val="24"/>
        </w:rPr>
        <w:t xml:space="preserve"> реестровый номер</w:t>
      </w:r>
      <w:r w:rsidR="001741D1">
        <w:rPr>
          <w:rFonts w:ascii="Times New Roman" w:hAnsi="Times New Roman"/>
          <w:i/>
          <w:color w:val="000000"/>
          <w:sz w:val="24"/>
          <w:szCs w:val="24"/>
        </w:rPr>
        <w:t xml:space="preserve"> торгов,</w:t>
      </w:r>
      <w:r w:rsidR="00264829">
        <w:rPr>
          <w:rFonts w:ascii="Times New Roman" w:hAnsi="Times New Roman"/>
          <w:i/>
          <w:color w:val="000000"/>
          <w:sz w:val="24"/>
          <w:szCs w:val="24"/>
        </w:rPr>
        <w:t xml:space="preserve"> </w:t>
      </w:r>
      <w:r w:rsidRPr="00FF46C1">
        <w:rPr>
          <w:rFonts w:ascii="Times New Roman" w:hAnsi="Times New Roman"/>
          <w:i/>
          <w:color w:val="000000"/>
          <w:sz w:val="24"/>
          <w:szCs w:val="24"/>
        </w:rPr>
        <w:t>наименование торгов</w:t>
      </w:r>
      <w:r w:rsidR="00264829">
        <w:rPr>
          <w:rFonts w:ascii="Times New Roman" w:hAnsi="Times New Roman"/>
          <w:i/>
          <w:color w:val="000000"/>
          <w:sz w:val="24"/>
          <w:szCs w:val="24"/>
        </w:rPr>
        <w:t xml:space="preserve"> и </w:t>
      </w:r>
      <w:r w:rsidR="00603DEA">
        <w:rPr>
          <w:rFonts w:ascii="Times New Roman" w:hAnsi="Times New Roman"/>
          <w:i/>
          <w:color w:val="000000"/>
          <w:sz w:val="24"/>
          <w:szCs w:val="24"/>
        </w:rPr>
        <w:t>номер лота</w:t>
      </w:r>
      <w:r w:rsidRPr="00FF46C1">
        <w:rPr>
          <w:rFonts w:ascii="Times New Roman" w:hAnsi="Times New Roman"/>
          <w:i/>
          <w:color w:val="000000"/>
          <w:sz w:val="24"/>
          <w:szCs w:val="24"/>
        </w:rPr>
        <w:t xml:space="preserve"> в соответствии с документацией о торгах).</w:t>
      </w:r>
    </w:p>
    <w:p w14:paraId="08B44C4D" w14:textId="77777777" w:rsidR="007157C0" w:rsidRPr="00FF46C1"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56"/>
      <w:bookmarkEnd w:id="6"/>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w:t>
      </w:r>
      <w:r w:rsidRPr="008359C8">
        <w:rPr>
          <w:rFonts w:ascii="Times New Roman" w:hAnsi="Times New Roman"/>
          <w:color w:val="000000"/>
          <w:sz w:val="24"/>
          <w:szCs w:val="24"/>
        </w:rPr>
        <w:lastRenderedPageBreak/>
        <w:t xml:space="preserve">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77777777"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4915F9B5"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4. </w:t>
      </w:r>
      <w:r w:rsidRPr="00615E02">
        <w:rPr>
          <w:rFonts w:ascii="Times New Roman" w:hAnsi="Times New Roman"/>
          <w:sz w:val="24"/>
          <w:szCs w:val="24"/>
        </w:rPr>
        <w:t>Форма</w:t>
      </w:r>
      <w:r w:rsidRPr="00615E02">
        <w:rPr>
          <w:rFonts w:ascii="Times New Roman" w:hAnsi="Times New Roman"/>
          <w:color w:val="000000"/>
          <w:sz w:val="24"/>
          <w:szCs w:val="24"/>
        </w:rPr>
        <w:t xml:space="preserve"> «Конкурсное предложение» по форме приложения № 2 к Тому 2, с Приложением № 1 к нему - «Предложение участника конкурса в отношении объекта торгов» в части описания объекта торгов;</w:t>
      </w:r>
    </w:p>
    <w:p w14:paraId="6B19780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Инструкция по заполнению Приложения №1 к Конкурсному предложению по форме приложения № 2 к Тому 2 настоящей конкурсной документации «Предложение участника конкурса в отношении объекта торгов» в части описания объекта торгов содержится в Техническом задании</w:t>
      </w:r>
      <w:hyperlink r:id="rId11" w:anchor="Par929" w:history="1">
        <w:r w:rsidRPr="00615E02">
          <w:rPr>
            <w:rStyle w:val="a3"/>
            <w:rFonts w:ascii="Times New Roman" w:hAnsi="Times New Roman"/>
            <w:color w:val="000000"/>
            <w:sz w:val="24"/>
            <w:szCs w:val="24"/>
            <w:u w:val="none"/>
          </w:rPr>
          <w:t xml:space="preserve"> (Том </w:t>
        </w:r>
      </w:hyperlink>
      <w:r w:rsidRPr="00615E02">
        <w:rPr>
          <w:rFonts w:ascii="Times New Roman" w:hAnsi="Times New Roman"/>
          <w:color w:val="000000"/>
          <w:sz w:val="24"/>
          <w:szCs w:val="24"/>
        </w:rPr>
        <w:t>3 документации о торгах</w:t>
      </w:r>
      <w:r w:rsidRPr="00615E02">
        <w:rPr>
          <w:rFonts w:ascii="Times New Roman" w:hAnsi="Times New Roman"/>
          <w:sz w:val="24"/>
          <w:szCs w:val="24"/>
        </w:rPr>
        <w:t>) Приложение №1 к Техническому заданию</w:t>
      </w:r>
      <w:r w:rsidRPr="00615E02">
        <w:rPr>
          <w:rFonts w:ascii="Times New Roman" w:hAnsi="Times New Roman"/>
          <w:color w:val="000000"/>
          <w:sz w:val="24"/>
          <w:szCs w:val="24"/>
        </w:rPr>
        <w:t>;</w:t>
      </w:r>
    </w:p>
    <w:p w14:paraId="4B1EBE98"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5. Документы, подтверждающие соответствие претендента требованиям, установленным к участникам торгов, документацией о торгах:</w:t>
      </w:r>
    </w:p>
    <w:p w14:paraId="7582B870"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Pr="00615E02">
        <w:rPr>
          <w:rFonts w:ascii="Times New Roman" w:hAnsi="Times New Roman"/>
          <w:sz w:val="24"/>
          <w:szCs w:val="24"/>
          <w:lang w:val="en-US"/>
        </w:rPr>
        <w:t> </w:t>
      </w:r>
      <w:r w:rsidRPr="00615E02">
        <w:rPr>
          <w:rFonts w:ascii="Times New Roman" w:hAnsi="Times New Roman"/>
          <w:sz w:val="24"/>
          <w:szCs w:val="24"/>
        </w:rPr>
        <w:t>отсутствии задолженности по уплате налогов в бюджеты всех уровней и</w:t>
      </w:r>
      <w:r w:rsidRPr="00615E02">
        <w:rPr>
          <w:rFonts w:ascii="Times New Roman" w:hAnsi="Times New Roman"/>
          <w:sz w:val="24"/>
          <w:szCs w:val="24"/>
          <w:lang w:val="en-US"/>
        </w:rPr>
        <w:t> </w:t>
      </w:r>
      <w:r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2"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182A108C"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eastAsia="Arial Unicode MS" w:hAnsi="Times New Roman"/>
          <w:sz w:val="24"/>
          <w:szCs w:val="24"/>
        </w:rPr>
        <w:t xml:space="preserve">7.1. Форма «Кадровые ресурсы: специалисты» (по форме Приложения № 3 к Тому 2) подается отдельно на каждый лот; </w:t>
      </w:r>
      <w:r w:rsidRPr="00615E02">
        <w:rPr>
          <w:rFonts w:ascii="Times New Roman" w:hAnsi="Times New Roman"/>
          <w:sz w:val="24"/>
          <w:szCs w:val="24"/>
        </w:rPr>
        <w:t xml:space="preserve">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w:t>
      </w:r>
      <w:r w:rsidRPr="00615E02">
        <w:rPr>
          <w:rFonts w:ascii="Times New Roman" w:hAnsi="Times New Roman"/>
          <w:color w:val="000000"/>
          <w:sz w:val="24"/>
          <w:szCs w:val="24"/>
        </w:rPr>
        <w:t>копиями удостоверений о профессиональной подготовке по специальностям и разряду</w:t>
      </w:r>
      <w:r w:rsidRPr="00615E02">
        <w:rPr>
          <w:rFonts w:ascii="Times New Roman" w:hAnsi="Times New Roman"/>
          <w:sz w:val="24"/>
          <w:szCs w:val="24"/>
        </w:rPr>
        <w:t>:</w:t>
      </w:r>
      <w:r w:rsidRPr="00615E02">
        <w:t xml:space="preserve"> </w:t>
      </w:r>
      <w:r w:rsidRPr="00615E02">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w:t>
      </w:r>
      <w:r w:rsidRPr="00615E02">
        <w:rPr>
          <w:rFonts w:ascii="Times New Roman" w:hAnsi="Times New Roman"/>
          <w:snapToGrid w:val="0"/>
          <w:sz w:val="24"/>
          <w:szCs w:val="24"/>
        </w:rPr>
        <w:t xml:space="preserve">обученных правилам пожарной безопасности (копии </w:t>
      </w:r>
      <w:r w:rsidRPr="00615E02">
        <w:rPr>
          <w:rFonts w:ascii="Times New Roman" w:hAnsi="Times New Roman"/>
          <w:sz w:val="24"/>
          <w:szCs w:val="24"/>
        </w:rPr>
        <w:t>протоколов по проверке знаний правил пожарной безопасности, удостоверений, свидетельств и т.д.</w:t>
      </w:r>
      <w:r w:rsidRPr="00615E02">
        <w:rPr>
          <w:rFonts w:ascii="Times New Roman" w:hAnsi="Times New Roman"/>
          <w:snapToGrid w:val="0"/>
          <w:sz w:val="24"/>
          <w:szCs w:val="24"/>
        </w:rPr>
        <w:t>)</w:t>
      </w:r>
      <w:r w:rsidRPr="00615E02">
        <w:rPr>
          <w:rFonts w:ascii="Times New Roman" w:hAnsi="Times New Roman"/>
          <w:sz w:val="24"/>
          <w:szCs w:val="24"/>
        </w:rPr>
        <w:t>;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w:t>
      </w:r>
      <w:r w:rsidR="007D57CE">
        <w:rPr>
          <w:rFonts w:ascii="Times New Roman" w:hAnsi="Times New Roman"/>
          <w:sz w:val="24"/>
          <w:szCs w:val="24"/>
        </w:rPr>
        <w:t xml:space="preserve">ого развития РФ от 12.04.2011 N </w:t>
      </w:r>
      <w:r w:rsidRPr="00615E02">
        <w:rPr>
          <w:rFonts w:ascii="Times New Roman" w:hAnsi="Times New Roman"/>
          <w:sz w:val="24"/>
          <w:szCs w:val="24"/>
        </w:rPr>
        <w:t>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w:t>
      </w:r>
      <w:r w:rsidRPr="00615E02">
        <w:rPr>
          <w:rStyle w:val="aff4"/>
          <w:rFonts w:ascii="Times New Roman" w:hAnsi="Times New Roman"/>
          <w:sz w:val="24"/>
          <w:szCs w:val="24"/>
        </w:rPr>
        <w:footnoteReference w:id="3"/>
      </w:r>
      <w:r w:rsidRPr="00615E02">
        <w:rPr>
          <w:rFonts w:ascii="Times New Roman" w:hAnsi="Times New Roman"/>
          <w:sz w:val="24"/>
          <w:szCs w:val="24"/>
        </w:rPr>
        <w:t>; копией приказа (распоряжения)</w:t>
      </w:r>
      <w:r w:rsidRPr="00615E02">
        <w:rPr>
          <w:rStyle w:val="aff4"/>
          <w:rFonts w:ascii="Times New Roman" w:hAnsi="Times New Roman"/>
          <w:sz w:val="24"/>
          <w:szCs w:val="24"/>
        </w:rPr>
        <w:footnoteReference w:id="4"/>
      </w:r>
      <w:r w:rsidRPr="00615E02">
        <w:rPr>
          <w:rFonts w:ascii="Times New Roman" w:hAnsi="Times New Roman"/>
          <w:sz w:val="24"/>
          <w:szCs w:val="24"/>
        </w:rPr>
        <w:t xml:space="preserve"> об утверждении штатного расписания.</w:t>
      </w:r>
    </w:p>
    <w:p w14:paraId="50E5BC7B" w14:textId="77777777" w:rsidR="00D97DF1" w:rsidRPr="00615E02"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615E02">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615E02">
        <w:rPr>
          <w:rFonts w:ascii="Times New Roman" w:eastAsia="Arial Unicode MS" w:hAnsi="Times New Roman"/>
          <w:sz w:val="24"/>
          <w:szCs w:val="24"/>
        </w:rPr>
        <w:t>за предыдущий календарный год</w:t>
      </w:r>
      <w:r w:rsidRPr="00615E02">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187CA456" w14:textId="77777777" w:rsidR="00D97DF1" w:rsidRPr="00615E02" w:rsidRDefault="009E1CD7" w:rsidP="009E1CD7">
      <w:pPr>
        <w:spacing w:after="0" w:line="240" w:lineRule="auto"/>
        <w:ind w:firstLine="709"/>
        <w:jc w:val="both"/>
        <w:rPr>
          <w:rFonts w:ascii="Times New Roman" w:eastAsia="Arial Unicode MS" w:hAnsi="Times New Roman"/>
          <w:sz w:val="24"/>
          <w:szCs w:val="24"/>
        </w:rPr>
      </w:pPr>
      <w:r w:rsidRPr="00615E02">
        <w:rPr>
          <w:rFonts w:ascii="Times New Roman" w:eastAsia="Arial Unicode MS" w:hAnsi="Times New Roman"/>
          <w:sz w:val="24"/>
          <w:szCs w:val="24"/>
        </w:rPr>
        <w:t>7.3</w:t>
      </w:r>
      <w:r w:rsidR="00D97DF1" w:rsidRPr="00615E02">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xml:space="preserve">Форма «Опыт: аналогичные объекты» предоставляется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w:t>
      </w:r>
      <w:r w:rsidRPr="00615E02">
        <w:rPr>
          <w:rFonts w:ascii="Times New Roman" w:eastAsia="Arial Unicode MS" w:hAnsi="Times New Roman"/>
          <w:sz w:val="24"/>
          <w:szCs w:val="24"/>
        </w:rPr>
        <w:lastRenderedPageBreak/>
        <w:t xml:space="preserve">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77777777" w:rsidR="00D97DF1" w:rsidRPr="00615E02" w:rsidRDefault="009E1CD7" w:rsidP="00D97DF1">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7.4</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77777777" w:rsidR="00D97DF1" w:rsidRPr="00615E02" w:rsidRDefault="009E1CD7"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7.5</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7777777" w:rsidR="00D97DF1" w:rsidRPr="00615E02" w:rsidRDefault="009E1CD7"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7.6</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выписки из Единого государственного реестра прав на недвижимое имущество и</w:t>
      </w:r>
      <w:r w:rsidRPr="00615E02">
        <w:rPr>
          <w:rFonts w:ascii="Times New Roman" w:hAnsi="Times New Roman"/>
          <w:sz w:val="24"/>
          <w:szCs w:val="24"/>
          <w:lang w:val="en-US"/>
        </w:rPr>
        <w:t> </w:t>
      </w:r>
      <w:r w:rsidRPr="00615E02">
        <w:rPr>
          <w:rFonts w:ascii="Times New Roman" w:hAnsi="Times New Roman"/>
          <w:sz w:val="24"/>
          <w:szCs w:val="24"/>
        </w:rPr>
        <w:t>сделок с ним, подтверждающей право собственности 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7EFF1703"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договора аренды недвижимого имущества,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15E02">
        <w:rPr>
          <w:rFonts w:ascii="Times New Roman" w:hAnsi="Times New Roman"/>
          <w:sz w:val="24"/>
          <w:szCs w:val="24"/>
          <w:lang w:val="en-US"/>
        </w:rPr>
        <w:t> </w:t>
      </w:r>
      <w:r w:rsidRPr="00615E0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615E02">
        <w:rPr>
          <w:rFonts w:ascii="Times New Roman" w:hAnsi="Times New Roman"/>
          <w:sz w:val="24"/>
          <w:szCs w:val="24"/>
          <w:lang w:val="en-US"/>
        </w:rPr>
        <w:t> </w:t>
      </w:r>
      <w:r w:rsidRPr="00615E02">
        <w:rPr>
          <w:rFonts w:ascii="Times New Roman" w:hAnsi="Times New Roman"/>
          <w:sz w:val="24"/>
          <w:szCs w:val="24"/>
        </w:rPr>
        <w:t>ним на объект недвижимого имущества, переданный в аренду, или выписки из Единого государственного реестра прав на недвижимое имущество и сделок с ним, подтверждающей право собственности на объект недвижимого имущества, используемый в производственных целях (выданной не ранее чем за 90 (девяносто) дней до окончания подачи заявок на участие в конкурсе);</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6"/>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1F933E78" w14:textId="77777777" w:rsidR="00D97DF1"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ED04B65" w14:textId="77777777" w:rsidR="00D97DF1" w:rsidRDefault="00D97DF1" w:rsidP="00D97DF1">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lastRenderedPageBreak/>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5EE1C56C" w14:textId="77777777" w:rsidR="007157C0" w:rsidRPr="00392F2E"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392F2E">
        <w:rPr>
          <w:rFonts w:ascii="Times New Roman" w:hAnsi="Times New Roman"/>
          <w:b/>
          <w:color w:val="000000"/>
          <w:sz w:val="24"/>
          <w:szCs w:val="24"/>
        </w:rPr>
        <w:t>заявок на участие в торгах</w:t>
      </w:r>
    </w:p>
    <w:p w14:paraId="165FB161" w14:textId="77777777" w:rsidR="0004728D" w:rsidRPr="00392F2E" w:rsidRDefault="0004728D" w:rsidP="0004728D">
      <w:pPr>
        <w:widowControl w:val="0"/>
        <w:autoSpaceDE w:val="0"/>
        <w:autoSpaceDN w:val="0"/>
        <w:adjustRightInd w:val="0"/>
        <w:spacing w:after="0" w:line="240" w:lineRule="auto"/>
        <w:rPr>
          <w:rFonts w:ascii="Times New Roman" w:hAnsi="Times New Roman"/>
          <w:color w:val="000000"/>
          <w:sz w:val="24"/>
          <w:szCs w:val="24"/>
        </w:rPr>
      </w:pPr>
    </w:p>
    <w:p w14:paraId="7024945A" w14:textId="77777777" w:rsidR="0004728D" w:rsidRPr="007D57CE" w:rsidRDefault="0004728D" w:rsidP="0004728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1. Заявки должны быть доставлены претендентами по адресу: </w:t>
      </w:r>
      <w:r w:rsidRPr="007D57CE">
        <w:rPr>
          <w:rFonts w:ascii="Times New Roman" w:hAnsi="Times New Roman"/>
          <w:sz w:val="24"/>
          <w:szCs w:val="24"/>
        </w:rPr>
        <w:t>191015, г. Санкт-Петербург, Калужский переулок, дом 3, офис 11-Н, 29-Н</w:t>
      </w:r>
      <w:r w:rsidRPr="007D57CE">
        <w:rPr>
          <w:rFonts w:ascii="Times New Roman" w:hAnsi="Times New Roman"/>
          <w:color w:val="000000"/>
          <w:sz w:val="24"/>
          <w:szCs w:val="24"/>
        </w:rPr>
        <w:t xml:space="preserve"> (режим работы: понедельник-четверг с 09:00 до 18:00, перерыв с 12:30 до 13:30, пятница с 09:00 до 16:45, перерыв с 12:30 до 13:30).</w:t>
      </w:r>
    </w:p>
    <w:p w14:paraId="465C30CA" w14:textId="77777777" w:rsidR="000E1DA4" w:rsidRPr="007D57CE" w:rsidRDefault="0008230D" w:rsidP="000E1DA4">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7D57CE">
        <w:rPr>
          <w:rFonts w:ascii="Times New Roman" w:hAnsi="Times New Roman"/>
          <w:color w:val="000000"/>
          <w:sz w:val="24"/>
          <w:szCs w:val="24"/>
        </w:rPr>
        <w:t xml:space="preserve">2. Дата начала подачи заявок: </w:t>
      </w:r>
      <w:r w:rsidRPr="007D57CE">
        <w:rPr>
          <w:rFonts w:ascii="Times New Roman" w:hAnsi="Times New Roman"/>
          <w:sz w:val="24"/>
          <w:szCs w:val="24"/>
        </w:rPr>
        <w:t>14 июня</w:t>
      </w:r>
      <w:r w:rsidR="004A34E2" w:rsidRPr="007D57CE">
        <w:rPr>
          <w:rFonts w:ascii="Times New Roman" w:hAnsi="Times New Roman"/>
          <w:sz w:val="24"/>
          <w:szCs w:val="24"/>
        </w:rPr>
        <w:t xml:space="preserve"> 2016</w:t>
      </w:r>
      <w:r w:rsidRPr="007D57CE">
        <w:rPr>
          <w:rFonts w:ascii="Times New Roman" w:hAnsi="Times New Roman"/>
          <w:sz w:val="24"/>
          <w:szCs w:val="24"/>
        </w:rPr>
        <w:t xml:space="preserve"> года</w:t>
      </w:r>
    </w:p>
    <w:p w14:paraId="59C88508" w14:textId="6CD27CFB"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 xml:space="preserve">3. </w:t>
      </w:r>
      <w:r w:rsidRPr="007D57CE">
        <w:rPr>
          <w:rFonts w:ascii="Times New Roman" w:hAnsi="Times New Roman"/>
          <w:color w:val="000000"/>
          <w:sz w:val="24"/>
        </w:rPr>
        <w:t xml:space="preserve">Дата </w:t>
      </w:r>
      <w:r w:rsidRPr="007D57CE">
        <w:rPr>
          <w:rFonts w:ascii="Times New Roman" w:hAnsi="Times New Roman"/>
          <w:color w:val="000000"/>
          <w:sz w:val="24"/>
          <w:szCs w:val="24"/>
        </w:rPr>
        <w:t xml:space="preserve">окончания подачи заявок: </w:t>
      </w:r>
      <w:r w:rsidR="007D57CE">
        <w:rPr>
          <w:rFonts w:ascii="Times New Roman" w:hAnsi="Times New Roman"/>
          <w:sz w:val="24"/>
          <w:szCs w:val="24"/>
        </w:rPr>
        <w:t>25</w:t>
      </w:r>
      <w:r w:rsidR="0008230D" w:rsidRPr="007D57CE">
        <w:rPr>
          <w:rFonts w:ascii="Times New Roman" w:hAnsi="Times New Roman"/>
          <w:sz w:val="24"/>
          <w:szCs w:val="24"/>
        </w:rPr>
        <w:t xml:space="preserve"> июля 2016 года</w:t>
      </w:r>
    </w:p>
    <w:p w14:paraId="7CA460F7" w14:textId="77777777" w:rsidR="000E1DA4" w:rsidRPr="007D57CE" w:rsidRDefault="000E1DA4" w:rsidP="000E1DA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928D47F" w14:textId="77777777" w:rsidR="000E1DA4" w:rsidRPr="007D57CE" w:rsidRDefault="000E1DA4" w:rsidP="000E1DA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7D57CE">
        <w:rPr>
          <w:rFonts w:ascii="Times New Roman" w:hAnsi="Times New Roman"/>
          <w:b/>
          <w:color w:val="000000"/>
          <w:sz w:val="24"/>
          <w:szCs w:val="24"/>
        </w:rPr>
        <w:t>8. Место,</w:t>
      </w:r>
      <w:r w:rsidR="0004728D" w:rsidRPr="007D57CE">
        <w:rPr>
          <w:rFonts w:ascii="Times New Roman" w:hAnsi="Times New Roman"/>
          <w:b/>
          <w:color w:val="000000"/>
          <w:sz w:val="24"/>
          <w:szCs w:val="24"/>
        </w:rPr>
        <w:t xml:space="preserve"> дата и время</w:t>
      </w:r>
      <w:r w:rsidRPr="007D57CE">
        <w:rPr>
          <w:rFonts w:ascii="Times New Roman" w:hAnsi="Times New Roman"/>
          <w:b/>
          <w:color w:val="000000"/>
          <w:sz w:val="24"/>
          <w:szCs w:val="24"/>
        </w:rPr>
        <w:t xml:space="preserve"> вскрытия конвертов с заявками на участие в торгах</w:t>
      </w:r>
      <w:r w:rsidR="0004728D" w:rsidRPr="007D57CE">
        <w:rPr>
          <w:rFonts w:ascii="Times New Roman" w:hAnsi="Times New Roman"/>
          <w:b/>
          <w:color w:val="000000"/>
          <w:sz w:val="24"/>
          <w:szCs w:val="24"/>
        </w:rPr>
        <w:t xml:space="preserve">, </w:t>
      </w:r>
      <w:r w:rsidR="00FA7D88" w:rsidRPr="007D57CE">
        <w:rPr>
          <w:rFonts w:ascii="Times New Roman" w:hAnsi="Times New Roman"/>
          <w:b/>
          <w:color w:val="000000"/>
          <w:sz w:val="24"/>
          <w:szCs w:val="24"/>
        </w:rPr>
        <w:t xml:space="preserve">место, </w:t>
      </w:r>
      <w:r w:rsidR="0004728D" w:rsidRPr="007D57CE">
        <w:rPr>
          <w:rFonts w:ascii="Times New Roman" w:hAnsi="Times New Roman"/>
          <w:b/>
          <w:color w:val="000000"/>
          <w:sz w:val="24"/>
          <w:szCs w:val="24"/>
        </w:rPr>
        <w:t>дата и время подведения итогов</w:t>
      </w:r>
    </w:p>
    <w:p w14:paraId="3E6CF436" w14:textId="77777777" w:rsidR="000E1DA4" w:rsidRPr="007D57CE" w:rsidRDefault="000E1DA4" w:rsidP="000E1DA4">
      <w:pPr>
        <w:widowControl w:val="0"/>
        <w:autoSpaceDE w:val="0"/>
        <w:autoSpaceDN w:val="0"/>
        <w:adjustRightInd w:val="0"/>
        <w:spacing w:after="0" w:line="240" w:lineRule="auto"/>
        <w:jc w:val="center"/>
        <w:rPr>
          <w:rFonts w:ascii="Times New Roman" w:hAnsi="Times New Roman"/>
          <w:b/>
          <w:color w:val="000000"/>
          <w:sz w:val="24"/>
          <w:szCs w:val="24"/>
        </w:rPr>
      </w:pPr>
    </w:p>
    <w:p w14:paraId="74E1A0EB" w14:textId="58ECE01C" w:rsidR="000E1DA4" w:rsidRPr="007D57CE" w:rsidRDefault="000E1DA4" w:rsidP="0004728D">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color w:val="000000"/>
          <w:sz w:val="24"/>
          <w:szCs w:val="24"/>
        </w:rPr>
        <w:t xml:space="preserve">1. </w:t>
      </w:r>
      <w:r w:rsidR="0004728D" w:rsidRPr="007D57CE">
        <w:rPr>
          <w:rFonts w:ascii="Times New Roman" w:hAnsi="Times New Roman"/>
          <w:color w:val="000000"/>
          <w:sz w:val="24"/>
          <w:szCs w:val="24"/>
        </w:rPr>
        <w:t xml:space="preserve">Дата и время вскрытия конвертов с заявками: </w:t>
      </w:r>
      <w:r w:rsidR="007D57CE">
        <w:rPr>
          <w:rFonts w:ascii="Times New Roman" w:hAnsi="Times New Roman"/>
          <w:color w:val="000000"/>
          <w:sz w:val="24"/>
          <w:szCs w:val="24"/>
        </w:rPr>
        <w:t>26</w:t>
      </w:r>
      <w:r w:rsidR="00942637" w:rsidRPr="007D57CE">
        <w:rPr>
          <w:rFonts w:ascii="Times New Roman" w:hAnsi="Times New Roman"/>
          <w:color w:val="000000"/>
          <w:sz w:val="24"/>
          <w:szCs w:val="24"/>
        </w:rPr>
        <w:t xml:space="preserve"> </w:t>
      </w:r>
      <w:r w:rsidR="0008230D" w:rsidRPr="007D57CE">
        <w:rPr>
          <w:rFonts w:ascii="Times New Roman" w:hAnsi="Times New Roman"/>
          <w:color w:val="000000"/>
          <w:sz w:val="24"/>
          <w:szCs w:val="24"/>
        </w:rPr>
        <w:t>июля</w:t>
      </w:r>
      <w:r w:rsidR="004A34E2" w:rsidRPr="007D57CE">
        <w:rPr>
          <w:rFonts w:ascii="Times New Roman" w:hAnsi="Times New Roman"/>
          <w:color w:val="000000"/>
          <w:sz w:val="24"/>
          <w:szCs w:val="24"/>
        </w:rPr>
        <w:t xml:space="preserve"> </w:t>
      </w:r>
      <w:r w:rsidR="004A34E2" w:rsidRPr="007D57CE">
        <w:rPr>
          <w:rFonts w:ascii="Times New Roman" w:hAnsi="Times New Roman"/>
          <w:sz w:val="24"/>
          <w:szCs w:val="24"/>
        </w:rPr>
        <w:t>2016</w:t>
      </w:r>
      <w:r w:rsidR="0008230D" w:rsidRPr="007D57CE">
        <w:rPr>
          <w:rFonts w:ascii="Times New Roman" w:hAnsi="Times New Roman"/>
          <w:sz w:val="24"/>
          <w:szCs w:val="24"/>
        </w:rPr>
        <w:t xml:space="preserve"> года в 12</w:t>
      </w:r>
      <w:r w:rsidR="0004728D" w:rsidRPr="007D57CE">
        <w:rPr>
          <w:rFonts w:ascii="Times New Roman" w:hAnsi="Times New Roman"/>
          <w:sz w:val="24"/>
          <w:szCs w:val="24"/>
        </w:rPr>
        <w:t xml:space="preserve"> ч. 00 мин. </w:t>
      </w:r>
      <w:r w:rsidRPr="007D57CE">
        <w:rPr>
          <w:rFonts w:ascii="Times New Roman" w:hAnsi="Times New Roman"/>
          <w:sz w:val="24"/>
          <w:szCs w:val="24"/>
        </w:rPr>
        <w:t>по адресу: 191015, г. Санкт-Петербург, Калужский переулок, дом 3,</w:t>
      </w:r>
      <w:r w:rsidR="0008230D" w:rsidRPr="007D57CE">
        <w:rPr>
          <w:rFonts w:ascii="Times New Roman" w:hAnsi="Times New Roman"/>
          <w:sz w:val="24"/>
          <w:szCs w:val="24"/>
        </w:rPr>
        <w:t xml:space="preserve"> бизнес-центр «НРК»,</w:t>
      </w:r>
      <w:r w:rsidRPr="007D57CE">
        <w:rPr>
          <w:rFonts w:ascii="Times New Roman" w:hAnsi="Times New Roman"/>
          <w:sz w:val="24"/>
          <w:szCs w:val="24"/>
        </w:rPr>
        <w:t xml:space="preserve"> офис 11-Н, 29-Н</w:t>
      </w:r>
      <w:r w:rsidR="0004728D" w:rsidRPr="007D57CE">
        <w:rPr>
          <w:rFonts w:ascii="Times New Roman" w:hAnsi="Times New Roman"/>
          <w:sz w:val="24"/>
          <w:szCs w:val="24"/>
        </w:rPr>
        <w:t>.</w:t>
      </w:r>
    </w:p>
    <w:p w14:paraId="0EE74764" w14:textId="650E0D37" w:rsidR="000E1DA4" w:rsidRPr="0008230D" w:rsidRDefault="0004728D" w:rsidP="000E1DA4">
      <w:pPr>
        <w:widowControl w:val="0"/>
        <w:autoSpaceDE w:val="0"/>
        <w:autoSpaceDN w:val="0"/>
        <w:adjustRightInd w:val="0"/>
        <w:spacing w:after="0" w:line="240" w:lineRule="auto"/>
        <w:ind w:firstLine="540"/>
        <w:jc w:val="both"/>
        <w:rPr>
          <w:rFonts w:ascii="Times New Roman" w:hAnsi="Times New Roman"/>
          <w:sz w:val="24"/>
          <w:szCs w:val="24"/>
        </w:rPr>
      </w:pPr>
      <w:r w:rsidRPr="007D57CE">
        <w:rPr>
          <w:rFonts w:ascii="Times New Roman" w:hAnsi="Times New Roman"/>
          <w:sz w:val="24"/>
          <w:szCs w:val="24"/>
        </w:rPr>
        <w:t>2</w:t>
      </w:r>
      <w:r w:rsidR="000E1DA4" w:rsidRPr="007D57CE">
        <w:rPr>
          <w:rFonts w:ascii="Times New Roman" w:hAnsi="Times New Roman"/>
          <w:sz w:val="24"/>
          <w:szCs w:val="24"/>
        </w:rPr>
        <w:t>. Дата и время проведения торгов (подведения итогов торгов):</w:t>
      </w:r>
      <w:r w:rsidR="007D57CE">
        <w:rPr>
          <w:rFonts w:ascii="Times New Roman" w:hAnsi="Times New Roman"/>
          <w:sz w:val="24"/>
          <w:szCs w:val="24"/>
        </w:rPr>
        <w:t xml:space="preserve"> 08 августа</w:t>
      </w:r>
      <w:r w:rsidR="000E1DA4" w:rsidRPr="007D57CE">
        <w:rPr>
          <w:rFonts w:ascii="Times New Roman" w:hAnsi="Times New Roman"/>
          <w:sz w:val="24"/>
          <w:szCs w:val="24"/>
        </w:rPr>
        <w:t xml:space="preserve"> 201</w:t>
      </w:r>
      <w:r w:rsidR="00AD0C44" w:rsidRPr="007D57CE">
        <w:rPr>
          <w:rFonts w:ascii="Times New Roman" w:hAnsi="Times New Roman"/>
          <w:sz w:val="24"/>
          <w:szCs w:val="24"/>
        </w:rPr>
        <w:t>6</w:t>
      </w:r>
      <w:r w:rsidR="000E1DA4" w:rsidRPr="007D57CE">
        <w:rPr>
          <w:rFonts w:ascii="Times New Roman" w:hAnsi="Times New Roman"/>
          <w:sz w:val="24"/>
          <w:szCs w:val="24"/>
        </w:rPr>
        <w:t xml:space="preserve"> года в 1</w:t>
      </w:r>
      <w:r w:rsidR="007D57CE">
        <w:rPr>
          <w:rFonts w:ascii="Times New Roman" w:hAnsi="Times New Roman"/>
          <w:sz w:val="24"/>
          <w:szCs w:val="24"/>
        </w:rPr>
        <w:t>2</w:t>
      </w:r>
      <w:r w:rsidR="000E1DA4" w:rsidRPr="007D57CE">
        <w:rPr>
          <w:rFonts w:ascii="Times New Roman" w:hAnsi="Times New Roman"/>
          <w:sz w:val="24"/>
          <w:szCs w:val="24"/>
        </w:rPr>
        <w:t xml:space="preserve"> ч. 00 мин. по адресу: 191015, г. Санкт-Петербург, Калужский переулок, дом 3,</w:t>
      </w:r>
      <w:r w:rsidR="0008230D" w:rsidRPr="007D57CE">
        <w:rPr>
          <w:rFonts w:ascii="Times New Roman" w:hAnsi="Times New Roman"/>
          <w:sz w:val="24"/>
          <w:szCs w:val="24"/>
        </w:rPr>
        <w:t xml:space="preserve"> бизнес-центр «НРК», офис</w:t>
      </w:r>
      <w:r w:rsidR="000E1DA4" w:rsidRPr="007D57CE">
        <w:rPr>
          <w:rFonts w:ascii="Times New Roman" w:hAnsi="Times New Roman"/>
          <w:sz w:val="24"/>
          <w:szCs w:val="24"/>
        </w:rPr>
        <w:t xml:space="preserve"> 11-Н, 29-Н.</w:t>
      </w:r>
    </w:p>
    <w:p w14:paraId="59AA9015" w14:textId="77777777" w:rsidR="00031343" w:rsidRDefault="00031343" w:rsidP="00031343">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F665DC7"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7497E26E" w14:textId="77777777" w:rsidR="00690347" w:rsidRPr="00615E02" w:rsidRDefault="00690347" w:rsidP="00690347">
      <w:pPr>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690347" w:rsidRPr="00615E02" w14:paraId="265E957A" w14:textId="77777777" w:rsidTr="00690347">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01D67FD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w:t>
            </w:r>
          </w:p>
          <w:p w14:paraId="1CF3018C"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318F124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58BE1EE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Максимальное</w:t>
            </w:r>
          </w:p>
          <w:p w14:paraId="10B3E187"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значение</w:t>
            </w:r>
          </w:p>
          <w:p w14:paraId="5FDFC392"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балла</w:t>
            </w:r>
          </w:p>
        </w:tc>
      </w:tr>
      <w:tr w:rsidR="00690347" w:rsidRPr="00615E02" w14:paraId="0303501B" w14:textId="77777777" w:rsidTr="00690347">
        <w:trPr>
          <w:trHeight w:val="341"/>
          <w:tblCellSpacing w:w="5" w:type="nil"/>
        </w:trPr>
        <w:tc>
          <w:tcPr>
            <w:tcW w:w="1170" w:type="dxa"/>
            <w:tcBorders>
              <w:left w:val="single" w:sz="8" w:space="0" w:color="auto"/>
              <w:bottom w:val="single" w:sz="8" w:space="0" w:color="auto"/>
              <w:right w:val="single" w:sz="8" w:space="0" w:color="auto"/>
            </w:tcBorders>
          </w:tcPr>
          <w:p w14:paraId="1599303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30DB0E4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5EBFE6B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350</w:t>
            </w:r>
          </w:p>
        </w:tc>
      </w:tr>
      <w:tr w:rsidR="00690347" w:rsidRPr="00615E02" w14:paraId="65B0E998" w14:textId="77777777" w:rsidTr="00690347">
        <w:trPr>
          <w:tblCellSpacing w:w="5" w:type="nil"/>
        </w:trPr>
        <w:tc>
          <w:tcPr>
            <w:tcW w:w="1170" w:type="dxa"/>
            <w:tcBorders>
              <w:left w:val="single" w:sz="8" w:space="0" w:color="auto"/>
              <w:bottom w:val="single" w:sz="8" w:space="0" w:color="auto"/>
              <w:right w:val="single" w:sz="8" w:space="0" w:color="auto"/>
            </w:tcBorders>
            <w:vAlign w:val="center"/>
          </w:tcPr>
          <w:p w14:paraId="3124C9D1"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6B5F1EA2" w14:textId="77777777" w:rsidR="00690347" w:rsidRPr="00615E02" w:rsidRDefault="00690347" w:rsidP="00690347">
            <w:pPr>
              <w:spacing w:after="0" w:line="240" w:lineRule="auto"/>
              <w:jc w:val="both"/>
              <w:outlineLvl w:val="5"/>
              <w:rPr>
                <w:rFonts w:ascii="Times New Roman" w:hAnsi="Times New Roman"/>
                <w:color w:val="000000"/>
                <w:sz w:val="24"/>
                <w:szCs w:val="24"/>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B27172D" w14:textId="77777777" w:rsidR="00690347" w:rsidRPr="00615E02" w:rsidRDefault="00690347" w:rsidP="00690347">
            <w:pPr>
              <w:spacing w:after="0" w:line="240" w:lineRule="auto"/>
              <w:jc w:val="center"/>
              <w:outlineLvl w:val="5"/>
              <w:rPr>
                <w:rFonts w:ascii="Times New Roman" w:hAnsi="Times New Roman"/>
                <w:color w:val="000000"/>
                <w:sz w:val="24"/>
                <w:szCs w:val="24"/>
              </w:rPr>
            </w:pPr>
            <w:r w:rsidRPr="00615E02">
              <w:rPr>
                <w:rFonts w:ascii="Times New Roman" w:hAnsi="Times New Roman"/>
                <w:color w:val="000000"/>
                <w:sz w:val="24"/>
                <w:szCs w:val="24"/>
              </w:rPr>
              <w:t>100</w:t>
            </w:r>
          </w:p>
        </w:tc>
      </w:tr>
      <w:tr w:rsidR="00690347" w:rsidRPr="00615E02" w14:paraId="053779A8" w14:textId="77777777" w:rsidTr="00690347">
        <w:trPr>
          <w:tblCellSpacing w:w="5" w:type="nil"/>
        </w:trPr>
        <w:tc>
          <w:tcPr>
            <w:tcW w:w="1170" w:type="dxa"/>
            <w:tcBorders>
              <w:left w:val="single" w:sz="8" w:space="0" w:color="auto"/>
              <w:bottom w:val="single" w:sz="8" w:space="0" w:color="auto"/>
              <w:right w:val="single" w:sz="8" w:space="0" w:color="auto"/>
            </w:tcBorders>
          </w:tcPr>
          <w:p w14:paraId="4EFE5AAA"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0EE8FB8F" w14:textId="77777777" w:rsidR="00690347" w:rsidRPr="00615E02" w:rsidRDefault="00690347" w:rsidP="00690347">
            <w:pPr>
              <w:spacing w:after="0" w:line="240" w:lineRule="auto"/>
              <w:jc w:val="both"/>
              <w:rPr>
                <w:rFonts w:ascii="Times New Roman" w:hAnsi="Times New Roman"/>
                <w:sz w:val="24"/>
                <w:szCs w:val="24"/>
              </w:rPr>
            </w:pP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B076196"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CC14F7D" w14:textId="77777777" w:rsidTr="00690347">
        <w:trPr>
          <w:tblCellSpacing w:w="5" w:type="nil"/>
        </w:trPr>
        <w:tc>
          <w:tcPr>
            <w:tcW w:w="1170" w:type="dxa"/>
            <w:tcBorders>
              <w:left w:val="single" w:sz="8" w:space="0" w:color="auto"/>
              <w:bottom w:val="single" w:sz="8" w:space="0" w:color="auto"/>
              <w:right w:val="single" w:sz="8" w:space="0" w:color="auto"/>
            </w:tcBorders>
          </w:tcPr>
          <w:p w14:paraId="3C42E46B"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6D41B429" w14:textId="77777777" w:rsidR="00690347" w:rsidRPr="00615E02" w:rsidRDefault="00690347" w:rsidP="00690347">
            <w:pPr>
              <w:spacing w:after="0" w:line="240" w:lineRule="auto"/>
              <w:jc w:val="both"/>
              <w:rPr>
                <w:rFonts w:ascii="Times New Roman" w:hAnsi="Times New Roman"/>
                <w:color w:val="000000"/>
                <w:sz w:val="24"/>
                <w:szCs w:val="24"/>
              </w:rPr>
            </w:pP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A97A31"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7811AA3" w14:textId="77777777" w:rsidTr="00690347">
        <w:trPr>
          <w:tblCellSpacing w:w="5" w:type="nil"/>
        </w:trPr>
        <w:tc>
          <w:tcPr>
            <w:tcW w:w="1170" w:type="dxa"/>
            <w:tcBorders>
              <w:left w:val="single" w:sz="8" w:space="0" w:color="auto"/>
              <w:bottom w:val="single" w:sz="8" w:space="0" w:color="auto"/>
              <w:right w:val="single" w:sz="8" w:space="0" w:color="auto"/>
            </w:tcBorders>
          </w:tcPr>
          <w:p w14:paraId="7F13564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23E118BD" w14:textId="77777777" w:rsidR="00690347" w:rsidRPr="00615E02" w:rsidRDefault="00690347" w:rsidP="00690347">
            <w:pPr>
              <w:spacing w:after="0" w:line="240" w:lineRule="auto"/>
              <w:jc w:val="both"/>
              <w:rPr>
                <w:rFonts w:ascii="Times New Roman" w:hAnsi="Times New Roman" w:cs="Calibri"/>
                <w:bCs/>
                <w:color w:val="000000"/>
                <w:kern w:val="1"/>
                <w:sz w:val="24"/>
                <w:szCs w:val="24"/>
                <w:lang w:eastAsia="ar-SA"/>
              </w:rPr>
            </w:pP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D7EE0C2"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100</w:t>
            </w:r>
          </w:p>
        </w:tc>
      </w:tr>
      <w:tr w:rsidR="00690347" w:rsidRPr="00615E02" w14:paraId="36AA6E42" w14:textId="77777777" w:rsidTr="00690347">
        <w:trPr>
          <w:trHeight w:val="371"/>
          <w:tblCellSpacing w:w="5" w:type="nil"/>
        </w:trPr>
        <w:tc>
          <w:tcPr>
            <w:tcW w:w="1170" w:type="dxa"/>
            <w:tcBorders>
              <w:left w:val="single" w:sz="8" w:space="0" w:color="auto"/>
              <w:bottom w:val="single" w:sz="8" w:space="0" w:color="auto"/>
              <w:right w:val="single" w:sz="8" w:space="0" w:color="auto"/>
            </w:tcBorders>
          </w:tcPr>
          <w:p w14:paraId="0EE7C6D8"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6CC407F6" w14:textId="77777777" w:rsidR="00690347" w:rsidRPr="00615E02" w:rsidRDefault="00690347" w:rsidP="00690347">
            <w:pPr>
              <w:spacing w:after="0" w:line="240" w:lineRule="auto"/>
              <w:jc w:val="both"/>
              <w:rPr>
                <w:rFonts w:ascii="Times New Roman" w:hAnsi="Times New Roman"/>
                <w:kern w:val="1"/>
                <w:sz w:val="24"/>
                <w:szCs w:val="24"/>
                <w:lang w:eastAsia="ar-SA"/>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37724AC0" w14:textId="77777777" w:rsidR="00690347" w:rsidRPr="00615E02" w:rsidRDefault="00690347" w:rsidP="00690347">
            <w:pPr>
              <w:spacing w:after="0" w:line="240" w:lineRule="auto"/>
              <w:jc w:val="center"/>
              <w:rPr>
                <w:rFonts w:ascii="Times New Roman" w:hAnsi="Times New Roman"/>
                <w:sz w:val="24"/>
                <w:szCs w:val="24"/>
              </w:rPr>
            </w:pPr>
            <w:r w:rsidRPr="00615E02">
              <w:rPr>
                <w:rFonts w:ascii="Times New Roman" w:hAnsi="Times New Roman"/>
                <w:sz w:val="24"/>
                <w:szCs w:val="24"/>
              </w:rPr>
              <w:t>150</w:t>
            </w:r>
          </w:p>
        </w:tc>
      </w:tr>
      <w:tr w:rsidR="00690347" w:rsidRPr="00615E02" w14:paraId="53F2CEC6" w14:textId="77777777" w:rsidTr="00690347">
        <w:trPr>
          <w:tblCellSpacing w:w="5" w:type="nil"/>
        </w:trPr>
        <w:tc>
          <w:tcPr>
            <w:tcW w:w="1170" w:type="dxa"/>
            <w:tcBorders>
              <w:left w:val="single" w:sz="8" w:space="0" w:color="auto"/>
              <w:bottom w:val="single" w:sz="8" w:space="0" w:color="auto"/>
              <w:right w:val="single" w:sz="8" w:space="0" w:color="auto"/>
            </w:tcBorders>
          </w:tcPr>
          <w:p w14:paraId="4354B0E5" w14:textId="77777777" w:rsidR="00690347" w:rsidRPr="00615E02" w:rsidRDefault="00690347" w:rsidP="00690347">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23130FA5" w14:textId="77777777" w:rsidR="00690347" w:rsidRPr="00615E02" w:rsidRDefault="00690347" w:rsidP="00690347">
            <w:pPr>
              <w:spacing w:after="0" w:line="240" w:lineRule="auto"/>
              <w:ind w:firstLine="567"/>
              <w:jc w:val="both"/>
              <w:rPr>
                <w:rFonts w:ascii="Times New Roman" w:hAnsi="Times New Roman"/>
                <w:color w:val="000000"/>
                <w:kern w:val="1"/>
                <w:sz w:val="24"/>
                <w:szCs w:val="24"/>
                <w:lang w:eastAsia="ar-SA"/>
              </w:rPr>
            </w:pPr>
            <w:r w:rsidRPr="00615E02">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D4BE73D" w14:textId="77777777" w:rsidR="00690347" w:rsidRPr="00615E02" w:rsidRDefault="00690347" w:rsidP="00690347">
            <w:pPr>
              <w:spacing w:after="0" w:line="240" w:lineRule="auto"/>
              <w:jc w:val="center"/>
              <w:rPr>
                <w:rFonts w:ascii="Times New Roman" w:hAnsi="Times New Roman"/>
                <w:b/>
                <w:color w:val="000000"/>
                <w:sz w:val="24"/>
                <w:szCs w:val="24"/>
              </w:rPr>
            </w:pPr>
            <w:r w:rsidRPr="00615E02">
              <w:rPr>
                <w:rFonts w:ascii="Times New Roman" w:hAnsi="Times New Roman"/>
                <w:b/>
                <w:color w:val="000000"/>
                <w:sz w:val="24"/>
                <w:szCs w:val="24"/>
              </w:rPr>
              <w:t>1000</w:t>
            </w:r>
          </w:p>
        </w:tc>
      </w:tr>
    </w:tbl>
    <w:p w14:paraId="24F363F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Суммарный балл по каждой оцениваемой заявке не должен превышать 1000 баллов.</w:t>
      </w:r>
    </w:p>
    <w:p w14:paraId="284DB82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89E21A2"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757D148C"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5A8A30C0" w14:textId="77777777" w:rsidR="00690347" w:rsidRPr="00615E02" w:rsidRDefault="00690347" w:rsidP="00690347">
      <w:pPr>
        <w:spacing w:after="0" w:line="240" w:lineRule="auto"/>
        <w:jc w:val="both"/>
        <w:rPr>
          <w:rFonts w:ascii="Times New Roman" w:hAnsi="Times New Roman"/>
          <w:color w:val="000000"/>
          <w:sz w:val="24"/>
          <w:szCs w:val="24"/>
        </w:rPr>
      </w:pPr>
    </w:p>
    <w:p w14:paraId="027D1331" w14:textId="77777777" w:rsidR="00690347" w:rsidRPr="00615E02" w:rsidRDefault="00690347" w:rsidP="00690347">
      <w:pPr>
        <w:spacing w:after="0" w:line="240" w:lineRule="auto"/>
        <w:jc w:val="center"/>
        <w:rPr>
          <w:rFonts w:ascii="Times New Roman" w:hAnsi="Times New Roman"/>
          <w:sz w:val="24"/>
          <w:szCs w:val="24"/>
          <w:lang w:val="en-US"/>
        </w:rPr>
      </w:pPr>
      <w:proofErr w:type="spellStart"/>
      <w:r w:rsidRPr="00615E02">
        <w:rPr>
          <w:rFonts w:ascii="Times New Roman" w:hAnsi="Times New Roman"/>
          <w:color w:val="000000"/>
          <w:sz w:val="24"/>
          <w:szCs w:val="24"/>
        </w:rPr>
        <w:t>Бобщ</w:t>
      </w:r>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lang w:val="en-US"/>
        </w:rPr>
        <w:t xml:space="preserve">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1i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2i + </w:t>
      </w:r>
      <w:r w:rsidRPr="00615E02">
        <w:rPr>
          <w:rFonts w:ascii="Times New Roman" w:hAnsi="Times New Roman"/>
          <w:color w:val="000000"/>
          <w:sz w:val="24"/>
          <w:szCs w:val="24"/>
        </w:rPr>
        <w:t>Б</w:t>
      </w:r>
      <w:r w:rsidRPr="00615E02">
        <w:rPr>
          <w:rFonts w:ascii="Times New Roman" w:hAnsi="Times New Roman"/>
          <w:color w:val="000000"/>
          <w:sz w:val="24"/>
          <w:szCs w:val="24"/>
          <w:lang w:val="en-US"/>
        </w:rPr>
        <w:t xml:space="preserve">3i + </w:t>
      </w:r>
      <w:r w:rsidRPr="00615E02">
        <w:rPr>
          <w:rFonts w:ascii="Times New Roman" w:hAnsi="Times New Roman"/>
          <w:sz w:val="24"/>
          <w:szCs w:val="24"/>
        </w:rPr>
        <w:t>Б</w:t>
      </w:r>
      <w:r w:rsidRPr="00615E02">
        <w:rPr>
          <w:rFonts w:ascii="Times New Roman" w:hAnsi="Times New Roman"/>
          <w:sz w:val="24"/>
          <w:szCs w:val="24"/>
          <w:lang w:val="en-US"/>
        </w:rPr>
        <w:t>4i + Б5i + Б6i,</w:t>
      </w:r>
    </w:p>
    <w:p w14:paraId="1355DF5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где:</w:t>
      </w:r>
    </w:p>
    <w:p w14:paraId="6065202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615E02">
        <w:rPr>
          <w:rFonts w:ascii="Times New Roman" w:hAnsi="Times New Roman"/>
          <w:sz w:val="24"/>
          <w:szCs w:val="24"/>
        </w:rPr>
        <w:t>Бобщi</w:t>
      </w:r>
      <w:proofErr w:type="spellEnd"/>
      <w:r w:rsidRPr="00615E02">
        <w:rPr>
          <w:rFonts w:ascii="Times New Roman" w:hAnsi="Times New Roman"/>
          <w:sz w:val="24"/>
          <w:szCs w:val="24"/>
        </w:rPr>
        <w:t xml:space="preserve"> - общий балл по i-й заявке</w:t>
      </w:r>
    </w:p>
    <w:p w14:paraId="2290A24A" w14:textId="3EB43120"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Б1i - балл по критерию «</w:t>
      </w:r>
      <w:r w:rsidR="00050014">
        <w:rPr>
          <w:rFonts w:ascii="Times New Roman" w:eastAsia="Times New Roman" w:hAnsi="Times New Roman"/>
          <w:bCs/>
          <w:sz w:val="24"/>
          <w:szCs w:val="24"/>
          <w:lang w:eastAsia="ru-RU"/>
        </w:rPr>
        <w:t>С</w:t>
      </w:r>
      <w:r w:rsidRPr="00615E02">
        <w:rPr>
          <w:rFonts w:ascii="Times New Roman" w:eastAsia="Times New Roman" w:hAnsi="Times New Roman"/>
          <w:bCs/>
          <w:sz w:val="24"/>
          <w:szCs w:val="24"/>
          <w:lang w:eastAsia="ru-RU"/>
        </w:rPr>
        <w:t xml:space="preserve">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rPr>
        <w:t>» по i-й заявке</w:t>
      </w:r>
    </w:p>
    <w:p w14:paraId="21AEA3FC" w14:textId="5249842E"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Б2i - балл по критерию «</w:t>
      </w:r>
      <w:r w:rsidR="00050014">
        <w:rPr>
          <w:rFonts w:ascii="Times New Roman" w:hAnsi="Times New Roman"/>
          <w:color w:val="000000"/>
          <w:kern w:val="2"/>
          <w:sz w:val="24"/>
          <w:szCs w:val="24"/>
          <w:lang w:eastAsia="ar-SA"/>
        </w:rPr>
        <w:t>С</w:t>
      </w:r>
      <w:r w:rsidRPr="00615E02">
        <w:rPr>
          <w:rFonts w:ascii="Times New Roman" w:hAnsi="Times New Roman"/>
          <w:color w:val="000000"/>
          <w:kern w:val="2"/>
          <w:sz w:val="24"/>
          <w:szCs w:val="24"/>
          <w:lang w:eastAsia="ar-SA"/>
        </w:rPr>
        <w:t>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 по i-й заявке</w:t>
      </w:r>
    </w:p>
    <w:p w14:paraId="43D5CFBE"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Б3i - балл по критерию «</w:t>
      </w:r>
      <w:r w:rsidRPr="00615E02">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 по i-й заявке</w:t>
      </w:r>
    </w:p>
    <w:p w14:paraId="7C8F73A7"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Б4i - балл по критерию </w:t>
      </w:r>
      <w:r w:rsidRPr="00615E02">
        <w:rPr>
          <w:rFonts w:ascii="Times New Roman" w:hAnsi="Times New Roman" w:cs="Calibri"/>
          <w:bCs/>
          <w:color w:val="000000"/>
          <w:kern w:val="1"/>
          <w:sz w:val="24"/>
          <w:szCs w:val="24"/>
          <w:lang w:eastAsia="ar-SA"/>
        </w:rPr>
        <w:t xml:space="preserve">«Опыт выполнения </w:t>
      </w:r>
      <w:r w:rsidRPr="00615E02">
        <w:rPr>
          <w:rFonts w:ascii="Times New Roman" w:hAnsi="Times New Roman" w:cs="Calibri"/>
          <w:bCs/>
          <w:color w:val="000000"/>
          <w:sz w:val="24"/>
          <w:szCs w:val="24"/>
          <w:lang w:eastAsia="ar-SA"/>
        </w:rPr>
        <w:t>аналогичных услуг и (или) выполнения работ</w:t>
      </w:r>
      <w:r w:rsidRPr="00615E02" w:rsidDel="00271BF7">
        <w:rPr>
          <w:rFonts w:ascii="Times New Roman" w:hAnsi="Times New Roman" w:cs="Calibri"/>
          <w:bCs/>
          <w:color w:val="000000"/>
          <w:sz w:val="24"/>
          <w:szCs w:val="24"/>
          <w:lang w:eastAsia="ar-SA"/>
        </w:rPr>
        <w:t xml:space="preserve"> </w:t>
      </w:r>
      <w:r w:rsidRPr="00615E02">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615E02">
        <w:rPr>
          <w:rFonts w:ascii="Times New Roman" w:hAnsi="Times New Roman" w:cs="Calibri"/>
          <w:bCs/>
          <w:color w:val="000000"/>
          <w:sz w:val="24"/>
          <w:szCs w:val="24"/>
          <w:lang w:eastAsia="ar-SA"/>
        </w:rPr>
        <w:t xml:space="preserve">по </w:t>
      </w:r>
      <w:r w:rsidRPr="00615E02">
        <w:rPr>
          <w:rFonts w:ascii="Times New Roman" w:hAnsi="Times New Roman"/>
          <w:sz w:val="24"/>
          <w:szCs w:val="24"/>
        </w:rPr>
        <w:t> i</w:t>
      </w:r>
      <w:proofErr w:type="gramEnd"/>
      <w:r w:rsidRPr="00615E02">
        <w:rPr>
          <w:rFonts w:ascii="Times New Roman" w:hAnsi="Times New Roman"/>
          <w:sz w:val="24"/>
          <w:szCs w:val="24"/>
        </w:rPr>
        <w:t>-й заявке</w:t>
      </w:r>
    </w:p>
    <w:p w14:paraId="2654C063"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Б5i - балл по критерию «</w:t>
      </w:r>
      <w:r w:rsidRPr="00615E02">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615E02">
        <w:rPr>
          <w:rFonts w:ascii="Times New Roman" w:hAnsi="Times New Roman"/>
          <w:sz w:val="24"/>
          <w:szCs w:val="24"/>
        </w:rPr>
        <w:t>» по i-й заявке</w:t>
      </w:r>
    </w:p>
    <w:p w14:paraId="1C654D0A"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Б6i - балл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по i-й заявке</w:t>
      </w:r>
    </w:p>
    <w:p w14:paraId="75493F83"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6167E5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При подсчете баллов и коэффициентов отклонения числовые значения округляются до двух знаков после запятой (0,00).</w:t>
      </w:r>
    </w:p>
    <w:p w14:paraId="77F9FC9D"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4C5CFC8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2650E405"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4. Расчет количества баллов по критерию «</w:t>
      </w:r>
      <w:r w:rsidRPr="00615E02">
        <w:rPr>
          <w:rFonts w:ascii="Times New Roman" w:eastAsia="Times New Roman" w:hAnsi="Times New Roman"/>
          <w:b/>
          <w:bCs/>
          <w:sz w:val="24"/>
          <w:szCs w:val="24"/>
          <w:lang w:eastAsia="ru-RU"/>
        </w:rPr>
        <w:t xml:space="preserve">Стоимость работ по капитальному ремонту общего имущества </w:t>
      </w:r>
      <w:r w:rsidRPr="00615E02">
        <w:rPr>
          <w:rFonts w:ascii="Times New Roman" w:hAnsi="Times New Roman"/>
          <w:b/>
          <w:sz w:val="24"/>
          <w:szCs w:val="24"/>
        </w:rPr>
        <w:t>в многоквартирных домах</w:t>
      </w:r>
      <w:r w:rsidRPr="00615E02">
        <w:rPr>
          <w:rFonts w:ascii="Times New Roman" w:eastAsia="Times New Roman" w:hAnsi="Times New Roman"/>
          <w:b/>
          <w:bCs/>
          <w:sz w:val="24"/>
          <w:szCs w:val="24"/>
          <w:lang w:eastAsia="ru-RU"/>
        </w:rPr>
        <w:t xml:space="preserve"> (цена договора)</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(1)), на коэффициент отклонения:</w:t>
      </w:r>
    </w:p>
    <w:p w14:paraId="08485BE7"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AFA565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Б1</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(1) x </w:t>
      </w:r>
      <w:proofErr w:type="spellStart"/>
      <w:r w:rsidRPr="00615E02">
        <w:rPr>
          <w:rFonts w:ascii="Times New Roman" w:hAnsi="Times New Roman"/>
          <w:color w:val="000000"/>
          <w:sz w:val="24"/>
          <w:szCs w:val="24"/>
        </w:rPr>
        <w:t>Кi</w:t>
      </w:r>
      <w:proofErr w:type="spellEnd"/>
    </w:p>
    <w:p w14:paraId="50CFA5B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49145FD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color w:val="000000"/>
          <w:sz w:val="24"/>
          <w:szCs w:val="24"/>
        </w:rPr>
        <w:t>»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2DAD0A67" w14:textId="77777777" w:rsidR="00690347" w:rsidRPr="00615E02" w:rsidRDefault="00690347" w:rsidP="00690347">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615E02">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954"/>
        <w:gridCol w:w="4253"/>
      </w:tblGrid>
      <w:tr w:rsidR="00690347" w:rsidRPr="00615E02" w14:paraId="2034ED6A" w14:textId="77777777" w:rsidTr="00690347">
        <w:tc>
          <w:tcPr>
            <w:tcW w:w="5954" w:type="dxa"/>
            <w:tcBorders>
              <w:top w:val="single" w:sz="8" w:space="0" w:color="000000"/>
              <w:left w:val="single" w:sz="8" w:space="0" w:color="000000"/>
              <w:bottom w:val="single" w:sz="8" w:space="0" w:color="000000"/>
              <w:right w:val="nil"/>
            </w:tcBorders>
            <w:hideMark/>
          </w:tcPr>
          <w:p w14:paraId="6274E8B5" w14:textId="77777777" w:rsidR="00690347" w:rsidRPr="00615E02" w:rsidRDefault="00690347" w:rsidP="00690347">
            <w:pPr>
              <w:snapToGrid w:val="0"/>
              <w:spacing w:after="0" w:line="240" w:lineRule="auto"/>
              <w:rPr>
                <w:rFonts w:ascii="Times New Roman" w:hAnsi="Times New Roman"/>
                <w:sz w:val="24"/>
                <w:szCs w:val="24"/>
              </w:rPr>
            </w:pPr>
            <w:r w:rsidRPr="00615E02">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3A10590C"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Коэффициент отклонения</w:t>
            </w:r>
          </w:p>
        </w:tc>
      </w:tr>
      <w:tr w:rsidR="00690347" w:rsidRPr="00615E02" w14:paraId="6BA55649" w14:textId="77777777" w:rsidTr="00690347">
        <w:trPr>
          <w:trHeight w:val="189"/>
        </w:trPr>
        <w:tc>
          <w:tcPr>
            <w:tcW w:w="5954" w:type="dxa"/>
            <w:tcBorders>
              <w:top w:val="nil"/>
              <w:left w:val="single" w:sz="8" w:space="0" w:color="000000"/>
              <w:bottom w:val="single" w:sz="8" w:space="0" w:color="000000"/>
              <w:right w:val="nil"/>
            </w:tcBorders>
            <w:vAlign w:val="center"/>
            <w:hideMark/>
          </w:tcPr>
          <w:p w14:paraId="2984BCFF"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64535308"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0,0</w:t>
            </w:r>
          </w:p>
        </w:tc>
      </w:tr>
      <w:tr w:rsidR="00690347" w:rsidRPr="00615E02" w14:paraId="0BB0C3AE" w14:textId="77777777" w:rsidTr="00690347">
        <w:trPr>
          <w:trHeight w:val="325"/>
        </w:trPr>
        <w:tc>
          <w:tcPr>
            <w:tcW w:w="5954" w:type="dxa"/>
            <w:tcBorders>
              <w:top w:val="nil"/>
              <w:left w:val="single" w:sz="8" w:space="0" w:color="000000"/>
              <w:bottom w:val="single" w:sz="8" w:space="0" w:color="000000"/>
              <w:right w:val="nil"/>
            </w:tcBorders>
            <w:vAlign w:val="center"/>
            <w:hideMark/>
          </w:tcPr>
          <w:p w14:paraId="40EC1C71"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Pr="00615E02">
              <w:rPr>
                <w:rFonts w:ascii="Times New Roman" w:hAnsi="Times New Roman"/>
                <w:b/>
                <w:sz w:val="24"/>
                <w:szCs w:val="24"/>
              </w:rPr>
              <w:t>0,001%</w:t>
            </w:r>
            <w:r w:rsidRPr="00615E02">
              <w:rPr>
                <w:rFonts w:ascii="Times New Roman" w:hAnsi="Times New Roman"/>
                <w:sz w:val="24"/>
                <w:szCs w:val="24"/>
              </w:rPr>
              <w:t xml:space="preserve"> до </w:t>
            </w:r>
            <w:r w:rsidR="009B12F4" w:rsidRPr="00615E02">
              <w:rPr>
                <w:rFonts w:ascii="Times New Roman" w:hAnsi="Times New Roman"/>
                <w:b/>
                <w:sz w:val="24"/>
                <w:szCs w:val="24"/>
              </w:rPr>
              <w:t>1</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D0BE083"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0,2</w:t>
            </w:r>
          </w:p>
        </w:tc>
      </w:tr>
      <w:tr w:rsidR="00690347" w:rsidRPr="00615E02" w14:paraId="2A3A2479" w14:textId="77777777" w:rsidTr="00690347">
        <w:trPr>
          <w:trHeight w:val="800"/>
        </w:trPr>
        <w:tc>
          <w:tcPr>
            <w:tcW w:w="5954" w:type="dxa"/>
            <w:tcBorders>
              <w:top w:val="nil"/>
              <w:left w:val="single" w:sz="8" w:space="0" w:color="000000"/>
              <w:bottom w:val="single" w:sz="8" w:space="0" w:color="000000"/>
              <w:right w:val="nil"/>
            </w:tcBorders>
            <w:vAlign w:val="center"/>
            <w:hideMark/>
          </w:tcPr>
          <w:p w14:paraId="174FA5A2"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1,</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2</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6591ECE6"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1D5E506" w14:textId="77777777" w:rsidTr="00690347">
        <w:trPr>
          <w:trHeight w:val="600"/>
        </w:trPr>
        <w:tc>
          <w:tcPr>
            <w:tcW w:w="5954" w:type="dxa"/>
            <w:tcBorders>
              <w:top w:val="nil"/>
              <w:left w:val="single" w:sz="8" w:space="0" w:color="000000"/>
              <w:bottom w:val="single" w:sz="4" w:space="0" w:color="auto"/>
              <w:right w:val="nil"/>
            </w:tcBorders>
            <w:vAlign w:val="center"/>
            <w:hideMark/>
          </w:tcPr>
          <w:p w14:paraId="13960589"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lastRenderedPageBreak/>
              <w:t xml:space="preserve">Участником торгов предложено понижение цены по лоту от </w:t>
            </w:r>
            <w:r w:rsidR="009B12F4" w:rsidRPr="00615E02">
              <w:rPr>
                <w:rFonts w:ascii="Times New Roman" w:hAnsi="Times New Roman"/>
                <w:b/>
                <w:sz w:val="24"/>
                <w:szCs w:val="24"/>
              </w:rPr>
              <w:t>2</w:t>
            </w:r>
            <w:r w:rsidRPr="00615E02">
              <w:rPr>
                <w:rFonts w:ascii="Times New Roman" w:hAnsi="Times New Roman"/>
                <w:b/>
                <w:sz w:val="24"/>
                <w:szCs w:val="24"/>
              </w:rPr>
              <w:t>,001%</w:t>
            </w:r>
            <w:r w:rsidRPr="00615E02">
              <w:rPr>
                <w:rFonts w:ascii="Times New Roman" w:hAnsi="Times New Roman"/>
                <w:sz w:val="24"/>
                <w:szCs w:val="24"/>
              </w:rPr>
              <w:t xml:space="preserve"> до </w:t>
            </w:r>
            <w:r w:rsidR="009B12F4" w:rsidRPr="00615E02">
              <w:rPr>
                <w:rFonts w:ascii="Times New Roman" w:hAnsi="Times New Roman"/>
                <w:b/>
                <w:sz w:val="24"/>
                <w:szCs w:val="24"/>
              </w:rPr>
              <w:t>3</w:t>
            </w:r>
            <w:r w:rsidRPr="00615E02">
              <w:rPr>
                <w:rFonts w:ascii="Times New Roman" w:hAnsi="Times New Roman"/>
                <w:b/>
                <w:sz w:val="24"/>
                <w:szCs w:val="24"/>
              </w:rPr>
              <w:t xml:space="preserve">% </w:t>
            </w:r>
            <w:r w:rsidRPr="00615E02">
              <w:rPr>
                <w:rFonts w:ascii="Times New Roman" w:hAnsi="Times New Roman"/>
                <w:sz w:val="24"/>
              </w:rPr>
              <w:t xml:space="preserve">включительно </w:t>
            </w:r>
            <w:r w:rsidRPr="00615E02">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7D5F087F"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7CD096AE" w14:textId="77777777" w:rsidTr="00690347">
        <w:trPr>
          <w:trHeight w:val="600"/>
        </w:trPr>
        <w:tc>
          <w:tcPr>
            <w:tcW w:w="5954" w:type="dxa"/>
            <w:tcBorders>
              <w:top w:val="single" w:sz="4" w:space="0" w:color="auto"/>
              <w:left w:val="single" w:sz="8" w:space="0" w:color="000000"/>
              <w:bottom w:val="single" w:sz="8" w:space="0" w:color="000000"/>
              <w:right w:val="nil"/>
            </w:tcBorders>
            <w:vAlign w:val="center"/>
            <w:hideMark/>
          </w:tcPr>
          <w:p w14:paraId="45BFFECE" w14:textId="77777777" w:rsidR="00690347" w:rsidRPr="00615E02" w:rsidRDefault="00690347" w:rsidP="00690347">
            <w:pPr>
              <w:tabs>
                <w:tab w:val="left" w:pos="900"/>
                <w:tab w:val="left" w:pos="1260"/>
              </w:tabs>
              <w:snapToGrid w:val="0"/>
              <w:spacing w:after="0" w:line="240" w:lineRule="auto"/>
              <w:rPr>
                <w:rFonts w:ascii="Times New Roman" w:hAnsi="Times New Roman"/>
                <w:sz w:val="24"/>
              </w:rPr>
            </w:pPr>
            <w:r w:rsidRPr="00615E02">
              <w:rPr>
                <w:rFonts w:ascii="Times New Roman" w:hAnsi="Times New Roman"/>
                <w:sz w:val="24"/>
                <w:szCs w:val="24"/>
              </w:rPr>
              <w:t xml:space="preserve">Участником торгов предложено понижение цены по лоту от </w:t>
            </w:r>
            <w:r w:rsidR="009B12F4" w:rsidRPr="00615E02">
              <w:rPr>
                <w:rFonts w:ascii="Times New Roman" w:hAnsi="Times New Roman"/>
                <w:b/>
                <w:sz w:val="24"/>
                <w:szCs w:val="24"/>
              </w:rPr>
              <w:t>3</w:t>
            </w:r>
            <w:r w:rsidRPr="00615E02">
              <w:rPr>
                <w:rFonts w:ascii="Times New Roman" w:hAnsi="Times New Roman"/>
                <w:b/>
                <w:sz w:val="24"/>
                <w:szCs w:val="24"/>
              </w:rPr>
              <w:t>,001% и более</w:t>
            </w:r>
            <w:r w:rsidRPr="00615E02">
              <w:rPr>
                <w:rFonts w:ascii="Times New Roman" w:hAnsi="Times New Roman"/>
                <w:sz w:val="24"/>
              </w:rPr>
              <w:t xml:space="preserve"> </w:t>
            </w:r>
            <w:r w:rsidRPr="00615E02">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719F06B1" w14:textId="77777777" w:rsidR="00690347" w:rsidRPr="00615E02" w:rsidRDefault="00690347" w:rsidP="00690347">
            <w:pPr>
              <w:snapToGri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bl>
    <w:p w14:paraId="69317E14" w14:textId="77777777" w:rsidR="00690347" w:rsidRPr="00615E02" w:rsidRDefault="00690347" w:rsidP="00690347">
      <w:pPr>
        <w:spacing w:after="0" w:line="240" w:lineRule="auto"/>
        <w:ind w:firstLine="709"/>
        <w:jc w:val="both"/>
        <w:rPr>
          <w:rFonts w:ascii="Times New Roman" w:hAnsi="Times New Roman"/>
          <w:sz w:val="24"/>
          <w:szCs w:val="24"/>
        </w:rPr>
      </w:pPr>
    </w:p>
    <w:p w14:paraId="2ABEC29F" w14:textId="77777777" w:rsidR="00690347" w:rsidRPr="00615E02" w:rsidRDefault="00690347" w:rsidP="00690347">
      <w:pPr>
        <w:spacing w:after="0" w:line="240" w:lineRule="auto"/>
        <w:ind w:firstLine="709"/>
        <w:jc w:val="both"/>
        <w:rPr>
          <w:rFonts w:ascii="Times New Roman" w:hAnsi="Times New Roman"/>
          <w:sz w:val="24"/>
          <w:szCs w:val="24"/>
          <w:lang w:eastAsia="ru-RU"/>
        </w:rPr>
      </w:pPr>
      <w:r w:rsidRPr="00615E02">
        <w:rPr>
          <w:rFonts w:ascii="Times New Roman" w:hAnsi="Times New Roman"/>
          <w:sz w:val="24"/>
          <w:szCs w:val="24"/>
        </w:rPr>
        <w:t xml:space="preserve">В случае, если при проведении торгов </w:t>
      </w:r>
      <w:r w:rsidRPr="00615E02">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009B12F4" w:rsidRPr="00615E02">
        <w:rPr>
          <w:rFonts w:ascii="Times New Roman" w:hAnsi="Times New Roman"/>
          <w:sz w:val="24"/>
        </w:rPr>
        <w:t xml:space="preserve"> более, чем на 3</w:t>
      </w:r>
      <w:r w:rsidRPr="00615E02">
        <w:rPr>
          <w:rFonts w:ascii="Times New Roman" w:hAnsi="Times New Roman"/>
          <w:sz w:val="24"/>
        </w:rPr>
        <w:t>,002</w:t>
      </w:r>
      <w:r w:rsidRPr="00615E02">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615E02">
        <w:rPr>
          <w:rFonts w:ascii="Times New Roman" w:hAnsi="Times New Roman"/>
          <w:sz w:val="24"/>
          <w:szCs w:val="24"/>
          <w:vertAlign w:val="superscript"/>
          <w:lang w:eastAsia="ru-RU"/>
        </w:rPr>
        <w:footnoteReference w:id="7"/>
      </w:r>
      <w:r w:rsidRPr="00615E02">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615E02">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615E02">
        <w:rPr>
          <w:rFonts w:ascii="Times New Roman" w:hAnsi="Times New Roman"/>
          <w:sz w:val="24"/>
          <w:szCs w:val="24"/>
        </w:rPr>
        <w:t>в многоквартирных домах</w:t>
      </w:r>
      <w:r w:rsidRPr="00615E02">
        <w:rPr>
          <w:rFonts w:ascii="Times New Roman" w:eastAsia="Times New Roman" w:hAnsi="Times New Roman"/>
          <w:bCs/>
          <w:sz w:val="24"/>
          <w:szCs w:val="24"/>
          <w:lang w:eastAsia="ru-RU"/>
        </w:rPr>
        <w:t xml:space="preserve"> (цена договора)</w:t>
      </w:r>
      <w:r w:rsidRPr="00615E02">
        <w:rPr>
          <w:rFonts w:ascii="Times New Roman" w:hAnsi="Times New Roman"/>
          <w:sz w:val="24"/>
          <w:szCs w:val="24"/>
          <w:lang w:eastAsia="ru-RU"/>
        </w:rPr>
        <w:t>» равен 0.</w:t>
      </w:r>
    </w:p>
    <w:p w14:paraId="733D232D" w14:textId="77777777" w:rsidR="00690347" w:rsidRPr="00615E02" w:rsidRDefault="00690347" w:rsidP="00690347">
      <w:pPr>
        <w:spacing w:after="0" w:line="240" w:lineRule="auto"/>
        <w:ind w:firstLine="709"/>
        <w:jc w:val="both"/>
        <w:rPr>
          <w:rFonts w:ascii="Times New Roman" w:hAnsi="Times New Roman"/>
          <w:sz w:val="24"/>
          <w:szCs w:val="24"/>
        </w:rPr>
      </w:pPr>
    </w:p>
    <w:p w14:paraId="0B7B7840"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
          <w:color w:val="000000"/>
          <w:sz w:val="24"/>
          <w:szCs w:val="24"/>
        </w:rPr>
        <w:t>5. Расчет количества баллов по критерию «</w:t>
      </w:r>
      <w:r w:rsidRPr="00615E02">
        <w:rPr>
          <w:rFonts w:ascii="Times New Roman" w:hAnsi="Times New Roman"/>
          <w:b/>
          <w:color w:val="000000"/>
          <w:kern w:val="1"/>
          <w:sz w:val="24"/>
          <w:szCs w:val="24"/>
          <w:lang w:eastAsia="ar-SA"/>
        </w:rPr>
        <w:t>Сроки выполнения</w:t>
      </w:r>
      <w:r w:rsidRPr="00615E02">
        <w:rPr>
          <w:rFonts w:ascii="Times New Roman" w:hAnsi="Times New Roman"/>
          <w:b/>
          <w:color w:val="000000"/>
          <w:kern w:val="2"/>
          <w:sz w:val="24"/>
          <w:szCs w:val="24"/>
          <w:lang w:eastAsia="ar-SA"/>
        </w:rPr>
        <w:t xml:space="preserve"> </w:t>
      </w:r>
      <w:proofErr w:type="spellStart"/>
      <w:r w:rsidRPr="00615E02">
        <w:rPr>
          <w:rFonts w:ascii="Times New Roman" w:hAnsi="Times New Roman"/>
          <w:b/>
          <w:color w:val="000000"/>
          <w:kern w:val="2"/>
          <w:sz w:val="24"/>
          <w:szCs w:val="24"/>
          <w:lang w:eastAsia="ar-SA"/>
        </w:rPr>
        <w:t>выполнения</w:t>
      </w:r>
      <w:proofErr w:type="spellEnd"/>
      <w:r w:rsidRPr="00615E02">
        <w:rPr>
          <w:rFonts w:ascii="Times New Roman" w:hAnsi="Times New Roman"/>
          <w:b/>
          <w:color w:val="000000"/>
          <w:kern w:val="2"/>
          <w:sz w:val="24"/>
          <w:szCs w:val="24"/>
          <w:lang w:eastAsia="ar-SA"/>
        </w:rPr>
        <w:t xml:space="preserve"> работ по капитальному ремонту общего</w:t>
      </w:r>
      <w:r w:rsidRPr="00615E02">
        <w:rPr>
          <w:rFonts w:ascii="Times New Roman" w:hAnsi="Times New Roman"/>
          <w:b/>
          <w:color w:val="000000"/>
          <w:sz w:val="24"/>
          <w:szCs w:val="24"/>
        </w:rPr>
        <w:t xml:space="preserve"> имущества </w:t>
      </w:r>
      <w:r w:rsidRPr="00615E02">
        <w:rPr>
          <w:rFonts w:ascii="Times New Roman" w:hAnsi="Times New Roman"/>
          <w:b/>
          <w:sz w:val="24"/>
          <w:szCs w:val="24"/>
        </w:rPr>
        <w:t>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615E02">
          <w:rPr>
            <w:rFonts w:ascii="Times New Roman" w:hAnsi="Times New Roman"/>
            <w:color w:val="000000"/>
            <w:sz w:val="24"/>
            <w:szCs w:val="24"/>
          </w:rPr>
          <w:t>Таблицей № 2</w:t>
        </w:r>
      </w:hyperlink>
      <w:r w:rsidRPr="00615E02">
        <w:rPr>
          <w:rFonts w:ascii="Times New Roman" w:hAnsi="Times New Roman"/>
          <w:color w:val="000000"/>
          <w:sz w:val="24"/>
          <w:szCs w:val="24"/>
        </w:rPr>
        <w:t xml:space="preserve">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(2)) на коэффициент отклонения:</w:t>
      </w:r>
    </w:p>
    <w:p w14:paraId="1AC0EF51"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6A9B583"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 xml:space="preserve">Б2i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(2) x </w:t>
      </w:r>
      <w:proofErr w:type="spellStart"/>
      <w:r w:rsidRPr="00615E02">
        <w:rPr>
          <w:rFonts w:ascii="Times New Roman" w:hAnsi="Times New Roman"/>
          <w:color w:val="000000"/>
          <w:sz w:val="24"/>
          <w:szCs w:val="24"/>
        </w:rPr>
        <w:t>Кi</w:t>
      </w:r>
      <w:proofErr w:type="spellEnd"/>
    </w:p>
    <w:p w14:paraId="67A5608B" w14:textId="77777777" w:rsidR="00690347" w:rsidRPr="00615E02" w:rsidRDefault="00690347" w:rsidP="00690347">
      <w:pPr>
        <w:spacing w:after="0" w:line="240" w:lineRule="auto"/>
        <w:jc w:val="center"/>
        <w:rPr>
          <w:rFonts w:ascii="Times New Roman" w:hAnsi="Times New Roman"/>
          <w:color w:val="000000"/>
          <w:sz w:val="24"/>
          <w:szCs w:val="24"/>
        </w:rPr>
      </w:pPr>
    </w:p>
    <w:p w14:paraId="4E759B5F"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Коэффициент отклонения по критерию «Сроки </w:t>
      </w:r>
      <w:r w:rsidRPr="00615E02">
        <w:rPr>
          <w:rFonts w:ascii="Times New Roman" w:hAnsi="Times New Roman"/>
          <w:color w:val="000000"/>
          <w:kern w:val="2"/>
          <w:sz w:val="24"/>
          <w:szCs w:val="24"/>
          <w:lang w:eastAsia="ar-SA"/>
        </w:rPr>
        <w:t>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r w:rsidRPr="00615E02">
        <w:rPr>
          <w:rFonts w:ascii="Times New Roman" w:hAnsi="Times New Roman"/>
          <w:color w:val="000000"/>
          <w:sz w:val="24"/>
          <w:szCs w:val="24"/>
        </w:rPr>
        <w:t xml:space="preserve">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будет установлен в соответствии с таблицей № 4.</w:t>
      </w:r>
    </w:p>
    <w:p w14:paraId="10D6746A" w14:textId="77777777" w:rsidR="00690347" w:rsidRPr="00615E02" w:rsidRDefault="0069034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4111"/>
      </w:tblGrid>
      <w:tr w:rsidR="00690347" w:rsidRPr="00615E02" w14:paraId="01A47F1E" w14:textId="77777777" w:rsidTr="00050014">
        <w:tc>
          <w:tcPr>
            <w:tcW w:w="6096" w:type="dxa"/>
            <w:vAlign w:val="center"/>
          </w:tcPr>
          <w:p w14:paraId="0E3CC56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изменения срока выполнения работ</w:t>
            </w:r>
          </w:p>
        </w:tc>
        <w:tc>
          <w:tcPr>
            <w:tcW w:w="4111" w:type="dxa"/>
            <w:vAlign w:val="center"/>
          </w:tcPr>
          <w:p w14:paraId="4C6CB6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0628F896" w14:textId="77777777" w:rsidTr="00050014">
        <w:tc>
          <w:tcPr>
            <w:tcW w:w="6096" w:type="dxa"/>
            <w:vAlign w:val="center"/>
          </w:tcPr>
          <w:p w14:paraId="1EAD5C58"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от 120 календарных дней (включительно) до 110 календарных дней</w:t>
            </w:r>
          </w:p>
        </w:tc>
        <w:tc>
          <w:tcPr>
            <w:tcW w:w="4111" w:type="dxa"/>
            <w:vAlign w:val="center"/>
          </w:tcPr>
          <w:p w14:paraId="7BBC698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4521940" w14:textId="77777777" w:rsidTr="00050014">
        <w:tc>
          <w:tcPr>
            <w:tcW w:w="6096" w:type="dxa"/>
            <w:vAlign w:val="center"/>
          </w:tcPr>
          <w:p w14:paraId="6CD54584"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 xml:space="preserve">от 110 календарных </w:t>
            </w:r>
            <w:proofErr w:type="gramStart"/>
            <w:r w:rsidRPr="00615E02">
              <w:rPr>
                <w:rFonts w:ascii="Times New Roman" w:hAnsi="Times New Roman"/>
                <w:sz w:val="24"/>
                <w:szCs w:val="24"/>
              </w:rPr>
              <w:t>дней  (</w:t>
            </w:r>
            <w:proofErr w:type="gramEnd"/>
            <w:r w:rsidRPr="00615E02">
              <w:rPr>
                <w:rFonts w:ascii="Times New Roman" w:hAnsi="Times New Roman"/>
                <w:sz w:val="24"/>
                <w:szCs w:val="24"/>
              </w:rPr>
              <w:t>включительно) до 90 календарных дней</w:t>
            </w:r>
          </w:p>
        </w:tc>
        <w:tc>
          <w:tcPr>
            <w:tcW w:w="4111" w:type="dxa"/>
            <w:vAlign w:val="center"/>
          </w:tcPr>
          <w:p w14:paraId="4CD8CD8B"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25A4A2A" w14:textId="77777777" w:rsidTr="00050014">
        <w:tc>
          <w:tcPr>
            <w:tcW w:w="6096" w:type="dxa"/>
            <w:vAlign w:val="center"/>
          </w:tcPr>
          <w:p w14:paraId="4C9F783A" w14:textId="77777777" w:rsidR="00690347" w:rsidRPr="00615E02" w:rsidRDefault="00690347" w:rsidP="00690347">
            <w:pPr>
              <w:widowControl w:val="0"/>
              <w:autoSpaceDN w:val="0"/>
              <w:adjustRightInd w:val="0"/>
              <w:spacing w:line="240" w:lineRule="atLeast"/>
              <w:contextualSpacing/>
              <w:rPr>
                <w:rFonts w:ascii="Times New Roman" w:hAnsi="Times New Roman"/>
                <w:sz w:val="24"/>
                <w:szCs w:val="24"/>
              </w:rPr>
            </w:pPr>
            <w:r w:rsidRPr="00615E02">
              <w:rPr>
                <w:rFonts w:ascii="Times New Roman" w:hAnsi="Times New Roman"/>
                <w:sz w:val="24"/>
                <w:szCs w:val="24"/>
              </w:rPr>
              <w:t>90 календарных дней (включительно) и менее</w:t>
            </w:r>
          </w:p>
        </w:tc>
        <w:tc>
          <w:tcPr>
            <w:tcW w:w="4111" w:type="dxa"/>
            <w:vAlign w:val="center"/>
          </w:tcPr>
          <w:p w14:paraId="1CD429F4" w14:textId="77777777" w:rsidR="00690347" w:rsidRPr="00615E02" w:rsidRDefault="00690347" w:rsidP="00690347">
            <w:pPr>
              <w:widowControl w:val="0"/>
              <w:autoSpaceDN w:val="0"/>
              <w:adjustRightInd w:val="0"/>
              <w:spacing w:line="240" w:lineRule="atLeast"/>
              <w:contextualSpacing/>
              <w:jc w:val="center"/>
              <w:rPr>
                <w:rFonts w:ascii="Times New Roman" w:hAnsi="Times New Roman"/>
                <w:sz w:val="24"/>
                <w:szCs w:val="24"/>
              </w:rPr>
            </w:pPr>
            <w:r w:rsidRPr="00615E02">
              <w:rPr>
                <w:rFonts w:ascii="Times New Roman" w:hAnsi="Times New Roman"/>
                <w:sz w:val="24"/>
                <w:szCs w:val="24"/>
              </w:rPr>
              <w:t>1,0</w:t>
            </w:r>
          </w:p>
        </w:tc>
      </w:tr>
    </w:tbl>
    <w:p w14:paraId="2CDBDC8A" w14:textId="77777777" w:rsidR="00690347" w:rsidRPr="00615E02" w:rsidRDefault="00690347" w:rsidP="00690347">
      <w:pPr>
        <w:spacing w:after="0" w:line="240" w:lineRule="auto"/>
        <w:ind w:firstLine="540"/>
        <w:jc w:val="both"/>
        <w:rPr>
          <w:rFonts w:ascii="Times New Roman" w:hAnsi="Times New Roman"/>
          <w:sz w:val="24"/>
          <w:szCs w:val="24"/>
        </w:rPr>
      </w:pPr>
    </w:p>
    <w:p w14:paraId="09A86537"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E02">
        <w:rPr>
          <w:rFonts w:ascii="Times New Roman" w:hAnsi="Times New Roman"/>
          <w:color w:val="000000"/>
          <w:sz w:val="24"/>
          <w:szCs w:val="24"/>
        </w:rPr>
        <w:t>производится путем суммирования баллов по каждому показателю:</w:t>
      </w:r>
    </w:p>
    <w:p w14:paraId="1C3FA29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4DF3EB" w14:textId="067C13B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Б3i = Б3</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Б3</w:t>
      </w:r>
      <w:r w:rsidRPr="00615E02">
        <w:rPr>
          <w:rFonts w:ascii="Times New Roman" w:hAnsi="Times New Roman"/>
          <w:color w:val="000000"/>
          <w:sz w:val="18"/>
          <w:szCs w:val="18"/>
        </w:rPr>
        <w:t>2i</w:t>
      </w:r>
    </w:p>
    <w:p w14:paraId="59934F8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035E704B"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E02">
        <w:rPr>
          <w:rFonts w:ascii="Times New Roman" w:hAnsi="Times New Roman"/>
          <w:sz w:val="24"/>
          <w:szCs w:val="24"/>
        </w:rPr>
        <w:t>»</w:t>
      </w:r>
      <w:r w:rsidRPr="00615E02">
        <w:rPr>
          <w:rFonts w:ascii="Times New Roman" w:hAnsi="Times New Roman"/>
          <w:color w:val="000000"/>
          <w:sz w:val="24"/>
          <w:szCs w:val="24"/>
        </w:rPr>
        <w:t xml:space="preserve"> вводятся показатели:</w:t>
      </w:r>
    </w:p>
    <w:p w14:paraId="5906B1F4"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rPr>
      </w:pPr>
      <w:r w:rsidRPr="00615E02">
        <w:rPr>
          <w:rFonts w:ascii="Times New Roman" w:hAnsi="Times New Roman"/>
          <w:bCs/>
          <w:i/>
          <w:color w:val="000000"/>
          <w:sz w:val="24"/>
          <w:szCs w:val="24"/>
        </w:rPr>
        <w:t>- Б3</w:t>
      </w:r>
      <w:r w:rsidRPr="00615E02">
        <w:rPr>
          <w:rFonts w:ascii="Times New Roman" w:hAnsi="Times New Roman"/>
          <w:bCs/>
          <w:i/>
          <w:color w:val="000000"/>
          <w:sz w:val="24"/>
          <w:szCs w:val="24"/>
          <w:vertAlign w:val="subscript"/>
        </w:rPr>
        <w:t>1i</w:t>
      </w:r>
      <w:r w:rsidRPr="00615E02">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E5CD22" w14:textId="63D69616" w:rsidR="00690347" w:rsidRPr="00615E02" w:rsidRDefault="000B431E"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Pr>
          <w:rFonts w:ascii="Times New Roman" w:hAnsi="Times New Roman"/>
          <w:bCs/>
          <w:i/>
          <w:color w:val="000000"/>
          <w:sz w:val="24"/>
          <w:szCs w:val="24"/>
          <w:lang w:eastAsia="ar-SA"/>
        </w:rPr>
        <w:t>-</w:t>
      </w:r>
      <w:r w:rsidR="00690347" w:rsidRPr="00615E02">
        <w:rPr>
          <w:rFonts w:ascii="Times New Roman" w:hAnsi="Times New Roman"/>
          <w:bCs/>
          <w:i/>
          <w:color w:val="000000"/>
          <w:sz w:val="24"/>
          <w:szCs w:val="24"/>
          <w:lang w:eastAsia="ar-SA"/>
        </w:rPr>
        <w:t>Б3</w:t>
      </w:r>
      <w:r w:rsidR="00690347" w:rsidRPr="00615E02">
        <w:rPr>
          <w:rFonts w:ascii="Times New Roman" w:hAnsi="Times New Roman"/>
          <w:bCs/>
          <w:i/>
          <w:color w:val="000000"/>
          <w:sz w:val="24"/>
          <w:szCs w:val="24"/>
          <w:vertAlign w:val="subscript"/>
          <w:lang w:eastAsia="ar-SA"/>
        </w:rPr>
        <w:t>2i</w:t>
      </w:r>
      <w:r w:rsidR="00690347" w:rsidRPr="00615E02">
        <w:rPr>
          <w:rFonts w:ascii="Times New Roman" w:hAnsi="Times New Roman"/>
          <w:bCs/>
          <w:i/>
          <w:color w:val="000000"/>
          <w:sz w:val="24"/>
          <w:szCs w:val="24"/>
        </w:rPr>
        <w:t xml:space="preserve"> – соблюдение техники безопасности (отсутствие несчастных случаев при </w:t>
      </w:r>
      <w:r w:rsidR="00690347" w:rsidRPr="00615E02">
        <w:rPr>
          <w:rFonts w:ascii="Times New Roman" w:hAnsi="Times New Roman"/>
          <w:bCs/>
          <w:i/>
          <w:color w:val="000000"/>
          <w:sz w:val="24"/>
          <w:szCs w:val="24"/>
        </w:rPr>
        <w:lastRenderedPageBreak/>
        <w:t>производстве работ за последние три года)</w:t>
      </w:r>
      <w:r w:rsidR="00690347" w:rsidRPr="00615E02">
        <w:rPr>
          <w:rFonts w:ascii="Times New Roman" w:hAnsi="Times New Roman"/>
          <w:bCs/>
          <w:i/>
          <w:color w:val="000000"/>
          <w:sz w:val="24"/>
          <w:szCs w:val="24"/>
          <w:lang w:eastAsia="ar-SA"/>
        </w:rPr>
        <w:t>;</w:t>
      </w:r>
    </w:p>
    <w:p w14:paraId="3AFB75FB"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BE9F5EC" w14:textId="7CB6E8B1" w:rsidR="00690347" w:rsidRPr="00615E02" w:rsidRDefault="00690347" w:rsidP="000B431E">
      <w:pPr>
        <w:widowControl w:val="0"/>
        <w:suppressAutoHyphens/>
        <w:autoSpaceDE w:val="0"/>
        <w:autoSpaceDN w:val="0"/>
        <w:adjustRightInd w:val="0"/>
        <w:spacing w:after="0"/>
        <w:jc w:val="both"/>
        <w:rPr>
          <w:rFonts w:ascii="Times New Roman" w:hAnsi="Times New Roman"/>
          <w:bCs/>
          <w:sz w:val="24"/>
          <w:szCs w:val="24"/>
          <w:vertAlign w:val="subscript"/>
          <w:lang w:eastAsia="ar-SA"/>
        </w:rPr>
      </w:pPr>
      <w:r w:rsidRPr="00615E02">
        <w:rPr>
          <w:rFonts w:ascii="Times New Roman" w:hAnsi="Times New Roman"/>
          <w:bCs/>
          <w:sz w:val="24"/>
          <w:szCs w:val="24"/>
          <w:lang w:eastAsia="ar-SA"/>
        </w:rPr>
        <w:t>Б3</w:t>
      </w:r>
      <w:r w:rsidRPr="00615E02">
        <w:rPr>
          <w:rFonts w:ascii="Times New Roman" w:hAnsi="Times New Roman"/>
          <w:bCs/>
          <w:sz w:val="24"/>
          <w:szCs w:val="24"/>
          <w:vertAlign w:val="subscript"/>
          <w:lang w:eastAsia="ar-SA"/>
        </w:rPr>
        <w:t>1</w:t>
      </w:r>
      <w:proofErr w:type="spellStart"/>
      <w:r w:rsidRPr="00615E02">
        <w:rPr>
          <w:rFonts w:ascii="Times New Roman" w:hAnsi="Times New Roman"/>
          <w:bCs/>
          <w:sz w:val="24"/>
          <w:szCs w:val="24"/>
          <w:vertAlign w:val="subscript"/>
          <w:lang w:val="en-US" w:eastAsia="ar-SA"/>
        </w:rPr>
        <w:t>i</w:t>
      </w:r>
      <w:proofErr w:type="spellEnd"/>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 xml:space="preserve">= </w:t>
      </w:r>
      <w:r w:rsidRPr="00615E02">
        <w:rPr>
          <w:rFonts w:ascii="Times New Roman" w:hAnsi="Times New Roman"/>
          <w:sz w:val="24"/>
          <w:szCs w:val="24"/>
        </w:rPr>
        <w:t>(Коткл</w:t>
      </w:r>
      <w:r w:rsidRPr="00615E02">
        <w:rPr>
          <w:rFonts w:ascii="Times New Roman" w:hAnsi="Times New Roman"/>
          <w:sz w:val="24"/>
          <w:szCs w:val="24"/>
          <w:vertAlign w:val="subscript"/>
        </w:rPr>
        <w:t>1</w:t>
      </w:r>
      <w:proofErr w:type="spellStart"/>
      <w:r w:rsidRPr="00615E02">
        <w:rPr>
          <w:rFonts w:ascii="Times New Roman" w:hAnsi="Times New Roman"/>
          <w:sz w:val="24"/>
          <w:szCs w:val="24"/>
          <w:vertAlign w:val="subscript"/>
          <w:lang w:val="en-US"/>
        </w:rPr>
        <w:t>i</w:t>
      </w:r>
      <w:proofErr w:type="spellEnd"/>
      <w:r w:rsidRPr="00615E02">
        <w:rPr>
          <w:rFonts w:ascii="Times New Roman" w:hAnsi="Times New Roman"/>
          <w:sz w:val="24"/>
          <w:szCs w:val="24"/>
          <w:vertAlign w:val="subscript"/>
        </w:rPr>
        <w:t>а</w:t>
      </w:r>
      <w:r w:rsidRPr="00615E02">
        <w:rPr>
          <w:rFonts w:ascii="Times New Roman" w:hAnsi="Times New Roman"/>
          <w:sz w:val="24"/>
          <w:szCs w:val="24"/>
        </w:rPr>
        <w:t>+Коткл</w:t>
      </w:r>
      <w:r w:rsidRPr="00615E02">
        <w:rPr>
          <w:rFonts w:ascii="Times New Roman" w:hAnsi="Times New Roman"/>
          <w:sz w:val="24"/>
          <w:szCs w:val="24"/>
          <w:vertAlign w:val="subscript"/>
        </w:rPr>
        <w:t>1iб</w:t>
      </w:r>
      <w:r w:rsidRPr="00615E02">
        <w:rPr>
          <w:rFonts w:ascii="Times New Roman" w:hAnsi="Times New Roman"/>
          <w:sz w:val="24"/>
          <w:szCs w:val="24"/>
        </w:rPr>
        <w:t>+Коткл</w:t>
      </w:r>
      <w:r w:rsidRPr="00615E02">
        <w:rPr>
          <w:rFonts w:ascii="Times New Roman" w:hAnsi="Times New Roman"/>
          <w:sz w:val="24"/>
          <w:szCs w:val="24"/>
          <w:vertAlign w:val="subscript"/>
        </w:rPr>
        <w:t>1iв</w:t>
      </w:r>
      <w:r w:rsidRPr="00615E02">
        <w:rPr>
          <w:rFonts w:ascii="Times New Roman" w:hAnsi="Times New Roman"/>
          <w:sz w:val="24"/>
          <w:szCs w:val="24"/>
        </w:rPr>
        <w:t>+Коткл</w:t>
      </w:r>
      <w:r w:rsidRPr="00615E02">
        <w:rPr>
          <w:rFonts w:ascii="Times New Roman" w:hAnsi="Times New Roman"/>
          <w:sz w:val="24"/>
          <w:szCs w:val="24"/>
          <w:vertAlign w:val="subscript"/>
        </w:rPr>
        <w:t>1iг</w:t>
      </w:r>
      <w:r w:rsidRPr="00615E02">
        <w:rPr>
          <w:rFonts w:ascii="Times New Roman" w:hAnsi="Times New Roman"/>
          <w:sz w:val="24"/>
          <w:szCs w:val="24"/>
        </w:rPr>
        <w:t>+Коткл</w:t>
      </w:r>
      <w:r w:rsidRPr="00615E02">
        <w:rPr>
          <w:rFonts w:ascii="Times New Roman" w:hAnsi="Times New Roman"/>
          <w:sz w:val="24"/>
          <w:szCs w:val="24"/>
          <w:vertAlign w:val="subscript"/>
        </w:rPr>
        <w:t>1iд</w:t>
      </w:r>
      <w:r w:rsidRPr="00615E02">
        <w:rPr>
          <w:rFonts w:ascii="Times New Roman" w:hAnsi="Times New Roman"/>
          <w:sz w:val="24"/>
          <w:szCs w:val="24"/>
        </w:rPr>
        <w:t>+Коткл</w:t>
      </w:r>
      <w:r w:rsidRPr="00615E02">
        <w:rPr>
          <w:rFonts w:ascii="Times New Roman" w:hAnsi="Times New Roman"/>
          <w:sz w:val="24"/>
          <w:szCs w:val="24"/>
          <w:vertAlign w:val="subscript"/>
        </w:rPr>
        <w:t>1iе</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1iж </w:t>
      </w:r>
      <w:r w:rsidR="000B431E" w:rsidRPr="00615E02">
        <w:rPr>
          <w:rFonts w:ascii="Times New Roman" w:hAnsi="Times New Roman"/>
          <w:sz w:val="24"/>
          <w:szCs w:val="24"/>
        </w:rPr>
        <w:t>+Коткл</w:t>
      </w:r>
      <w:r w:rsidR="000B431E">
        <w:rPr>
          <w:rFonts w:ascii="Times New Roman" w:hAnsi="Times New Roman"/>
          <w:sz w:val="24"/>
          <w:szCs w:val="24"/>
          <w:vertAlign w:val="subscript"/>
        </w:rPr>
        <w:t xml:space="preserve">1iз </w:t>
      </w:r>
      <w:r w:rsidR="000B431E" w:rsidRPr="00615E02">
        <w:rPr>
          <w:rFonts w:ascii="Times New Roman" w:hAnsi="Times New Roman"/>
          <w:sz w:val="24"/>
          <w:szCs w:val="24"/>
        </w:rPr>
        <w:t>+Коткл</w:t>
      </w:r>
      <w:r w:rsidR="000B431E">
        <w:rPr>
          <w:rFonts w:ascii="Times New Roman" w:hAnsi="Times New Roman"/>
          <w:sz w:val="24"/>
          <w:szCs w:val="24"/>
          <w:vertAlign w:val="subscript"/>
        </w:rPr>
        <w:t>1i</w:t>
      </w:r>
      <w:proofErr w:type="gramStart"/>
      <w:r w:rsidR="000B431E">
        <w:rPr>
          <w:rFonts w:ascii="Times New Roman" w:hAnsi="Times New Roman"/>
          <w:sz w:val="24"/>
          <w:szCs w:val="24"/>
          <w:vertAlign w:val="subscript"/>
        </w:rPr>
        <w:t>к</w:t>
      </w:r>
      <w:r w:rsidRPr="00615E02">
        <w:rPr>
          <w:rFonts w:ascii="Times New Roman" w:hAnsi="Times New Roman"/>
          <w:sz w:val="24"/>
          <w:szCs w:val="24"/>
        </w:rPr>
        <w:t>)/</w:t>
      </w:r>
      <w:proofErr w:type="gramEnd"/>
      <w:r w:rsidRPr="00615E02">
        <w:rPr>
          <w:rFonts w:ascii="Times New Roman" w:hAnsi="Times New Roman"/>
          <w:bCs/>
          <w:sz w:val="24"/>
          <w:szCs w:val="24"/>
          <w:vertAlign w:val="subscript"/>
          <w:lang w:eastAsia="ar-SA"/>
        </w:rPr>
        <w:t xml:space="preserve"> </w:t>
      </w:r>
      <w:r w:rsidRPr="00615E02">
        <w:rPr>
          <w:rFonts w:ascii="Times New Roman" w:hAnsi="Times New Roman"/>
          <w:bCs/>
          <w:sz w:val="24"/>
          <w:szCs w:val="24"/>
          <w:lang w:eastAsia="ar-SA"/>
        </w:rPr>
        <w:t>х 100</w:t>
      </w:r>
    </w:p>
    <w:p w14:paraId="398C5379" w14:textId="77777777" w:rsidR="00690347" w:rsidRPr="00615E02" w:rsidRDefault="00690347" w:rsidP="000B431E">
      <w:pPr>
        <w:widowControl w:val="0"/>
        <w:suppressAutoHyphens/>
        <w:autoSpaceDE w:val="0"/>
        <w:autoSpaceDN w:val="0"/>
        <w:adjustRightInd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Б3</w:t>
      </w:r>
      <w:r w:rsidRPr="00615E02">
        <w:rPr>
          <w:rFonts w:ascii="Times New Roman" w:hAnsi="Times New Roman"/>
          <w:bCs/>
          <w:color w:val="000000"/>
          <w:sz w:val="24"/>
          <w:szCs w:val="24"/>
          <w:vertAlign w:val="subscript"/>
          <w:lang w:eastAsia="ar-SA"/>
        </w:rPr>
        <w:t xml:space="preserve">2i </w:t>
      </w:r>
      <w:r w:rsidRPr="00615E02">
        <w:rPr>
          <w:rFonts w:ascii="Times New Roman" w:hAnsi="Times New Roman"/>
          <w:bCs/>
          <w:color w:val="000000"/>
          <w:sz w:val="24"/>
          <w:szCs w:val="24"/>
          <w:lang w:eastAsia="ar-SA"/>
        </w:rPr>
        <w:t>= Коткл</w:t>
      </w:r>
      <w:r w:rsidRPr="00615E02">
        <w:rPr>
          <w:rFonts w:ascii="Times New Roman" w:hAnsi="Times New Roman"/>
          <w:bCs/>
          <w:color w:val="000000"/>
          <w:sz w:val="24"/>
          <w:szCs w:val="24"/>
          <w:vertAlign w:val="subscript"/>
          <w:lang w:eastAsia="ar-SA"/>
        </w:rPr>
        <w:t>2i</w:t>
      </w:r>
      <w:r w:rsidR="009E1CD7" w:rsidRPr="00615E02">
        <w:rPr>
          <w:rFonts w:ascii="Times New Roman" w:hAnsi="Times New Roman"/>
          <w:bCs/>
          <w:color w:val="000000"/>
          <w:sz w:val="24"/>
          <w:szCs w:val="24"/>
          <w:lang w:eastAsia="ar-SA"/>
        </w:rPr>
        <w:t xml:space="preserve"> х 50</w:t>
      </w:r>
      <w:r w:rsidRPr="00615E02">
        <w:rPr>
          <w:rFonts w:ascii="Times New Roman" w:hAnsi="Times New Roman"/>
          <w:bCs/>
          <w:i/>
          <w:color w:val="000000"/>
          <w:sz w:val="24"/>
          <w:szCs w:val="24"/>
          <w:lang w:eastAsia="ar-SA"/>
        </w:rPr>
        <w:t>;</w:t>
      </w:r>
      <w:r w:rsidRPr="00615E02">
        <w:rPr>
          <w:rFonts w:ascii="Times New Roman" w:hAnsi="Times New Roman"/>
          <w:bCs/>
          <w:color w:val="000000"/>
          <w:sz w:val="24"/>
          <w:szCs w:val="24"/>
          <w:lang w:eastAsia="ar-SA"/>
        </w:rPr>
        <w:t xml:space="preserve"> </w:t>
      </w:r>
    </w:p>
    <w:p w14:paraId="576B22A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41CFE0A" w14:textId="55BCFE3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 (</w:t>
      </w:r>
      <w:r w:rsidRPr="00615E02">
        <w:rPr>
          <w:rFonts w:ascii="Times New Roman" w:hAnsi="Times New Roman"/>
          <w:sz w:val="24"/>
          <w:szCs w:val="24"/>
        </w:rPr>
        <w:t>Коткл</w:t>
      </w:r>
      <w:r w:rsidRPr="00615E02">
        <w:rPr>
          <w:rFonts w:ascii="Times New Roman" w:hAnsi="Times New Roman"/>
          <w:sz w:val="24"/>
          <w:szCs w:val="24"/>
          <w:vertAlign w:val="subscript"/>
        </w:rPr>
        <w:t>1</w:t>
      </w:r>
      <w:proofErr w:type="spellStart"/>
      <w:r w:rsidRPr="00615E02">
        <w:rPr>
          <w:rFonts w:ascii="Times New Roman" w:hAnsi="Times New Roman"/>
          <w:sz w:val="24"/>
          <w:szCs w:val="24"/>
          <w:vertAlign w:val="subscript"/>
          <w:lang w:val="en-US"/>
        </w:rPr>
        <w:t>i</w:t>
      </w:r>
      <w:proofErr w:type="spellEnd"/>
      <w:r w:rsidRPr="00615E02">
        <w:rPr>
          <w:rFonts w:ascii="Times New Roman" w:hAnsi="Times New Roman"/>
          <w:sz w:val="24"/>
          <w:szCs w:val="24"/>
          <w:vertAlign w:val="subscript"/>
        </w:rPr>
        <w:t>а</w:t>
      </w:r>
      <w:r w:rsidRPr="00615E02">
        <w:rPr>
          <w:rFonts w:ascii="Times New Roman" w:hAnsi="Times New Roman"/>
          <w:sz w:val="24"/>
          <w:szCs w:val="24"/>
        </w:rPr>
        <w:t>, Коткл</w:t>
      </w:r>
      <w:r w:rsidRPr="00615E02">
        <w:rPr>
          <w:rFonts w:ascii="Times New Roman" w:hAnsi="Times New Roman"/>
          <w:sz w:val="24"/>
          <w:szCs w:val="24"/>
          <w:vertAlign w:val="subscript"/>
        </w:rPr>
        <w:t>1iб</w:t>
      </w:r>
      <w:r w:rsidRPr="00615E02">
        <w:rPr>
          <w:rFonts w:ascii="Times New Roman" w:hAnsi="Times New Roman"/>
          <w:sz w:val="24"/>
          <w:szCs w:val="24"/>
        </w:rPr>
        <w:t>, Коткл</w:t>
      </w:r>
      <w:r w:rsidRPr="00615E02">
        <w:rPr>
          <w:rFonts w:ascii="Times New Roman" w:hAnsi="Times New Roman"/>
          <w:sz w:val="24"/>
          <w:szCs w:val="24"/>
          <w:vertAlign w:val="subscript"/>
        </w:rPr>
        <w:t>1iв</w:t>
      </w:r>
      <w:r w:rsidRPr="00615E02">
        <w:rPr>
          <w:rFonts w:ascii="Times New Roman" w:hAnsi="Times New Roman"/>
          <w:sz w:val="24"/>
          <w:szCs w:val="24"/>
        </w:rPr>
        <w:t>, Коткл</w:t>
      </w:r>
      <w:r w:rsidRPr="00615E02">
        <w:rPr>
          <w:rFonts w:ascii="Times New Roman" w:hAnsi="Times New Roman"/>
          <w:sz w:val="24"/>
          <w:szCs w:val="24"/>
          <w:vertAlign w:val="subscript"/>
        </w:rPr>
        <w:t>1iг</w:t>
      </w:r>
      <w:r w:rsidRPr="00615E02">
        <w:rPr>
          <w:rFonts w:ascii="Times New Roman" w:hAnsi="Times New Roman"/>
          <w:sz w:val="24"/>
          <w:szCs w:val="24"/>
        </w:rPr>
        <w:t>, Коткл</w:t>
      </w:r>
      <w:r w:rsidRPr="00615E02">
        <w:rPr>
          <w:rFonts w:ascii="Times New Roman" w:hAnsi="Times New Roman"/>
          <w:sz w:val="24"/>
          <w:szCs w:val="24"/>
          <w:vertAlign w:val="subscript"/>
        </w:rPr>
        <w:t>1iд</w:t>
      </w:r>
      <w:r w:rsidRPr="00615E02">
        <w:rPr>
          <w:rFonts w:ascii="Times New Roman" w:hAnsi="Times New Roman"/>
          <w:sz w:val="24"/>
          <w:szCs w:val="24"/>
        </w:rPr>
        <w:t>, Коткл</w:t>
      </w:r>
      <w:r w:rsidRPr="00615E02">
        <w:rPr>
          <w:rFonts w:ascii="Times New Roman" w:hAnsi="Times New Roman"/>
          <w:sz w:val="24"/>
          <w:szCs w:val="24"/>
          <w:vertAlign w:val="subscript"/>
        </w:rPr>
        <w:t>1iе</w:t>
      </w:r>
      <w:r w:rsidR="008868D6">
        <w:rPr>
          <w:rFonts w:ascii="Times New Roman" w:hAnsi="Times New Roman"/>
          <w:sz w:val="24"/>
          <w:szCs w:val="24"/>
        </w:rPr>
        <w:t xml:space="preserve">,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1iж, </w:t>
      </w:r>
      <w:r w:rsidR="008868D6" w:rsidRPr="00615E02">
        <w:rPr>
          <w:rFonts w:ascii="Times New Roman" w:hAnsi="Times New Roman"/>
          <w:sz w:val="24"/>
          <w:szCs w:val="24"/>
        </w:rPr>
        <w:t>Коткл</w:t>
      </w:r>
      <w:r w:rsidR="008868D6">
        <w:rPr>
          <w:rFonts w:ascii="Times New Roman" w:hAnsi="Times New Roman"/>
          <w:sz w:val="24"/>
          <w:szCs w:val="24"/>
          <w:vertAlign w:val="subscript"/>
        </w:rPr>
        <w:t xml:space="preserve">1iз, </w:t>
      </w:r>
      <w:r w:rsidR="008868D6" w:rsidRPr="00615E02">
        <w:rPr>
          <w:rFonts w:ascii="Times New Roman" w:hAnsi="Times New Roman"/>
          <w:sz w:val="24"/>
          <w:szCs w:val="24"/>
        </w:rPr>
        <w:t>Коткл</w:t>
      </w:r>
      <w:r w:rsidR="008868D6">
        <w:rPr>
          <w:rFonts w:ascii="Times New Roman" w:hAnsi="Times New Roman"/>
          <w:sz w:val="24"/>
          <w:szCs w:val="24"/>
          <w:vertAlign w:val="subscript"/>
        </w:rPr>
        <w:t>1iк</w:t>
      </w:r>
      <w:r w:rsidRPr="00615E02">
        <w:rPr>
          <w:rFonts w:ascii="Times New Roman" w:hAnsi="Times New Roman"/>
          <w:bCs/>
          <w:color w:val="000000"/>
          <w:sz w:val="24"/>
          <w:szCs w:val="24"/>
          <w:lang w:eastAsia="ar-SA"/>
        </w:rPr>
        <w:t>) устанавливается в диапазонах, указанных в Таблице № 5.</w:t>
      </w:r>
    </w:p>
    <w:p w14:paraId="274AA744" w14:textId="77777777" w:rsidR="00690347" w:rsidRPr="00615E02" w:rsidRDefault="00690347" w:rsidP="00690347">
      <w:pPr>
        <w:widowControl w:val="0"/>
        <w:suppressAutoHyphens/>
        <w:autoSpaceDE w:val="0"/>
        <w:autoSpaceDN w:val="0"/>
        <w:adjustRightInd w:val="0"/>
        <w:spacing w:after="0"/>
        <w:ind w:firstLine="567"/>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5</w:t>
      </w:r>
    </w:p>
    <w:tbl>
      <w:tblPr>
        <w:tblW w:w="10157" w:type="dxa"/>
        <w:jc w:val="center"/>
        <w:tblLayout w:type="fixed"/>
        <w:tblCellMar>
          <w:left w:w="75" w:type="dxa"/>
          <w:right w:w="75" w:type="dxa"/>
        </w:tblCellMar>
        <w:tblLook w:val="04A0" w:firstRow="1" w:lastRow="0" w:firstColumn="1" w:lastColumn="0" w:noHBand="0" w:noVBand="1"/>
      </w:tblPr>
      <w:tblGrid>
        <w:gridCol w:w="1329"/>
        <w:gridCol w:w="2358"/>
        <w:gridCol w:w="2693"/>
        <w:gridCol w:w="2308"/>
        <w:gridCol w:w="1469"/>
      </w:tblGrid>
      <w:tr w:rsidR="00690347" w:rsidRPr="00615E02" w14:paraId="7FA0EC0D" w14:textId="77777777" w:rsidTr="007D57CE">
        <w:trPr>
          <w:trHeight w:val="459"/>
          <w:jc w:val="center"/>
        </w:trPr>
        <w:tc>
          <w:tcPr>
            <w:tcW w:w="1329" w:type="dxa"/>
            <w:vMerge w:val="restart"/>
            <w:tcBorders>
              <w:top w:val="single" w:sz="8" w:space="0" w:color="auto"/>
              <w:left w:val="single" w:sz="8" w:space="0" w:color="auto"/>
              <w:bottom w:val="single" w:sz="4" w:space="0" w:color="auto"/>
              <w:right w:val="single" w:sz="8" w:space="0" w:color="auto"/>
            </w:tcBorders>
            <w:vAlign w:val="center"/>
            <w:hideMark/>
          </w:tcPr>
          <w:p w14:paraId="75FFA92D"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6C0A1C81"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Показатель</w:t>
            </w:r>
          </w:p>
        </w:tc>
        <w:tc>
          <w:tcPr>
            <w:tcW w:w="2693" w:type="dxa"/>
            <w:vMerge w:val="restart"/>
            <w:tcBorders>
              <w:top w:val="single" w:sz="8" w:space="0" w:color="auto"/>
              <w:left w:val="single" w:sz="8" w:space="0" w:color="auto"/>
              <w:bottom w:val="single" w:sz="4" w:space="0" w:color="auto"/>
              <w:right w:val="single" w:sz="8" w:space="0" w:color="auto"/>
            </w:tcBorders>
            <w:vAlign w:val="center"/>
            <w:hideMark/>
          </w:tcPr>
          <w:p w14:paraId="5AF47620"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777" w:type="dxa"/>
            <w:gridSpan w:val="2"/>
            <w:tcBorders>
              <w:top w:val="single" w:sz="8" w:space="0" w:color="auto"/>
              <w:left w:val="single" w:sz="8" w:space="0" w:color="auto"/>
              <w:bottom w:val="single" w:sz="8" w:space="0" w:color="auto"/>
              <w:right w:val="single" w:sz="8" w:space="0" w:color="auto"/>
            </w:tcBorders>
            <w:vAlign w:val="center"/>
            <w:hideMark/>
          </w:tcPr>
          <w:p w14:paraId="6F648DCD"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4954BDED" w14:textId="77777777" w:rsidTr="007D57CE">
        <w:trPr>
          <w:trHeight w:val="423"/>
          <w:jc w:val="center"/>
        </w:trPr>
        <w:tc>
          <w:tcPr>
            <w:tcW w:w="1329" w:type="dxa"/>
            <w:vMerge/>
            <w:tcBorders>
              <w:top w:val="single" w:sz="8" w:space="0" w:color="auto"/>
              <w:left w:val="single" w:sz="8" w:space="0" w:color="auto"/>
              <w:bottom w:val="single" w:sz="4" w:space="0" w:color="auto"/>
              <w:right w:val="single" w:sz="8" w:space="0" w:color="auto"/>
            </w:tcBorders>
            <w:vAlign w:val="center"/>
            <w:hideMark/>
          </w:tcPr>
          <w:p w14:paraId="5B8CB538" w14:textId="77777777" w:rsidR="00690347" w:rsidRPr="00615E02" w:rsidRDefault="00690347" w:rsidP="00690347">
            <w:pPr>
              <w:ind w:firstLine="108"/>
              <w:rPr>
                <w:rFonts w:ascii="Times New Roman" w:hAnsi="Times New Roman"/>
                <w:bCs/>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401100FB" w14:textId="77777777" w:rsidR="00690347" w:rsidRPr="00615E02" w:rsidRDefault="00690347" w:rsidP="00690347">
            <w:pPr>
              <w:ind w:firstLine="108"/>
              <w:rPr>
                <w:rFonts w:ascii="Times New Roman" w:hAnsi="Times New Roman"/>
                <w:bCs/>
                <w:sz w:val="24"/>
                <w:szCs w:val="24"/>
              </w:rPr>
            </w:pPr>
          </w:p>
        </w:tc>
        <w:tc>
          <w:tcPr>
            <w:tcW w:w="2693" w:type="dxa"/>
            <w:vMerge/>
            <w:tcBorders>
              <w:top w:val="single" w:sz="8" w:space="0" w:color="auto"/>
              <w:left w:val="single" w:sz="8" w:space="0" w:color="auto"/>
              <w:bottom w:val="single" w:sz="4" w:space="0" w:color="auto"/>
              <w:right w:val="single" w:sz="8" w:space="0" w:color="auto"/>
            </w:tcBorders>
            <w:vAlign w:val="center"/>
            <w:hideMark/>
          </w:tcPr>
          <w:p w14:paraId="675F7CA4"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8" w:space="0" w:color="auto"/>
              <w:bottom w:val="single" w:sz="4" w:space="0" w:color="auto"/>
              <w:right w:val="single" w:sz="8" w:space="0" w:color="auto"/>
            </w:tcBorders>
            <w:vAlign w:val="center"/>
            <w:hideMark/>
          </w:tcPr>
          <w:p w14:paraId="553D8927"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c>
          <w:tcPr>
            <w:tcW w:w="1469" w:type="dxa"/>
            <w:tcBorders>
              <w:top w:val="nil"/>
              <w:left w:val="single" w:sz="8" w:space="0" w:color="auto"/>
              <w:bottom w:val="single" w:sz="4" w:space="0" w:color="auto"/>
              <w:right w:val="single" w:sz="8" w:space="0" w:color="auto"/>
            </w:tcBorders>
            <w:vAlign w:val="center"/>
            <w:hideMark/>
          </w:tcPr>
          <w:p w14:paraId="34C37463" w14:textId="77777777" w:rsidR="00690347" w:rsidRPr="00615E02" w:rsidRDefault="00690347" w:rsidP="00690347">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615E02">
              <w:rPr>
                <w:rFonts w:ascii="Times New Roman" w:hAnsi="Times New Roman"/>
                <w:bCs/>
                <w:sz w:val="24"/>
                <w:szCs w:val="24"/>
                <w:lang w:eastAsia="ar-SA"/>
              </w:rPr>
              <w:t>Значение показателя, человек</w:t>
            </w:r>
          </w:p>
        </w:tc>
      </w:tr>
      <w:tr w:rsidR="00690347" w:rsidRPr="00615E02" w14:paraId="55D35A0E" w14:textId="77777777" w:rsidTr="007D57CE">
        <w:trPr>
          <w:trHeight w:val="357"/>
          <w:jc w:val="center"/>
        </w:trPr>
        <w:tc>
          <w:tcPr>
            <w:tcW w:w="1329" w:type="dxa"/>
            <w:vMerge w:val="restart"/>
            <w:tcBorders>
              <w:top w:val="single" w:sz="4" w:space="0" w:color="auto"/>
              <w:left w:val="single" w:sz="4" w:space="0" w:color="auto"/>
              <w:bottom w:val="single" w:sz="4" w:space="0" w:color="auto"/>
              <w:right w:val="single" w:sz="8" w:space="0" w:color="auto"/>
            </w:tcBorders>
            <w:vAlign w:val="center"/>
            <w:hideMark/>
          </w:tcPr>
          <w:p w14:paraId="5306FD45" w14:textId="77777777" w:rsidR="00690347" w:rsidRPr="00615E02" w:rsidRDefault="00690347" w:rsidP="00690347">
            <w:pPr>
              <w:widowControl w:val="0"/>
              <w:autoSpaceDN w:val="0"/>
              <w:adjustRightInd w:val="0"/>
              <w:ind w:firstLine="108"/>
              <w:jc w:val="center"/>
              <w:rPr>
                <w:rFonts w:ascii="Times New Roman" w:hAnsi="Times New Roman"/>
                <w:bCs/>
                <w:sz w:val="24"/>
                <w:szCs w:val="24"/>
              </w:rPr>
            </w:pPr>
            <w:r w:rsidRPr="00615E02">
              <w:rPr>
                <w:rFonts w:ascii="Times New Roman" w:hAnsi="Times New Roman"/>
                <w:sz w:val="24"/>
                <w:szCs w:val="24"/>
              </w:rPr>
              <w:t>100</w:t>
            </w:r>
          </w:p>
        </w:tc>
        <w:tc>
          <w:tcPr>
            <w:tcW w:w="2358" w:type="dxa"/>
            <w:vMerge w:val="restart"/>
            <w:tcBorders>
              <w:top w:val="single" w:sz="4" w:space="0" w:color="auto"/>
              <w:left w:val="single" w:sz="8" w:space="0" w:color="auto"/>
              <w:bottom w:val="single" w:sz="4" w:space="0" w:color="auto"/>
              <w:right w:val="single" w:sz="4" w:space="0" w:color="auto"/>
            </w:tcBorders>
            <w:vAlign w:val="center"/>
            <w:hideMark/>
          </w:tcPr>
          <w:p w14:paraId="4E2F278B" w14:textId="77777777" w:rsidR="00690347" w:rsidRPr="00615E02" w:rsidRDefault="00690347" w:rsidP="00690347">
            <w:pPr>
              <w:widowControl w:val="0"/>
              <w:autoSpaceDN w:val="0"/>
              <w:adjustRightInd w:val="0"/>
              <w:ind w:firstLine="108"/>
              <w:jc w:val="center"/>
              <w:rPr>
                <w:rFonts w:ascii="Times New Roman" w:hAnsi="Times New Roman"/>
                <w:sz w:val="24"/>
                <w:szCs w:val="24"/>
              </w:rPr>
            </w:pPr>
            <w:r w:rsidRPr="00615E02">
              <w:rPr>
                <w:rFonts w:ascii="Times New Roman" w:hAnsi="Times New Roman"/>
                <w:sz w:val="24"/>
                <w:szCs w:val="24"/>
              </w:rPr>
              <w:t>обеспеченность кадровыми ресурсами (количество специалистов по профилю работ)</w:t>
            </w:r>
          </w:p>
          <w:p w14:paraId="020CD36B" w14:textId="77777777" w:rsidR="00690347" w:rsidRPr="00615E02" w:rsidRDefault="00690347" w:rsidP="00690347">
            <w:pPr>
              <w:widowControl w:val="0"/>
              <w:autoSpaceDN w:val="0"/>
              <w:adjustRightInd w:val="0"/>
              <w:ind w:firstLine="108"/>
              <w:jc w:val="center"/>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177422"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а) кровельщик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BCF020A"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nil"/>
              <w:left w:val="single" w:sz="4" w:space="0" w:color="auto"/>
              <w:bottom w:val="single" w:sz="4" w:space="0" w:color="auto"/>
              <w:right w:val="single" w:sz="8" w:space="0" w:color="auto"/>
            </w:tcBorders>
            <w:vAlign w:val="center"/>
            <w:hideMark/>
          </w:tcPr>
          <w:p w14:paraId="0F8E014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638F90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2832A87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3A7503B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61B74D1"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hideMark/>
          </w:tcPr>
          <w:p w14:paraId="565D55C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nil"/>
              <w:left w:val="single" w:sz="4" w:space="0" w:color="auto"/>
              <w:bottom w:val="single" w:sz="4" w:space="0" w:color="auto"/>
              <w:right w:val="single" w:sz="8" w:space="0" w:color="auto"/>
            </w:tcBorders>
            <w:vAlign w:val="center"/>
            <w:hideMark/>
          </w:tcPr>
          <w:p w14:paraId="55AFD98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6AC2D22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62B5FAA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A5D97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37FA5F8" w14:textId="77777777" w:rsidR="00690347" w:rsidRPr="00615E02" w:rsidRDefault="00690347" w:rsidP="00690347">
            <w:pPr>
              <w:ind w:firstLine="108"/>
              <w:rPr>
                <w:rFonts w:ascii="Times New Roman" w:hAnsi="Times New Roman"/>
                <w:bCs/>
                <w:sz w:val="24"/>
                <w:szCs w:val="24"/>
              </w:rPr>
            </w:pPr>
          </w:p>
        </w:tc>
        <w:tc>
          <w:tcPr>
            <w:tcW w:w="2308" w:type="dxa"/>
            <w:tcBorders>
              <w:top w:val="nil"/>
              <w:left w:val="single" w:sz="4" w:space="0" w:color="auto"/>
              <w:bottom w:val="single" w:sz="4" w:space="0" w:color="auto"/>
              <w:right w:val="single" w:sz="4" w:space="0" w:color="auto"/>
            </w:tcBorders>
            <w:vAlign w:val="center"/>
          </w:tcPr>
          <w:p w14:paraId="030F1EE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nil"/>
              <w:left w:val="single" w:sz="4" w:space="0" w:color="auto"/>
              <w:bottom w:val="single" w:sz="4" w:space="0" w:color="auto"/>
              <w:right w:val="single" w:sz="8" w:space="0" w:color="auto"/>
            </w:tcBorders>
            <w:vAlign w:val="center"/>
          </w:tcPr>
          <w:p w14:paraId="7620FE25"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428251A0" w14:textId="77777777" w:rsidTr="007D57CE">
        <w:trPr>
          <w:trHeight w:val="423"/>
          <w:jc w:val="center"/>
        </w:trPr>
        <w:tc>
          <w:tcPr>
            <w:tcW w:w="1329" w:type="dxa"/>
            <w:vMerge/>
            <w:tcBorders>
              <w:left w:val="single" w:sz="4" w:space="0" w:color="auto"/>
              <w:bottom w:val="single" w:sz="4" w:space="0" w:color="auto"/>
              <w:right w:val="single" w:sz="8" w:space="0" w:color="auto"/>
            </w:tcBorders>
            <w:vAlign w:val="center"/>
          </w:tcPr>
          <w:p w14:paraId="4F05AEC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280F35D4"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nil"/>
              <w:right w:val="single" w:sz="4" w:space="0" w:color="auto"/>
            </w:tcBorders>
            <w:vAlign w:val="center"/>
          </w:tcPr>
          <w:p w14:paraId="6A90D390"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1113B7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nil"/>
              <w:left w:val="single" w:sz="4" w:space="0" w:color="auto"/>
              <w:bottom w:val="single" w:sz="4" w:space="0" w:color="auto"/>
              <w:right w:val="single" w:sz="8" w:space="0" w:color="auto"/>
            </w:tcBorders>
            <w:vAlign w:val="center"/>
          </w:tcPr>
          <w:p w14:paraId="1D2228C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089FACA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1C8234F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4A372A18"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4156BB4D"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б) плотник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hideMark/>
          </w:tcPr>
          <w:p w14:paraId="375C57FC"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6CA81E4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47B96F8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hideMark/>
          </w:tcPr>
          <w:p w14:paraId="70AEF7CD"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hideMark/>
          </w:tcPr>
          <w:p w14:paraId="036566B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4223C0A"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hideMark/>
          </w:tcPr>
          <w:p w14:paraId="1066495E"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vAlign w:val="center"/>
            <w:hideMark/>
          </w:tcPr>
          <w:p w14:paraId="3F1946A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31C966C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F7901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75F8F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806B236"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3EF8B0B"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vAlign w:val="center"/>
          </w:tcPr>
          <w:p w14:paraId="47B6257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D2F6B6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677F05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24C784D"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AAFE00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6831BC36"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570E5DC0"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0,4</w:t>
            </w:r>
          </w:p>
        </w:tc>
      </w:tr>
      <w:tr w:rsidR="00690347" w:rsidRPr="00615E02" w14:paraId="3D4884C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F39759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A61DE4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7992654"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9604ADE"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vAlign w:val="center"/>
          </w:tcPr>
          <w:p w14:paraId="0E25054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758B05B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21BB106"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B62F30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E11D75D"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бетонщик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4D7FEEB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3FF6AE57"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52EAE354"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7167FE19"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D8BE83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3B584572"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446CFA7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23D2393F"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1076A6E0"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181FE542"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1AAAE35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8E0CD6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33412B3"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2</w:t>
            </w:r>
          </w:p>
        </w:tc>
        <w:tc>
          <w:tcPr>
            <w:tcW w:w="1469" w:type="dxa"/>
            <w:tcBorders>
              <w:top w:val="single" w:sz="4" w:space="0" w:color="auto"/>
              <w:left w:val="single" w:sz="4" w:space="0" w:color="auto"/>
              <w:bottom w:val="single" w:sz="4" w:space="0" w:color="auto"/>
              <w:right w:val="single" w:sz="8" w:space="0" w:color="auto"/>
            </w:tcBorders>
          </w:tcPr>
          <w:p w14:paraId="0FBE3E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52D76F9E"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2EC8BC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7BC5306"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EC9EA51"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332EF6CD"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2BBED3F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7F9D3F0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DE1F104"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FE80084"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268AE88"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г) изолировщик не ниже 3 разряда</w:t>
            </w:r>
          </w:p>
        </w:tc>
        <w:tc>
          <w:tcPr>
            <w:tcW w:w="2308" w:type="dxa"/>
            <w:tcBorders>
              <w:top w:val="single" w:sz="4" w:space="0" w:color="auto"/>
              <w:left w:val="single" w:sz="4" w:space="0" w:color="auto"/>
              <w:bottom w:val="single" w:sz="4" w:space="0" w:color="auto"/>
              <w:right w:val="single" w:sz="4" w:space="0" w:color="auto"/>
            </w:tcBorders>
          </w:tcPr>
          <w:p w14:paraId="54FC646E"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&gt;4</w:t>
            </w:r>
          </w:p>
        </w:tc>
        <w:tc>
          <w:tcPr>
            <w:tcW w:w="1469" w:type="dxa"/>
            <w:tcBorders>
              <w:top w:val="single" w:sz="4" w:space="0" w:color="auto"/>
              <w:left w:val="single" w:sz="4" w:space="0" w:color="auto"/>
              <w:bottom w:val="single" w:sz="4" w:space="0" w:color="auto"/>
              <w:right w:val="single" w:sz="8" w:space="0" w:color="auto"/>
            </w:tcBorders>
          </w:tcPr>
          <w:p w14:paraId="71A5C5AC"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w:t>
            </w:r>
          </w:p>
        </w:tc>
      </w:tr>
      <w:tr w:rsidR="00690347" w:rsidRPr="00615E02" w14:paraId="31A202CD"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E88174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55F2FFD9"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64E12F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5C3AF748"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3-4</w:t>
            </w:r>
          </w:p>
        </w:tc>
        <w:tc>
          <w:tcPr>
            <w:tcW w:w="1469" w:type="dxa"/>
            <w:tcBorders>
              <w:top w:val="single" w:sz="4" w:space="0" w:color="auto"/>
              <w:left w:val="single" w:sz="4" w:space="0" w:color="auto"/>
              <w:bottom w:val="single" w:sz="4" w:space="0" w:color="auto"/>
              <w:right w:val="single" w:sz="8" w:space="0" w:color="auto"/>
            </w:tcBorders>
          </w:tcPr>
          <w:p w14:paraId="5D2D65AA"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0,8</w:t>
            </w:r>
          </w:p>
        </w:tc>
      </w:tr>
      <w:tr w:rsidR="00690347" w:rsidRPr="00615E02" w14:paraId="6DECC7A1"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52365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FFC30A0"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8E255BA"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DFF6DC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1-2</w:t>
            </w:r>
          </w:p>
        </w:tc>
        <w:tc>
          <w:tcPr>
            <w:tcW w:w="1469" w:type="dxa"/>
            <w:tcBorders>
              <w:top w:val="single" w:sz="4" w:space="0" w:color="auto"/>
              <w:left w:val="single" w:sz="4" w:space="0" w:color="auto"/>
              <w:bottom w:val="single" w:sz="4" w:space="0" w:color="auto"/>
              <w:right w:val="single" w:sz="8" w:space="0" w:color="auto"/>
            </w:tcBorders>
          </w:tcPr>
          <w:p w14:paraId="7B224CE4"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0,6</w:t>
            </w:r>
          </w:p>
        </w:tc>
      </w:tr>
      <w:tr w:rsidR="00690347" w:rsidRPr="00615E02" w14:paraId="3880F37C"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FB34E9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CDBE93B"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B8F2A23" w14:textId="77777777" w:rsidR="00690347" w:rsidRPr="00615E02" w:rsidRDefault="00690347" w:rsidP="00690347">
            <w:pPr>
              <w:shd w:val="clear" w:color="auto" w:fill="FFFFFF"/>
              <w:ind w:firstLine="108"/>
              <w:rPr>
                <w:rFonts w:ascii="Times New Roman" w:eastAsia="Times New Roman" w:hAnsi="Times New Roman"/>
                <w:sz w:val="24"/>
                <w:szCs w:val="24"/>
                <w:lang w:eastAsia="ru-RU"/>
              </w:rPr>
            </w:pPr>
          </w:p>
        </w:tc>
        <w:tc>
          <w:tcPr>
            <w:tcW w:w="2308" w:type="dxa"/>
            <w:tcBorders>
              <w:top w:val="single" w:sz="4" w:space="0" w:color="auto"/>
              <w:left w:val="single" w:sz="4" w:space="0" w:color="auto"/>
              <w:bottom w:val="single" w:sz="4" w:space="0" w:color="auto"/>
              <w:right w:val="single" w:sz="4" w:space="0" w:color="auto"/>
            </w:tcBorders>
          </w:tcPr>
          <w:p w14:paraId="6E507946"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20495650" w14:textId="77777777" w:rsidR="00690347" w:rsidRPr="00615E02" w:rsidRDefault="00690347" w:rsidP="00690347">
            <w:pPr>
              <w:jc w:val="center"/>
              <w:rPr>
                <w:rFonts w:ascii="Times New Roman" w:hAnsi="Times New Roman"/>
                <w:sz w:val="24"/>
                <w:szCs w:val="24"/>
              </w:rPr>
            </w:pPr>
            <w:r w:rsidRPr="00615E02">
              <w:rPr>
                <w:rFonts w:ascii="Times New Roman" w:hAnsi="Times New Roman"/>
                <w:sz w:val="24"/>
                <w:szCs w:val="24"/>
              </w:rPr>
              <w:t>0</w:t>
            </w:r>
          </w:p>
        </w:tc>
      </w:tr>
      <w:tr w:rsidR="00690347" w:rsidRPr="00615E02" w14:paraId="6FD2D1B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4609AD45"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7C490601"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187861AE" w14:textId="77777777" w:rsidR="00690347" w:rsidRPr="00615E02" w:rsidRDefault="00690347" w:rsidP="00690347">
            <w:pPr>
              <w:shd w:val="clear" w:color="auto" w:fill="FFFFFF"/>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д) штукатур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D4819DD"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&gt;5</w:t>
            </w:r>
          </w:p>
        </w:tc>
        <w:tc>
          <w:tcPr>
            <w:tcW w:w="1469" w:type="dxa"/>
            <w:tcBorders>
              <w:top w:val="single" w:sz="4" w:space="0" w:color="auto"/>
              <w:left w:val="single" w:sz="4" w:space="0" w:color="auto"/>
              <w:bottom w:val="single" w:sz="4" w:space="0" w:color="auto"/>
              <w:right w:val="single" w:sz="8" w:space="0" w:color="auto"/>
            </w:tcBorders>
            <w:vAlign w:val="center"/>
          </w:tcPr>
          <w:p w14:paraId="32152254"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1F0B4A45"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5C38A0F"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994269C"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0399FB41"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548922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0C1BBC16"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54AE47F"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F2D0E57"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4E8BC7D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637E71B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04DCBDC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2368C499"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2CBBA688"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52C977B"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ABC1E21"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5DDCA6A9"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74F296F4"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19960E9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690347" w:rsidRPr="00615E02" w14:paraId="64A5065A"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35F06ECC"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63D75535" w14:textId="77777777" w:rsidR="00690347" w:rsidRPr="00615E02" w:rsidRDefault="00690347" w:rsidP="00690347">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56ECCEEF" w14:textId="77777777" w:rsidR="00690347" w:rsidRPr="00615E02" w:rsidRDefault="00690347" w:rsidP="00690347">
            <w:pPr>
              <w:rPr>
                <w:rFonts w:ascii="Times New Roman" w:hAnsi="Times New Roman"/>
                <w:bCs/>
                <w:sz w:val="24"/>
                <w:szCs w:val="24"/>
              </w:rPr>
            </w:pPr>
            <w:r w:rsidRPr="00615E02">
              <w:rPr>
                <w:rFonts w:ascii="Times New Roman" w:eastAsia="Times New Roman" w:hAnsi="Times New Roman"/>
                <w:sz w:val="24"/>
                <w:szCs w:val="24"/>
                <w:lang w:eastAsia="ru-RU"/>
              </w:rPr>
              <w:t>е) маляр не ниже 3 разряда</w:t>
            </w:r>
          </w:p>
        </w:tc>
        <w:tc>
          <w:tcPr>
            <w:tcW w:w="2308" w:type="dxa"/>
            <w:tcBorders>
              <w:top w:val="single" w:sz="4" w:space="0" w:color="auto"/>
              <w:left w:val="single" w:sz="4" w:space="0" w:color="auto"/>
              <w:bottom w:val="single" w:sz="4" w:space="0" w:color="auto"/>
              <w:right w:val="single" w:sz="4" w:space="0" w:color="auto"/>
            </w:tcBorders>
            <w:vAlign w:val="center"/>
          </w:tcPr>
          <w:p w14:paraId="55CB8A41"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lang w:val="en-US"/>
              </w:rPr>
              <w:t>&gt;</w:t>
            </w:r>
            <w:r w:rsidRPr="00615E02">
              <w:rPr>
                <w:rFonts w:ascii="Times New Roman" w:hAnsi="Times New Roman"/>
                <w:sz w:val="24"/>
                <w:szCs w:val="24"/>
              </w:rPr>
              <w:t>5</w:t>
            </w:r>
          </w:p>
        </w:tc>
        <w:tc>
          <w:tcPr>
            <w:tcW w:w="1469" w:type="dxa"/>
            <w:tcBorders>
              <w:top w:val="single" w:sz="4" w:space="0" w:color="auto"/>
              <w:left w:val="single" w:sz="4" w:space="0" w:color="auto"/>
              <w:bottom w:val="single" w:sz="4" w:space="0" w:color="auto"/>
              <w:right w:val="single" w:sz="8" w:space="0" w:color="auto"/>
            </w:tcBorders>
            <w:vAlign w:val="center"/>
          </w:tcPr>
          <w:p w14:paraId="7C83BADF"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1</w:t>
            </w:r>
          </w:p>
        </w:tc>
      </w:tr>
      <w:tr w:rsidR="00690347" w:rsidRPr="00615E02" w14:paraId="5F8F081B"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29F1A8F3"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36EB4E97"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7C32C84D"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33B1CD2"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4-5</w:t>
            </w:r>
          </w:p>
        </w:tc>
        <w:tc>
          <w:tcPr>
            <w:tcW w:w="1469" w:type="dxa"/>
            <w:tcBorders>
              <w:top w:val="single" w:sz="4" w:space="0" w:color="auto"/>
              <w:left w:val="single" w:sz="4" w:space="0" w:color="auto"/>
              <w:bottom w:val="single" w:sz="4" w:space="0" w:color="auto"/>
              <w:right w:val="single" w:sz="8" w:space="0" w:color="auto"/>
            </w:tcBorders>
            <w:vAlign w:val="center"/>
          </w:tcPr>
          <w:p w14:paraId="4DCD7F07" w14:textId="77777777" w:rsidR="00690347" w:rsidRPr="00615E02" w:rsidRDefault="00690347" w:rsidP="00690347">
            <w:pPr>
              <w:ind w:firstLine="108"/>
              <w:jc w:val="center"/>
              <w:rPr>
                <w:rFonts w:ascii="Times New Roman" w:hAnsi="Times New Roman"/>
                <w:bCs/>
                <w:sz w:val="24"/>
                <w:szCs w:val="24"/>
              </w:rPr>
            </w:pPr>
            <w:r w:rsidRPr="00615E02">
              <w:rPr>
                <w:rFonts w:ascii="Times New Roman" w:hAnsi="Times New Roman"/>
                <w:sz w:val="24"/>
                <w:szCs w:val="24"/>
              </w:rPr>
              <w:t>0,8</w:t>
            </w:r>
          </w:p>
        </w:tc>
      </w:tr>
      <w:tr w:rsidR="00690347" w:rsidRPr="00615E02" w14:paraId="03F3D032" w14:textId="77777777" w:rsidTr="007D57CE">
        <w:trPr>
          <w:trHeight w:val="357"/>
          <w:jc w:val="center"/>
        </w:trPr>
        <w:tc>
          <w:tcPr>
            <w:tcW w:w="1329" w:type="dxa"/>
            <w:vMerge/>
            <w:tcBorders>
              <w:left w:val="single" w:sz="4" w:space="0" w:color="auto"/>
              <w:bottom w:val="single" w:sz="4" w:space="0" w:color="auto"/>
              <w:right w:val="single" w:sz="8" w:space="0" w:color="auto"/>
            </w:tcBorders>
            <w:vAlign w:val="center"/>
          </w:tcPr>
          <w:p w14:paraId="0D36E87A"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bottom w:val="single" w:sz="4" w:space="0" w:color="auto"/>
              <w:right w:val="single" w:sz="4" w:space="0" w:color="auto"/>
            </w:tcBorders>
            <w:vAlign w:val="center"/>
          </w:tcPr>
          <w:p w14:paraId="0E813CAE"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0F01A712"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4D73186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vAlign w:val="center"/>
          </w:tcPr>
          <w:p w14:paraId="537D2B52"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0,6</w:t>
            </w:r>
          </w:p>
        </w:tc>
      </w:tr>
      <w:tr w:rsidR="00690347" w:rsidRPr="00615E02" w14:paraId="0C14B5EE" w14:textId="77777777" w:rsidTr="00807F2D">
        <w:trPr>
          <w:trHeight w:val="357"/>
          <w:jc w:val="center"/>
        </w:trPr>
        <w:tc>
          <w:tcPr>
            <w:tcW w:w="1329" w:type="dxa"/>
            <w:vMerge/>
            <w:tcBorders>
              <w:left w:val="single" w:sz="4" w:space="0" w:color="auto"/>
              <w:right w:val="single" w:sz="8" w:space="0" w:color="auto"/>
            </w:tcBorders>
            <w:vAlign w:val="center"/>
          </w:tcPr>
          <w:p w14:paraId="3B86B4C1" w14:textId="77777777" w:rsidR="00690347" w:rsidRPr="00615E02" w:rsidRDefault="00690347" w:rsidP="00690347">
            <w:pPr>
              <w:ind w:firstLine="108"/>
              <w:rPr>
                <w:rFonts w:ascii="Times New Roman" w:hAnsi="Times New Roman"/>
                <w:bCs/>
                <w:sz w:val="24"/>
                <w:szCs w:val="24"/>
              </w:rPr>
            </w:pPr>
          </w:p>
        </w:tc>
        <w:tc>
          <w:tcPr>
            <w:tcW w:w="2358" w:type="dxa"/>
            <w:vMerge/>
            <w:tcBorders>
              <w:left w:val="single" w:sz="8" w:space="0" w:color="auto"/>
              <w:right w:val="single" w:sz="4" w:space="0" w:color="auto"/>
            </w:tcBorders>
            <w:vAlign w:val="center"/>
          </w:tcPr>
          <w:p w14:paraId="39D1187F" w14:textId="77777777" w:rsidR="00690347" w:rsidRPr="00615E02" w:rsidRDefault="00690347" w:rsidP="00690347">
            <w:pPr>
              <w:ind w:firstLine="108"/>
              <w:rPr>
                <w:rFonts w:ascii="Times New Roman" w:hAnsi="Times New Roman"/>
                <w:bCs/>
                <w:i/>
                <w:sz w:val="24"/>
                <w:szCs w:val="24"/>
                <w:u w:val="single"/>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5A58573" w14:textId="77777777" w:rsidR="00690347" w:rsidRPr="00615E02" w:rsidRDefault="00690347" w:rsidP="00690347">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vAlign w:val="center"/>
          </w:tcPr>
          <w:p w14:paraId="59FD40ED"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vAlign w:val="center"/>
          </w:tcPr>
          <w:p w14:paraId="63B0AE1F" w14:textId="77777777" w:rsidR="00690347" w:rsidRPr="00615E02" w:rsidRDefault="00690347" w:rsidP="00690347">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46AE787C" w14:textId="77777777" w:rsidTr="006F05CD">
        <w:trPr>
          <w:trHeight w:val="357"/>
          <w:jc w:val="center"/>
        </w:trPr>
        <w:tc>
          <w:tcPr>
            <w:tcW w:w="1329" w:type="dxa"/>
            <w:tcBorders>
              <w:left w:val="single" w:sz="4" w:space="0" w:color="auto"/>
              <w:right w:val="single" w:sz="8" w:space="0" w:color="auto"/>
            </w:tcBorders>
            <w:vAlign w:val="center"/>
          </w:tcPr>
          <w:p w14:paraId="6A4BD63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A6609E4"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7967115" w14:textId="482E549C" w:rsidR="0072153F" w:rsidRPr="00807F2D" w:rsidRDefault="0072153F" w:rsidP="0072153F">
            <w:pPr>
              <w:rPr>
                <w:rFonts w:ascii="Times New Roman" w:hAnsi="Times New Roman"/>
                <w:bCs/>
                <w:sz w:val="24"/>
                <w:szCs w:val="24"/>
              </w:rPr>
            </w:pPr>
            <w:r w:rsidRPr="00807F2D">
              <w:rPr>
                <w:rFonts w:ascii="Times New Roman" w:hAnsi="Times New Roman"/>
                <w:bCs/>
                <w:sz w:val="24"/>
                <w:szCs w:val="24"/>
              </w:rPr>
              <w:t>ж)</w:t>
            </w:r>
            <w:r w:rsidRPr="00807F2D">
              <w:rPr>
                <w:rFonts w:ascii="Times New Roman" w:hAnsi="Times New Roman"/>
                <w:color w:val="000000"/>
                <w:sz w:val="24"/>
                <w:szCs w:val="24"/>
              </w:rPr>
              <w:t xml:space="preserve"> электромонтажник 3 </w:t>
            </w:r>
            <w:r w:rsidRPr="00807F2D">
              <w:rPr>
                <w:rFonts w:ascii="Times New Roman" w:hAnsi="Times New Roman"/>
                <w:color w:val="000000"/>
                <w:sz w:val="24"/>
                <w:szCs w:val="24"/>
                <w:shd w:val="clear" w:color="auto" w:fill="FFFFFF"/>
              </w:rPr>
              <w:t xml:space="preserve">квалификационной группы </w:t>
            </w:r>
            <w:r w:rsidRPr="00807F2D">
              <w:rPr>
                <w:rFonts w:ascii="Times New Roman" w:hAnsi="Times New Roman"/>
                <w:color w:val="000000"/>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217CF2D8" w14:textId="673617B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517D157F" w14:textId="0F3258C0"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21F9F739" w14:textId="77777777" w:rsidTr="006F05CD">
        <w:trPr>
          <w:trHeight w:val="357"/>
          <w:jc w:val="center"/>
        </w:trPr>
        <w:tc>
          <w:tcPr>
            <w:tcW w:w="1329" w:type="dxa"/>
            <w:tcBorders>
              <w:left w:val="single" w:sz="4" w:space="0" w:color="auto"/>
              <w:right w:val="single" w:sz="8" w:space="0" w:color="auto"/>
            </w:tcBorders>
            <w:vAlign w:val="center"/>
          </w:tcPr>
          <w:p w14:paraId="51D4BCE8"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95FEA9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1FB6B829"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FC3BD8F" w14:textId="432EDEB3"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534BE76C" w14:textId="620EB614"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60A801CA" w14:textId="77777777" w:rsidTr="006F05CD">
        <w:trPr>
          <w:trHeight w:val="357"/>
          <w:jc w:val="center"/>
        </w:trPr>
        <w:tc>
          <w:tcPr>
            <w:tcW w:w="1329" w:type="dxa"/>
            <w:tcBorders>
              <w:left w:val="single" w:sz="4" w:space="0" w:color="auto"/>
              <w:right w:val="single" w:sz="8" w:space="0" w:color="auto"/>
            </w:tcBorders>
            <w:vAlign w:val="center"/>
          </w:tcPr>
          <w:p w14:paraId="36D1D49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2AD56ED0"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908DFC0"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447CBFD0" w14:textId="578723AE"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00D75A18" w14:textId="6F6667CB"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72699A8B" w14:textId="77777777" w:rsidTr="00050014">
        <w:trPr>
          <w:trHeight w:val="244"/>
          <w:jc w:val="center"/>
        </w:trPr>
        <w:tc>
          <w:tcPr>
            <w:tcW w:w="1329" w:type="dxa"/>
            <w:tcBorders>
              <w:left w:val="single" w:sz="4" w:space="0" w:color="auto"/>
              <w:right w:val="single" w:sz="8" w:space="0" w:color="auto"/>
            </w:tcBorders>
            <w:vAlign w:val="center"/>
          </w:tcPr>
          <w:p w14:paraId="0CC23A01"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237DE81"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045FBFCD"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84DD324" w14:textId="5ED024AA"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CAA0AB6" w14:textId="570B916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56B19F39" w14:textId="77777777" w:rsidTr="006F05CD">
        <w:trPr>
          <w:trHeight w:val="357"/>
          <w:jc w:val="center"/>
        </w:trPr>
        <w:tc>
          <w:tcPr>
            <w:tcW w:w="1329" w:type="dxa"/>
            <w:tcBorders>
              <w:left w:val="single" w:sz="4" w:space="0" w:color="auto"/>
              <w:right w:val="single" w:sz="8" w:space="0" w:color="auto"/>
            </w:tcBorders>
            <w:vAlign w:val="center"/>
          </w:tcPr>
          <w:p w14:paraId="405060CA"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669DFDCC"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0F1F0170" w14:textId="3386ED65"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з)</w:t>
            </w:r>
            <w:r w:rsidRPr="00807F2D">
              <w:rPr>
                <w:rFonts w:ascii="Times New Roman" w:eastAsia="Times New Roman" w:hAnsi="Times New Roman"/>
                <w:color w:val="000000"/>
                <w:sz w:val="24"/>
                <w:szCs w:val="24"/>
                <w:lang w:eastAsia="ru-RU"/>
              </w:rPr>
              <w:t xml:space="preserve"> </w:t>
            </w:r>
            <w:proofErr w:type="spellStart"/>
            <w:r w:rsidRPr="00807F2D">
              <w:rPr>
                <w:rFonts w:ascii="Times New Roman" w:eastAsia="Times New Roman" w:hAnsi="Times New Roman"/>
                <w:color w:val="000000"/>
                <w:sz w:val="24"/>
                <w:szCs w:val="24"/>
                <w:lang w:eastAsia="ru-RU"/>
              </w:rPr>
              <w:t>электрогазосварщик</w:t>
            </w:r>
            <w:proofErr w:type="spellEnd"/>
            <w:r w:rsidRPr="00807F2D">
              <w:rPr>
                <w:rFonts w:ascii="Times New Roman" w:eastAsia="Times New Roman" w:hAnsi="Times New Roman"/>
                <w:color w:val="000000"/>
                <w:sz w:val="24"/>
                <w:szCs w:val="24"/>
                <w:lang w:eastAsia="ru-RU"/>
              </w:rPr>
              <w:t xml:space="preserve"> не ниже 4 разряда</w:t>
            </w:r>
          </w:p>
          <w:p w14:paraId="561E61D6" w14:textId="30C6ADCE" w:rsidR="0072153F" w:rsidRPr="00807F2D" w:rsidRDefault="0072153F" w:rsidP="0072153F">
            <w:pPr>
              <w:ind w:firstLine="108"/>
              <w:rPr>
                <w:rFonts w:ascii="Times New Roman" w:hAnsi="Times New Roman"/>
                <w:bCs/>
                <w:sz w:val="24"/>
                <w:szCs w:val="24"/>
              </w:rPr>
            </w:pPr>
            <w:r>
              <w:rPr>
                <w:rFonts w:ascii="Times New Roman" w:hAnsi="Times New Roman"/>
                <w:bCs/>
                <w:sz w:val="24"/>
                <w:szCs w:val="24"/>
              </w:rPr>
              <w:t xml:space="preserve"> </w:t>
            </w:r>
          </w:p>
        </w:tc>
        <w:tc>
          <w:tcPr>
            <w:tcW w:w="2308" w:type="dxa"/>
            <w:tcBorders>
              <w:top w:val="single" w:sz="4" w:space="0" w:color="auto"/>
              <w:left w:val="single" w:sz="4" w:space="0" w:color="auto"/>
              <w:bottom w:val="single" w:sz="4" w:space="0" w:color="auto"/>
              <w:right w:val="single" w:sz="4" w:space="0" w:color="auto"/>
            </w:tcBorders>
          </w:tcPr>
          <w:p w14:paraId="669C29B4" w14:textId="296F9AC8"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0FF8CBDD" w14:textId="3991C1F3"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2064F44" w14:textId="77777777" w:rsidTr="006F05CD">
        <w:trPr>
          <w:trHeight w:val="357"/>
          <w:jc w:val="center"/>
        </w:trPr>
        <w:tc>
          <w:tcPr>
            <w:tcW w:w="1329" w:type="dxa"/>
            <w:tcBorders>
              <w:left w:val="single" w:sz="4" w:space="0" w:color="auto"/>
              <w:right w:val="single" w:sz="8" w:space="0" w:color="auto"/>
            </w:tcBorders>
            <w:vAlign w:val="center"/>
          </w:tcPr>
          <w:p w14:paraId="201AF64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456801D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421B5BBA"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2E9ABCCC" w14:textId="27CA523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0149A9DE" w14:textId="17C0874F"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3C026394" w14:textId="77777777" w:rsidTr="006F05CD">
        <w:trPr>
          <w:trHeight w:val="357"/>
          <w:jc w:val="center"/>
        </w:trPr>
        <w:tc>
          <w:tcPr>
            <w:tcW w:w="1329" w:type="dxa"/>
            <w:tcBorders>
              <w:left w:val="single" w:sz="4" w:space="0" w:color="auto"/>
              <w:right w:val="single" w:sz="8" w:space="0" w:color="auto"/>
            </w:tcBorders>
            <w:vAlign w:val="center"/>
          </w:tcPr>
          <w:p w14:paraId="1678EF7C"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38881587"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57AEBFB2"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65FCFFD4" w14:textId="5013A330"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35EF64FF" w14:textId="1C6838D7"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45099425" w14:textId="77777777" w:rsidTr="006F05CD">
        <w:trPr>
          <w:trHeight w:val="357"/>
          <w:jc w:val="center"/>
        </w:trPr>
        <w:tc>
          <w:tcPr>
            <w:tcW w:w="1329" w:type="dxa"/>
            <w:tcBorders>
              <w:left w:val="single" w:sz="4" w:space="0" w:color="auto"/>
              <w:right w:val="single" w:sz="8" w:space="0" w:color="auto"/>
            </w:tcBorders>
            <w:vAlign w:val="center"/>
          </w:tcPr>
          <w:p w14:paraId="26F34437"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D8CBA96"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7ADEE6B4" w14:textId="77777777" w:rsidR="0072153F" w:rsidRPr="00807F2D"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4457BE7" w14:textId="65593FC2"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8AF3825" w14:textId="2BEFE366"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r w:rsidR="0072153F" w:rsidRPr="00615E02" w14:paraId="29F58131" w14:textId="77777777" w:rsidTr="006F05CD">
        <w:trPr>
          <w:trHeight w:val="357"/>
          <w:jc w:val="center"/>
        </w:trPr>
        <w:tc>
          <w:tcPr>
            <w:tcW w:w="1329" w:type="dxa"/>
            <w:tcBorders>
              <w:left w:val="single" w:sz="4" w:space="0" w:color="auto"/>
              <w:right w:val="single" w:sz="8" w:space="0" w:color="auto"/>
            </w:tcBorders>
            <w:vAlign w:val="center"/>
          </w:tcPr>
          <w:p w14:paraId="6759C379"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79ACEAFF" w14:textId="77777777" w:rsidR="0072153F" w:rsidRPr="00615E02" w:rsidRDefault="0072153F" w:rsidP="0072153F">
            <w:pPr>
              <w:ind w:firstLine="108"/>
              <w:rPr>
                <w:rFonts w:ascii="Times New Roman" w:hAnsi="Times New Roman"/>
                <w:bCs/>
                <w:i/>
                <w:sz w:val="24"/>
                <w:szCs w:val="24"/>
                <w:u w:val="single"/>
              </w:rPr>
            </w:pPr>
          </w:p>
        </w:tc>
        <w:tc>
          <w:tcPr>
            <w:tcW w:w="2693" w:type="dxa"/>
            <w:vMerge w:val="restart"/>
            <w:tcBorders>
              <w:top w:val="single" w:sz="4" w:space="0" w:color="auto"/>
              <w:left w:val="single" w:sz="4" w:space="0" w:color="auto"/>
              <w:right w:val="single" w:sz="4" w:space="0" w:color="auto"/>
            </w:tcBorders>
            <w:vAlign w:val="center"/>
          </w:tcPr>
          <w:p w14:paraId="3124F57F" w14:textId="77777777" w:rsidR="0072153F" w:rsidRPr="00807F2D" w:rsidRDefault="0072153F" w:rsidP="0072153F">
            <w:pPr>
              <w:shd w:val="clear" w:color="auto" w:fill="FFFFFF"/>
              <w:spacing w:after="0" w:line="240" w:lineRule="auto"/>
              <w:rPr>
                <w:rFonts w:ascii="Times New Roman" w:hAnsi="Times New Roman"/>
                <w:bCs/>
                <w:sz w:val="24"/>
                <w:szCs w:val="24"/>
              </w:rPr>
            </w:pPr>
          </w:p>
          <w:p w14:paraId="391A295E" w14:textId="58D37C5B" w:rsidR="0072153F" w:rsidRPr="00807F2D" w:rsidRDefault="0072153F" w:rsidP="0072153F">
            <w:pPr>
              <w:shd w:val="clear" w:color="auto" w:fill="FFFFFF"/>
              <w:spacing w:after="0" w:line="240" w:lineRule="auto"/>
              <w:rPr>
                <w:rFonts w:ascii="Times New Roman" w:eastAsia="Times New Roman" w:hAnsi="Times New Roman"/>
                <w:color w:val="000000"/>
                <w:sz w:val="24"/>
                <w:szCs w:val="24"/>
                <w:lang w:eastAsia="ru-RU"/>
              </w:rPr>
            </w:pPr>
            <w:r w:rsidRPr="00807F2D">
              <w:rPr>
                <w:rFonts w:ascii="Times New Roman" w:hAnsi="Times New Roman"/>
                <w:bCs/>
                <w:sz w:val="24"/>
                <w:szCs w:val="24"/>
              </w:rPr>
              <w:t>к)</w:t>
            </w:r>
            <w:r w:rsidRPr="00807F2D">
              <w:rPr>
                <w:rFonts w:ascii="Times New Roman" w:eastAsia="Times New Roman" w:hAnsi="Times New Roman"/>
                <w:color w:val="000000"/>
                <w:sz w:val="24"/>
                <w:szCs w:val="24"/>
                <w:lang w:eastAsia="ru-RU"/>
              </w:rPr>
              <w:t xml:space="preserve"> слесарь-сантехник не ниже 4 разряда</w:t>
            </w:r>
          </w:p>
          <w:p w14:paraId="79C02401" w14:textId="1AAEA5C5" w:rsidR="0072153F" w:rsidRPr="00807F2D" w:rsidRDefault="0072153F" w:rsidP="0072153F">
            <w:pPr>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5B3245CE" w14:textId="2CF38571"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&gt;3</w:t>
            </w:r>
          </w:p>
        </w:tc>
        <w:tc>
          <w:tcPr>
            <w:tcW w:w="1469" w:type="dxa"/>
            <w:tcBorders>
              <w:top w:val="single" w:sz="4" w:space="0" w:color="auto"/>
              <w:left w:val="single" w:sz="4" w:space="0" w:color="auto"/>
              <w:bottom w:val="single" w:sz="4" w:space="0" w:color="auto"/>
              <w:right w:val="single" w:sz="8" w:space="0" w:color="auto"/>
            </w:tcBorders>
          </w:tcPr>
          <w:p w14:paraId="32ACCB06" w14:textId="1552FB2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1</w:t>
            </w:r>
          </w:p>
        </w:tc>
      </w:tr>
      <w:tr w:rsidR="0072153F" w:rsidRPr="00615E02" w14:paraId="08FCE655" w14:textId="77777777" w:rsidTr="006F05CD">
        <w:trPr>
          <w:trHeight w:val="357"/>
          <w:jc w:val="center"/>
        </w:trPr>
        <w:tc>
          <w:tcPr>
            <w:tcW w:w="1329" w:type="dxa"/>
            <w:tcBorders>
              <w:left w:val="single" w:sz="4" w:space="0" w:color="auto"/>
              <w:right w:val="single" w:sz="8" w:space="0" w:color="auto"/>
            </w:tcBorders>
            <w:vAlign w:val="center"/>
          </w:tcPr>
          <w:p w14:paraId="5FBF91E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534E1CC5"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76B28C14"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3AB4C54A" w14:textId="2B7A8686"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2-3</w:t>
            </w:r>
          </w:p>
        </w:tc>
        <w:tc>
          <w:tcPr>
            <w:tcW w:w="1469" w:type="dxa"/>
            <w:tcBorders>
              <w:top w:val="single" w:sz="4" w:space="0" w:color="auto"/>
              <w:left w:val="single" w:sz="4" w:space="0" w:color="auto"/>
              <w:bottom w:val="single" w:sz="4" w:space="0" w:color="auto"/>
              <w:right w:val="single" w:sz="8" w:space="0" w:color="auto"/>
            </w:tcBorders>
          </w:tcPr>
          <w:p w14:paraId="4401829F" w14:textId="16879DB8"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0,8</w:t>
            </w:r>
          </w:p>
        </w:tc>
      </w:tr>
      <w:tr w:rsidR="0072153F" w:rsidRPr="00615E02" w14:paraId="775DC03F" w14:textId="77777777" w:rsidTr="006F05CD">
        <w:trPr>
          <w:trHeight w:val="357"/>
          <w:jc w:val="center"/>
        </w:trPr>
        <w:tc>
          <w:tcPr>
            <w:tcW w:w="1329" w:type="dxa"/>
            <w:tcBorders>
              <w:left w:val="single" w:sz="4" w:space="0" w:color="auto"/>
              <w:right w:val="single" w:sz="8" w:space="0" w:color="auto"/>
            </w:tcBorders>
            <w:vAlign w:val="center"/>
          </w:tcPr>
          <w:p w14:paraId="4206B48F"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right w:val="single" w:sz="4" w:space="0" w:color="auto"/>
            </w:tcBorders>
            <w:vAlign w:val="center"/>
          </w:tcPr>
          <w:p w14:paraId="1649A978"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right w:val="single" w:sz="4" w:space="0" w:color="auto"/>
            </w:tcBorders>
            <w:vAlign w:val="center"/>
          </w:tcPr>
          <w:p w14:paraId="22F71A11"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7CAFBDDD" w14:textId="6BBA69EB"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1</w:t>
            </w:r>
          </w:p>
        </w:tc>
        <w:tc>
          <w:tcPr>
            <w:tcW w:w="1469" w:type="dxa"/>
            <w:tcBorders>
              <w:top w:val="single" w:sz="4" w:space="0" w:color="auto"/>
              <w:left w:val="single" w:sz="4" w:space="0" w:color="auto"/>
              <w:bottom w:val="single" w:sz="4" w:space="0" w:color="auto"/>
              <w:right w:val="single" w:sz="8" w:space="0" w:color="auto"/>
            </w:tcBorders>
          </w:tcPr>
          <w:p w14:paraId="7D13B042" w14:textId="697E408C"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0,6</w:t>
            </w:r>
          </w:p>
        </w:tc>
      </w:tr>
      <w:tr w:rsidR="0072153F" w:rsidRPr="00615E02" w14:paraId="16FB113A" w14:textId="77777777" w:rsidTr="00050014">
        <w:trPr>
          <w:trHeight w:val="70"/>
          <w:jc w:val="center"/>
        </w:trPr>
        <w:tc>
          <w:tcPr>
            <w:tcW w:w="1329" w:type="dxa"/>
            <w:tcBorders>
              <w:left w:val="single" w:sz="4" w:space="0" w:color="auto"/>
              <w:bottom w:val="single" w:sz="4" w:space="0" w:color="auto"/>
              <w:right w:val="single" w:sz="8" w:space="0" w:color="auto"/>
            </w:tcBorders>
            <w:vAlign w:val="center"/>
          </w:tcPr>
          <w:p w14:paraId="73DCE63D" w14:textId="77777777" w:rsidR="0072153F" w:rsidRPr="00615E02" w:rsidRDefault="0072153F" w:rsidP="0072153F">
            <w:pPr>
              <w:ind w:firstLine="108"/>
              <w:rPr>
                <w:rFonts w:ascii="Times New Roman" w:hAnsi="Times New Roman"/>
                <w:bCs/>
                <w:sz w:val="24"/>
                <w:szCs w:val="24"/>
              </w:rPr>
            </w:pPr>
          </w:p>
        </w:tc>
        <w:tc>
          <w:tcPr>
            <w:tcW w:w="2358" w:type="dxa"/>
            <w:tcBorders>
              <w:left w:val="single" w:sz="8" w:space="0" w:color="auto"/>
              <w:bottom w:val="single" w:sz="4" w:space="0" w:color="auto"/>
              <w:right w:val="single" w:sz="4" w:space="0" w:color="auto"/>
            </w:tcBorders>
            <w:vAlign w:val="center"/>
          </w:tcPr>
          <w:p w14:paraId="7C79A8EB" w14:textId="77777777" w:rsidR="0072153F" w:rsidRPr="00615E02" w:rsidRDefault="0072153F" w:rsidP="0072153F">
            <w:pPr>
              <w:ind w:firstLine="108"/>
              <w:rPr>
                <w:rFonts w:ascii="Times New Roman" w:hAnsi="Times New Roman"/>
                <w:bCs/>
                <w:i/>
                <w:sz w:val="24"/>
                <w:szCs w:val="24"/>
                <w:u w:val="single"/>
              </w:rPr>
            </w:pPr>
          </w:p>
        </w:tc>
        <w:tc>
          <w:tcPr>
            <w:tcW w:w="2693" w:type="dxa"/>
            <w:vMerge/>
            <w:tcBorders>
              <w:left w:val="single" w:sz="4" w:space="0" w:color="auto"/>
              <w:bottom w:val="single" w:sz="4" w:space="0" w:color="auto"/>
              <w:right w:val="single" w:sz="4" w:space="0" w:color="auto"/>
            </w:tcBorders>
            <w:vAlign w:val="center"/>
          </w:tcPr>
          <w:p w14:paraId="62523BD3" w14:textId="77777777" w:rsidR="0072153F" w:rsidRPr="00615E02" w:rsidRDefault="0072153F" w:rsidP="0072153F">
            <w:pPr>
              <w:ind w:firstLine="108"/>
              <w:rPr>
                <w:rFonts w:ascii="Times New Roman" w:hAnsi="Times New Roman"/>
                <w:bCs/>
                <w:sz w:val="24"/>
                <w:szCs w:val="24"/>
              </w:rPr>
            </w:pPr>
          </w:p>
        </w:tc>
        <w:tc>
          <w:tcPr>
            <w:tcW w:w="2308" w:type="dxa"/>
            <w:tcBorders>
              <w:top w:val="single" w:sz="4" w:space="0" w:color="auto"/>
              <w:left w:val="single" w:sz="4" w:space="0" w:color="auto"/>
              <w:bottom w:val="single" w:sz="4" w:space="0" w:color="auto"/>
              <w:right w:val="single" w:sz="4" w:space="0" w:color="auto"/>
            </w:tcBorders>
          </w:tcPr>
          <w:p w14:paraId="07CE029F" w14:textId="2B7F3585" w:rsidR="0072153F" w:rsidRPr="00615E02" w:rsidRDefault="0072153F" w:rsidP="0072153F">
            <w:pPr>
              <w:ind w:firstLine="108"/>
              <w:jc w:val="center"/>
              <w:rPr>
                <w:rFonts w:ascii="Times New Roman" w:hAnsi="Times New Roman"/>
                <w:sz w:val="24"/>
                <w:szCs w:val="24"/>
              </w:rPr>
            </w:pPr>
            <w:r>
              <w:rPr>
                <w:rFonts w:ascii="Times New Roman" w:hAnsi="Times New Roman"/>
                <w:sz w:val="24"/>
                <w:szCs w:val="24"/>
              </w:rPr>
              <w:t>0</w:t>
            </w:r>
          </w:p>
        </w:tc>
        <w:tc>
          <w:tcPr>
            <w:tcW w:w="1469" w:type="dxa"/>
            <w:tcBorders>
              <w:top w:val="single" w:sz="4" w:space="0" w:color="auto"/>
              <w:left w:val="single" w:sz="4" w:space="0" w:color="auto"/>
              <w:bottom w:val="single" w:sz="4" w:space="0" w:color="auto"/>
              <w:right w:val="single" w:sz="8" w:space="0" w:color="auto"/>
            </w:tcBorders>
          </w:tcPr>
          <w:p w14:paraId="05472FA2" w14:textId="4A34F00E" w:rsidR="0072153F" w:rsidRPr="00615E02" w:rsidRDefault="0072153F" w:rsidP="0072153F">
            <w:pPr>
              <w:ind w:firstLine="108"/>
              <w:jc w:val="center"/>
              <w:rPr>
                <w:rFonts w:ascii="Times New Roman" w:hAnsi="Times New Roman"/>
                <w:sz w:val="24"/>
                <w:szCs w:val="24"/>
              </w:rPr>
            </w:pPr>
            <w:r w:rsidRPr="00615E02">
              <w:rPr>
                <w:rFonts w:ascii="Times New Roman" w:hAnsi="Times New Roman"/>
                <w:sz w:val="24"/>
                <w:szCs w:val="24"/>
              </w:rPr>
              <w:t>0</w:t>
            </w:r>
          </w:p>
        </w:tc>
      </w:tr>
    </w:tbl>
    <w:p w14:paraId="119416B3"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p w14:paraId="79377D15"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15E02">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60C68756"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r w:rsidRPr="00615E02">
        <w:rPr>
          <w:rFonts w:ascii="Times New Roman" w:eastAsia="Times New Roman" w:hAnsi="Times New Roman"/>
          <w:sz w:val="24"/>
          <w:szCs w:val="24"/>
          <w:lang w:eastAsia="ru-RU"/>
        </w:rPr>
        <w:t>» равна 0.</w:t>
      </w:r>
    </w:p>
    <w:p w14:paraId="3B42E00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0F9A75EB" w14:textId="77777777" w:rsidR="00690347" w:rsidRPr="00615E02" w:rsidRDefault="00690347" w:rsidP="00690347">
      <w:pPr>
        <w:suppressAutoHyphens/>
        <w:autoSpaceDE w:val="0"/>
        <w:spacing w:after="0"/>
        <w:ind w:firstLine="643"/>
        <w:jc w:val="both"/>
        <w:rPr>
          <w:rFonts w:ascii="Times New Roman" w:hAnsi="Times New Roman"/>
          <w:bCs/>
          <w:sz w:val="24"/>
          <w:szCs w:val="24"/>
          <w:lang w:eastAsia="ar-SA"/>
        </w:rPr>
      </w:pPr>
      <w:r w:rsidRPr="00615E02">
        <w:rPr>
          <w:rFonts w:ascii="Times New Roman" w:hAnsi="Times New Roman"/>
          <w:bCs/>
          <w:color w:val="000000"/>
          <w:sz w:val="24"/>
          <w:szCs w:val="24"/>
          <w:lang w:eastAsia="ar-SA"/>
        </w:rPr>
        <w:t xml:space="preserve">Соотношение между значениями коэффициентов отклонения по показателю «Соблюдение техники безопасности (количество несчастных случаев при </w:t>
      </w:r>
      <w:r w:rsidRPr="00615E02">
        <w:rPr>
          <w:rFonts w:ascii="Times New Roman" w:hAnsi="Times New Roman"/>
          <w:bCs/>
          <w:sz w:val="24"/>
          <w:szCs w:val="24"/>
          <w:lang w:eastAsia="ar-SA"/>
        </w:rPr>
        <w:t>производстве работ за последние три года)» (Коткл</w:t>
      </w:r>
      <w:r w:rsidRPr="00615E02">
        <w:rPr>
          <w:rFonts w:ascii="Times New Roman" w:hAnsi="Times New Roman"/>
          <w:bCs/>
          <w:sz w:val="24"/>
          <w:szCs w:val="24"/>
          <w:vertAlign w:val="subscript"/>
          <w:lang w:eastAsia="ar-SA"/>
        </w:rPr>
        <w:t>2i</w:t>
      </w:r>
      <w:r w:rsidRPr="00615E02">
        <w:rPr>
          <w:rFonts w:ascii="Times New Roman" w:hAnsi="Times New Roman"/>
          <w:bCs/>
          <w:sz w:val="24"/>
          <w:szCs w:val="24"/>
          <w:lang w:eastAsia="ar-SA"/>
        </w:rPr>
        <w:t>) устанавливается в диапазоне, указанном в Таблице № 6.</w:t>
      </w:r>
    </w:p>
    <w:p w14:paraId="33AA8360" w14:textId="77777777" w:rsidR="00690347" w:rsidRPr="00615E02" w:rsidRDefault="00690347" w:rsidP="00690347">
      <w:pPr>
        <w:suppressAutoHyphens/>
        <w:autoSpaceDE w:val="0"/>
        <w:spacing w:after="0"/>
        <w:ind w:left="283" w:firstLine="36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6</w:t>
      </w:r>
    </w:p>
    <w:tbl>
      <w:tblPr>
        <w:tblW w:w="103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101"/>
        <w:gridCol w:w="2269"/>
        <w:gridCol w:w="1986"/>
      </w:tblGrid>
      <w:tr w:rsidR="00690347" w:rsidRPr="00615E02" w14:paraId="40C2D3B9" w14:textId="77777777" w:rsidTr="00690347">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2F7ECCE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Баллы</w:t>
            </w:r>
          </w:p>
        </w:tc>
        <w:tc>
          <w:tcPr>
            <w:tcW w:w="5101" w:type="dxa"/>
            <w:vMerge w:val="restart"/>
            <w:tcBorders>
              <w:top w:val="single" w:sz="4" w:space="0" w:color="auto"/>
              <w:left w:val="single" w:sz="4" w:space="0" w:color="auto"/>
              <w:bottom w:val="single" w:sz="4" w:space="0" w:color="auto"/>
              <w:right w:val="single" w:sz="4" w:space="0" w:color="auto"/>
            </w:tcBorders>
            <w:hideMark/>
          </w:tcPr>
          <w:p w14:paraId="2E8750EC"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Показатель</w:t>
            </w:r>
          </w:p>
        </w:tc>
        <w:tc>
          <w:tcPr>
            <w:tcW w:w="4255" w:type="dxa"/>
            <w:gridSpan w:val="2"/>
            <w:tcBorders>
              <w:top w:val="single" w:sz="4" w:space="0" w:color="auto"/>
              <w:left w:val="single" w:sz="4" w:space="0" w:color="auto"/>
              <w:bottom w:val="single" w:sz="4" w:space="0" w:color="auto"/>
              <w:right w:val="single" w:sz="4" w:space="0" w:color="auto"/>
            </w:tcBorders>
            <w:hideMark/>
          </w:tcPr>
          <w:p w14:paraId="18383E8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Величина коэффициента отклонения</w:t>
            </w:r>
          </w:p>
        </w:tc>
      </w:tr>
      <w:tr w:rsidR="00690347" w:rsidRPr="00615E02" w14:paraId="6A09A2FC" w14:textId="77777777" w:rsidTr="00690347">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413986"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A4890F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6CED170F"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E9A8C6A"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sz w:val="24"/>
                <w:szCs w:val="24"/>
              </w:rPr>
              <w:t>Значение коэффициента отклонения</w:t>
            </w:r>
          </w:p>
        </w:tc>
      </w:tr>
      <w:tr w:rsidR="00690347" w:rsidRPr="00615E02" w14:paraId="62567830" w14:textId="77777777" w:rsidTr="00690347">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EBE8DA5" w14:textId="66209969" w:rsidR="00690347" w:rsidRPr="00615E02" w:rsidRDefault="00050014" w:rsidP="00690347">
            <w:pPr>
              <w:suppressAutoHyphens/>
              <w:autoSpaceDE w:val="0"/>
              <w:spacing w:after="0"/>
              <w:jc w:val="center"/>
              <w:rPr>
                <w:rFonts w:ascii="Times New Roman" w:hAnsi="Times New Roman"/>
                <w:bCs/>
                <w:color w:val="000000"/>
                <w:sz w:val="24"/>
                <w:szCs w:val="24"/>
                <w:lang w:eastAsia="ar-SA"/>
              </w:rPr>
            </w:pPr>
            <w:r>
              <w:rPr>
                <w:rFonts w:ascii="Times New Roman" w:hAnsi="Times New Roman"/>
                <w:bCs/>
                <w:color w:val="000000"/>
                <w:sz w:val="24"/>
                <w:szCs w:val="24"/>
                <w:lang w:eastAsia="ar-SA"/>
              </w:rPr>
              <w:t>50</w:t>
            </w: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14:paraId="3F4C9C3A"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Соблюдение техники безопасности (количество несчастных случаев при производстве работ за последние три года)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79123A2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B4CF4C1"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1,0</w:t>
            </w:r>
          </w:p>
        </w:tc>
      </w:tr>
      <w:tr w:rsidR="00690347" w:rsidRPr="00615E02" w14:paraId="10E8EFBC"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2A4DAEB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013578AF"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7B6373E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1-2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161D303"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0,5</w:t>
            </w:r>
          </w:p>
        </w:tc>
      </w:tr>
      <w:tr w:rsidR="00690347" w:rsidRPr="00615E02" w14:paraId="7B8DED94" w14:textId="77777777" w:rsidTr="00690347">
        <w:tc>
          <w:tcPr>
            <w:tcW w:w="994" w:type="dxa"/>
            <w:vMerge/>
            <w:tcBorders>
              <w:top w:val="single" w:sz="4" w:space="0" w:color="auto"/>
              <w:left w:val="single" w:sz="4" w:space="0" w:color="auto"/>
              <w:bottom w:val="single" w:sz="4" w:space="0" w:color="auto"/>
              <w:right w:val="single" w:sz="4" w:space="0" w:color="auto"/>
            </w:tcBorders>
            <w:vAlign w:val="center"/>
            <w:hideMark/>
          </w:tcPr>
          <w:p w14:paraId="5341CA60"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5101" w:type="dxa"/>
            <w:vMerge/>
            <w:tcBorders>
              <w:top w:val="single" w:sz="4" w:space="0" w:color="auto"/>
              <w:left w:val="single" w:sz="4" w:space="0" w:color="auto"/>
              <w:bottom w:val="single" w:sz="4" w:space="0" w:color="auto"/>
              <w:right w:val="single" w:sz="4" w:space="0" w:color="auto"/>
            </w:tcBorders>
            <w:vAlign w:val="center"/>
            <w:hideMark/>
          </w:tcPr>
          <w:p w14:paraId="1DFD9EDE" w14:textId="77777777" w:rsidR="00690347" w:rsidRPr="00615E02" w:rsidRDefault="00690347" w:rsidP="00690347">
            <w:pPr>
              <w:suppressAutoHyphens/>
              <w:autoSpaceDE w:val="0"/>
              <w:spacing w:after="0"/>
              <w:jc w:val="both"/>
              <w:rPr>
                <w:rFonts w:ascii="Times New Roman" w:hAnsi="Times New Roman"/>
                <w:bCs/>
                <w:color w:val="000000"/>
                <w:sz w:val="24"/>
                <w:szCs w:val="24"/>
                <w:lang w:eastAsia="ar-SA"/>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25C463E5"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Более 2-х</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A391956" w14:textId="77777777" w:rsidR="00690347" w:rsidRPr="00615E02" w:rsidRDefault="00690347" w:rsidP="00690347">
            <w:pPr>
              <w:suppressAutoHyphens/>
              <w:autoSpaceDE w:val="0"/>
              <w:spacing w:after="0"/>
              <w:jc w:val="center"/>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0</w:t>
            </w:r>
          </w:p>
        </w:tc>
      </w:tr>
    </w:tbl>
    <w:p w14:paraId="0EE031FE" w14:textId="77777777" w:rsidR="00690347" w:rsidRPr="00615E02" w:rsidRDefault="00690347" w:rsidP="00690347">
      <w:pPr>
        <w:shd w:val="clear" w:color="auto" w:fill="FFFFFF"/>
        <w:suppressAutoHyphens/>
        <w:autoSpaceDE w:val="0"/>
        <w:spacing w:after="0"/>
        <w:ind w:firstLine="567"/>
        <w:jc w:val="both"/>
        <w:rPr>
          <w:rFonts w:ascii="Times New Roman" w:hAnsi="Times New Roman"/>
          <w:bCs/>
          <w:color w:val="000000"/>
          <w:spacing w:val="-2"/>
          <w:sz w:val="24"/>
          <w:szCs w:val="24"/>
          <w:lang w:eastAsia="ar-SA"/>
        </w:rPr>
      </w:pPr>
    </w:p>
    <w:p w14:paraId="49EA8E0D" w14:textId="77777777" w:rsidR="00690347" w:rsidRPr="00615E02" w:rsidRDefault="00690347" w:rsidP="00690347">
      <w:pPr>
        <w:shd w:val="clear" w:color="auto" w:fill="FFFFFF"/>
        <w:spacing w:after="0" w:line="240" w:lineRule="auto"/>
        <w:ind w:firstLine="567"/>
        <w:jc w:val="both"/>
        <w:rPr>
          <w:rFonts w:ascii="Times New Roman" w:hAnsi="Times New Roman"/>
          <w:i/>
          <w:sz w:val="24"/>
          <w:szCs w:val="24"/>
        </w:rPr>
      </w:pPr>
      <w:r w:rsidRPr="00615E02">
        <w:rPr>
          <w:rFonts w:ascii="Times New Roman" w:hAnsi="Times New Roman"/>
          <w:spacing w:val="-2"/>
          <w:sz w:val="24"/>
          <w:szCs w:val="24"/>
        </w:rPr>
        <w:t xml:space="preserve">В случае если участником торгов </w:t>
      </w:r>
      <w:r w:rsidRPr="00615E02">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615E02">
        <w:rPr>
          <w:rFonts w:ascii="Times New Roman" w:eastAsia="Arial Unicode MS" w:hAnsi="Times New Roman"/>
          <w:sz w:val="24"/>
          <w:szCs w:val="24"/>
        </w:rPr>
        <w:t>за предыдущий календарный год</w:t>
      </w:r>
      <w:r w:rsidRPr="00615E02">
        <w:rPr>
          <w:rFonts w:ascii="Times New Roman" w:hAnsi="Times New Roman"/>
          <w:sz w:val="24"/>
          <w:szCs w:val="24"/>
        </w:rPr>
        <w:t xml:space="preserve"> и/или указанная справка не соответствует всем требованиям данной документации о торгах, </w:t>
      </w:r>
      <w:r w:rsidRPr="00615E02">
        <w:rPr>
          <w:rFonts w:ascii="Times New Roman" w:hAnsi="Times New Roman"/>
          <w:spacing w:val="-2"/>
          <w:sz w:val="24"/>
          <w:szCs w:val="24"/>
        </w:rPr>
        <w:t xml:space="preserve">то величина коэффициента отклонения по показателю равна 0. </w:t>
      </w:r>
    </w:p>
    <w:p w14:paraId="46586C14"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05CC80D" w14:textId="330CB936" w:rsidR="00690347" w:rsidRDefault="00690347"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r w:rsidRPr="00615E02">
        <w:rPr>
          <w:rFonts w:ascii="Times New Roman" w:hAnsi="Times New Roman"/>
          <w:b/>
          <w:color w:val="000000"/>
          <w:sz w:val="24"/>
          <w:szCs w:val="24"/>
        </w:rPr>
        <w:t>7. Расчет количества баллов по критерию «</w:t>
      </w:r>
      <w:r w:rsidRPr="00615E02">
        <w:rPr>
          <w:rFonts w:ascii="Times New Roman" w:hAnsi="Times New Roman"/>
          <w:b/>
          <w:bCs/>
          <w:color w:val="000000"/>
          <w:kern w:val="1"/>
          <w:sz w:val="24"/>
          <w:szCs w:val="24"/>
          <w:lang w:eastAsia="ar-SA"/>
        </w:rPr>
        <w:t xml:space="preserve">Опыт оказания </w:t>
      </w:r>
      <w:r w:rsidRPr="00615E02">
        <w:rPr>
          <w:rFonts w:ascii="Times New Roman" w:hAnsi="Times New Roman"/>
          <w:b/>
          <w:bCs/>
          <w:color w:val="000000"/>
          <w:sz w:val="24"/>
          <w:szCs w:val="24"/>
          <w:lang w:eastAsia="ar-SA"/>
        </w:rPr>
        <w:t>аналогичных услуг и (или) выполнения работ</w:t>
      </w:r>
      <w:r w:rsidRPr="00615E02" w:rsidDel="00271BF7">
        <w:rPr>
          <w:rFonts w:ascii="Times New Roman" w:hAnsi="Times New Roman"/>
          <w:b/>
          <w:bCs/>
          <w:color w:val="000000"/>
          <w:sz w:val="24"/>
          <w:szCs w:val="24"/>
          <w:lang w:eastAsia="ar-SA"/>
        </w:rPr>
        <w:t xml:space="preserve"> </w:t>
      </w:r>
      <w:r w:rsidRPr="00615E02">
        <w:rPr>
          <w:rFonts w:ascii="Times New Roman" w:hAnsi="Times New Roman"/>
          <w:b/>
          <w:bCs/>
          <w:color w:val="000000"/>
          <w:sz w:val="24"/>
          <w:szCs w:val="24"/>
          <w:lang w:eastAsia="ar-SA"/>
        </w:rPr>
        <w:t>по капитальному ремонту общего имущества в многоквартирных домах</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(4)), на коэффициент отклонения:</w:t>
      </w:r>
    </w:p>
    <w:p w14:paraId="0A2A0C9C" w14:textId="77777777" w:rsidR="007D57CE" w:rsidRPr="007D57CE" w:rsidRDefault="007D57CE" w:rsidP="007D57CE">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6273722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Б4</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(4) x </w:t>
      </w:r>
      <w:proofErr w:type="spellStart"/>
      <w:r w:rsidRPr="00615E02">
        <w:rPr>
          <w:rFonts w:ascii="Times New Roman" w:hAnsi="Times New Roman"/>
          <w:color w:val="000000"/>
          <w:sz w:val="24"/>
          <w:szCs w:val="24"/>
        </w:rPr>
        <w:t>Кi</w:t>
      </w:r>
      <w:proofErr w:type="spellEnd"/>
    </w:p>
    <w:p w14:paraId="01EF8E2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p w14:paraId="5E2C256F" w14:textId="77777777" w:rsidR="00690347" w:rsidRPr="00615E02" w:rsidRDefault="00690347" w:rsidP="00690347">
      <w:pPr>
        <w:widowControl w:val="0"/>
        <w:suppressAutoHyphens/>
        <w:autoSpaceDE w:val="0"/>
        <w:autoSpaceDN w:val="0"/>
        <w:adjustRightInd w:val="0"/>
        <w:spacing w:after="0"/>
        <w:ind w:firstLine="540"/>
        <w:jc w:val="both"/>
        <w:rPr>
          <w:rFonts w:ascii="Times New Roman" w:hAnsi="Times New Roman"/>
          <w:color w:val="000000"/>
          <w:sz w:val="24"/>
          <w:szCs w:val="24"/>
        </w:rPr>
      </w:pPr>
      <w:r w:rsidRPr="00615E02">
        <w:rPr>
          <w:rFonts w:ascii="Times New Roman" w:hAnsi="Times New Roman"/>
          <w:color w:val="000000"/>
          <w:sz w:val="24"/>
          <w:szCs w:val="24"/>
        </w:rPr>
        <w:t>Коэффициент отклонения (</w:t>
      </w:r>
      <w:proofErr w:type="spellStart"/>
      <w:r w:rsidRPr="00615E02">
        <w:rPr>
          <w:rFonts w:ascii="Times New Roman" w:hAnsi="Times New Roman" w:cs="Calibri"/>
          <w:bCs/>
          <w:color w:val="000000"/>
          <w:sz w:val="24"/>
          <w:szCs w:val="24"/>
          <w:lang w:eastAsia="ar-SA"/>
        </w:rPr>
        <w:t>Кi</w:t>
      </w:r>
      <w:proofErr w:type="spellEnd"/>
      <w:r w:rsidRPr="00615E02">
        <w:rPr>
          <w:rFonts w:ascii="Times New Roman" w:hAnsi="Times New Roman" w:cs="Calibri"/>
          <w:bCs/>
          <w:color w:val="000000"/>
          <w:sz w:val="24"/>
          <w:szCs w:val="24"/>
          <w:lang w:eastAsia="ar-SA"/>
        </w:rPr>
        <w:t xml:space="preserve">) </w:t>
      </w:r>
      <w:r w:rsidRPr="00615E02">
        <w:rPr>
          <w:rFonts w:ascii="Times New Roman" w:hAnsi="Times New Roman"/>
          <w:color w:val="000000"/>
          <w:sz w:val="24"/>
          <w:szCs w:val="24"/>
        </w:rPr>
        <w:t>устанавливает</w:t>
      </w:r>
      <w:r w:rsidR="009E1CD7" w:rsidRPr="00615E02">
        <w:rPr>
          <w:rFonts w:ascii="Times New Roman" w:hAnsi="Times New Roman"/>
          <w:color w:val="000000"/>
          <w:sz w:val="24"/>
          <w:szCs w:val="24"/>
        </w:rPr>
        <w:t>ся в соответствии с Таблицей № 7</w:t>
      </w:r>
      <w:r w:rsidRPr="00615E02">
        <w:rPr>
          <w:rFonts w:ascii="Times New Roman" w:hAnsi="Times New Roman"/>
          <w:color w:val="000000"/>
          <w:sz w:val="24"/>
          <w:szCs w:val="24"/>
        </w:rPr>
        <w:t xml:space="preserve"> через показатель «Опыт выполнения работ, аналогичных предмету лота, за</w:t>
      </w:r>
      <w:r w:rsidRPr="00615E02">
        <w:rPr>
          <w:rFonts w:ascii="Times New Roman" w:eastAsia="Arial Unicode MS" w:hAnsi="Times New Roman"/>
          <w:bCs/>
          <w:color w:val="000000"/>
          <w:sz w:val="24"/>
          <w:szCs w:val="24"/>
          <w:lang w:eastAsia="ar-SA"/>
        </w:rPr>
        <w:t xml:space="preserve"> предыдущий календарный год</w:t>
      </w:r>
      <w:r w:rsidRPr="00615E02">
        <w:rPr>
          <w:rFonts w:ascii="Times New Roman" w:hAnsi="Times New Roman"/>
          <w:color w:val="000000"/>
          <w:sz w:val="24"/>
          <w:szCs w:val="24"/>
        </w:rPr>
        <w:t>».</w:t>
      </w:r>
    </w:p>
    <w:p w14:paraId="5EA4FBED" w14:textId="77777777" w:rsidR="00690347" w:rsidRPr="00615E02" w:rsidRDefault="009E1CD7" w:rsidP="00690347">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615E02">
        <w:rPr>
          <w:rFonts w:ascii="Times New Roman" w:hAnsi="Times New Roman"/>
          <w:bCs/>
          <w:color w:val="000000"/>
          <w:sz w:val="24"/>
          <w:szCs w:val="24"/>
          <w:lang w:eastAsia="ar-SA"/>
        </w:rPr>
        <w:t>Таблица № 7</w:t>
      </w:r>
    </w:p>
    <w:tbl>
      <w:tblPr>
        <w:tblW w:w="10232" w:type="dxa"/>
        <w:tblCellSpacing w:w="5" w:type="nil"/>
        <w:tblInd w:w="75" w:type="dxa"/>
        <w:tblLayout w:type="fixed"/>
        <w:tblCellMar>
          <w:left w:w="75" w:type="dxa"/>
          <w:right w:w="75" w:type="dxa"/>
        </w:tblCellMar>
        <w:tblLook w:val="0000" w:firstRow="0" w:lastRow="0" w:firstColumn="0" w:lastColumn="0" w:noHBand="0" w:noVBand="0"/>
      </w:tblPr>
      <w:tblGrid>
        <w:gridCol w:w="2835"/>
        <w:gridCol w:w="5529"/>
        <w:gridCol w:w="1868"/>
      </w:tblGrid>
      <w:tr w:rsidR="00690347" w:rsidRPr="00615E02" w14:paraId="427761E0" w14:textId="77777777" w:rsidTr="00690347">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A619374"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Показатель</w:t>
            </w:r>
          </w:p>
        </w:tc>
        <w:tc>
          <w:tcPr>
            <w:tcW w:w="7397" w:type="dxa"/>
            <w:gridSpan w:val="2"/>
            <w:tcBorders>
              <w:top w:val="single" w:sz="8" w:space="0" w:color="auto"/>
              <w:left w:val="single" w:sz="8" w:space="0" w:color="auto"/>
              <w:bottom w:val="single" w:sz="8" w:space="0" w:color="auto"/>
              <w:right w:val="single" w:sz="8" w:space="0" w:color="auto"/>
            </w:tcBorders>
            <w:vAlign w:val="center"/>
          </w:tcPr>
          <w:p w14:paraId="0C62B99D"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Величина коэффициента отклонения</w:t>
            </w:r>
          </w:p>
        </w:tc>
      </w:tr>
      <w:tr w:rsidR="00690347" w:rsidRPr="00615E02" w14:paraId="353DD05D" w14:textId="77777777" w:rsidTr="00690347">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8F29DCC"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t>Опыт выполнения работ, аналогичных</w:t>
            </w:r>
            <w:r w:rsidRPr="00615E02">
              <w:rPr>
                <w:rFonts w:ascii="Times New Roman" w:hAnsi="Times New Roman"/>
                <w:color w:val="000000"/>
                <w:sz w:val="24"/>
                <w:szCs w:val="24"/>
                <w:vertAlign w:val="superscript"/>
              </w:rPr>
              <w:footnoteReference w:id="8"/>
            </w:r>
            <w:r w:rsidRPr="00615E02">
              <w:rPr>
                <w:rFonts w:ascii="Times New Roman" w:hAnsi="Times New Roman"/>
                <w:color w:val="000000"/>
                <w:sz w:val="24"/>
                <w:szCs w:val="24"/>
              </w:rPr>
              <w:t xml:space="preserve"> предмету лота</w:t>
            </w:r>
            <w:r w:rsidRPr="00615E02">
              <w:rPr>
                <w:rFonts w:ascii="Times New Roman" w:hAnsi="Times New Roman"/>
                <w:sz w:val="24"/>
                <w:szCs w:val="24"/>
              </w:rPr>
              <w:t xml:space="preserve">, </w:t>
            </w:r>
            <w:r w:rsidRPr="00615E02">
              <w:rPr>
                <w:rFonts w:ascii="Times New Roman" w:hAnsi="Times New Roman"/>
                <w:sz w:val="24"/>
                <w:szCs w:val="24"/>
                <w:shd w:val="clear" w:color="auto" w:fill="FFFFFF"/>
              </w:rPr>
              <w:t xml:space="preserve">за год, предшествующий дате вскрытия конвертов на участие в настоящем </w:t>
            </w:r>
            <w:r w:rsidRPr="00615E02">
              <w:rPr>
                <w:rFonts w:ascii="Times New Roman" w:hAnsi="Times New Roman"/>
                <w:sz w:val="24"/>
                <w:szCs w:val="24"/>
                <w:shd w:val="clear" w:color="auto" w:fill="FFFFFF"/>
              </w:rPr>
              <w:lastRenderedPageBreak/>
              <w:t>конкурсе</w:t>
            </w:r>
          </w:p>
        </w:tc>
        <w:tc>
          <w:tcPr>
            <w:tcW w:w="5529" w:type="dxa"/>
            <w:tcBorders>
              <w:left w:val="single" w:sz="8" w:space="0" w:color="auto"/>
              <w:bottom w:val="single" w:sz="8" w:space="0" w:color="auto"/>
              <w:right w:val="single" w:sz="8" w:space="0" w:color="auto"/>
            </w:tcBorders>
            <w:vAlign w:val="center"/>
          </w:tcPr>
          <w:p w14:paraId="0E9C89A2"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color w:val="000000"/>
                <w:sz w:val="24"/>
                <w:szCs w:val="24"/>
              </w:rPr>
              <w:lastRenderedPageBreak/>
              <w:t xml:space="preserve">Стоимость работ, аналогичных предмету лота, выполненных </w:t>
            </w:r>
            <w:r w:rsidRPr="00615E0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615E02">
              <w:rPr>
                <w:rFonts w:ascii="Times New Roman" w:eastAsia="Arial Unicode MS" w:hAnsi="Times New Roman"/>
                <w:sz w:val="24"/>
                <w:szCs w:val="24"/>
              </w:rPr>
              <w:t xml:space="preserve"> (в % от начальной цены лота)</w:t>
            </w:r>
            <w:r w:rsidRPr="00615E02">
              <w:rPr>
                <w:rFonts w:ascii="Times New Roman" w:eastAsia="Arial Unicode MS" w:hAnsi="Times New Roman"/>
                <w:sz w:val="24"/>
                <w:szCs w:val="24"/>
                <w:vertAlign w:val="superscript"/>
              </w:rPr>
              <w:footnoteReference w:id="9"/>
            </w:r>
          </w:p>
        </w:tc>
        <w:tc>
          <w:tcPr>
            <w:tcW w:w="1868" w:type="dxa"/>
            <w:tcBorders>
              <w:left w:val="single" w:sz="8" w:space="0" w:color="auto"/>
              <w:bottom w:val="single" w:sz="8" w:space="0" w:color="auto"/>
              <w:right w:val="single" w:sz="8" w:space="0" w:color="auto"/>
            </w:tcBorders>
            <w:vAlign w:val="center"/>
          </w:tcPr>
          <w:p w14:paraId="2658BC55" w14:textId="77777777" w:rsidR="00690347" w:rsidRPr="00615E02" w:rsidRDefault="00690347" w:rsidP="00690347">
            <w:pPr>
              <w:widowControl w:val="0"/>
              <w:autoSpaceDN w:val="0"/>
              <w:adjustRightInd w:val="0"/>
              <w:spacing w:after="0"/>
              <w:jc w:val="center"/>
              <w:rPr>
                <w:rFonts w:ascii="Times New Roman" w:hAnsi="Times New Roman"/>
                <w:sz w:val="24"/>
                <w:szCs w:val="24"/>
              </w:rPr>
            </w:pPr>
            <w:r w:rsidRPr="00615E02">
              <w:rPr>
                <w:rFonts w:ascii="Times New Roman" w:hAnsi="Times New Roman"/>
                <w:sz w:val="24"/>
                <w:szCs w:val="24"/>
              </w:rPr>
              <w:t>Значение коэффициента отклонения</w:t>
            </w:r>
          </w:p>
        </w:tc>
      </w:tr>
      <w:tr w:rsidR="00690347" w:rsidRPr="00615E02" w14:paraId="19245184"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1F6F3E34"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left w:val="single" w:sz="8" w:space="0" w:color="auto"/>
              <w:right w:val="single" w:sz="8" w:space="0" w:color="auto"/>
            </w:tcBorders>
            <w:vAlign w:val="center"/>
          </w:tcPr>
          <w:p w14:paraId="09B21022"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0F21A785"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r w:rsidR="00690347" w:rsidRPr="00615E02" w14:paraId="6A51ADA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2157F146"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45CFC65F"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4EFA1057"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2519E55C" w14:textId="77777777" w:rsidTr="00690347">
        <w:trPr>
          <w:trHeight w:val="400"/>
          <w:tblCellSpacing w:w="5" w:type="nil"/>
        </w:trPr>
        <w:tc>
          <w:tcPr>
            <w:tcW w:w="2835" w:type="dxa"/>
            <w:vMerge/>
            <w:tcBorders>
              <w:left w:val="single" w:sz="8" w:space="0" w:color="auto"/>
              <w:bottom w:val="single" w:sz="8" w:space="0" w:color="auto"/>
              <w:right w:val="single" w:sz="8" w:space="0" w:color="auto"/>
            </w:tcBorders>
          </w:tcPr>
          <w:p w14:paraId="5A80980B"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1255C1CE"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7EF8AD3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0,3</w:t>
            </w:r>
          </w:p>
        </w:tc>
      </w:tr>
      <w:tr w:rsidR="00690347" w:rsidRPr="00615E02" w14:paraId="1E2410E9" w14:textId="77777777" w:rsidTr="00690347">
        <w:trPr>
          <w:tblCellSpacing w:w="5" w:type="nil"/>
        </w:trPr>
        <w:tc>
          <w:tcPr>
            <w:tcW w:w="2835" w:type="dxa"/>
            <w:vMerge/>
            <w:tcBorders>
              <w:left w:val="single" w:sz="8" w:space="0" w:color="auto"/>
              <w:bottom w:val="single" w:sz="8" w:space="0" w:color="auto"/>
              <w:right w:val="single" w:sz="8" w:space="0" w:color="auto"/>
            </w:tcBorders>
          </w:tcPr>
          <w:p w14:paraId="6D80ADE5" w14:textId="77777777" w:rsidR="00690347" w:rsidRPr="00615E02" w:rsidRDefault="00690347" w:rsidP="00690347">
            <w:pPr>
              <w:widowControl w:val="0"/>
              <w:autoSpaceDN w:val="0"/>
              <w:adjustRightInd w:val="0"/>
              <w:spacing w:after="0"/>
              <w:jc w:val="right"/>
              <w:rPr>
                <w:rFonts w:ascii="Times New Roman" w:hAnsi="Times New Roman"/>
                <w:sz w:val="24"/>
                <w:szCs w:val="24"/>
              </w:rPr>
            </w:pPr>
          </w:p>
        </w:tc>
        <w:tc>
          <w:tcPr>
            <w:tcW w:w="5529" w:type="dxa"/>
            <w:tcBorders>
              <w:top w:val="single" w:sz="8" w:space="0" w:color="auto"/>
              <w:left w:val="single" w:sz="8" w:space="0" w:color="auto"/>
              <w:bottom w:val="single" w:sz="8" w:space="0" w:color="auto"/>
              <w:right w:val="single" w:sz="8" w:space="0" w:color="auto"/>
            </w:tcBorders>
            <w:vAlign w:val="center"/>
          </w:tcPr>
          <w:p w14:paraId="7C9C2239" w14:textId="77777777" w:rsidR="00690347" w:rsidRPr="00615E02" w:rsidRDefault="00690347" w:rsidP="00690347">
            <w:pPr>
              <w:widowControl w:val="0"/>
              <w:autoSpaceDE w:val="0"/>
              <w:autoSpaceDN w:val="0"/>
              <w:adjustRightInd w:val="0"/>
              <w:spacing w:after="0" w:line="240" w:lineRule="auto"/>
              <w:rPr>
                <w:rFonts w:ascii="Times New Roman" w:hAnsi="Times New Roman"/>
                <w:i/>
                <w:color w:val="000000"/>
                <w:sz w:val="24"/>
                <w:szCs w:val="24"/>
              </w:rPr>
            </w:pPr>
            <w:r w:rsidRPr="00615E02">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0CD9E49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w:t>
            </w:r>
          </w:p>
        </w:tc>
      </w:tr>
    </w:tbl>
    <w:p w14:paraId="68A9851F"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4A64E53B" w14:textId="77777777"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1BBAE2A6" w14:textId="1FE8960A"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w:t>
      </w:r>
      <w:r w:rsidR="00050014">
        <w:rPr>
          <w:rFonts w:ascii="Times New Roman" w:hAnsi="Times New Roman"/>
          <w:bCs/>
          <w:sz w:val="24"/>
          <w:szCs w:val="24"/>
        </w:rPr>
        <w:t xml:space="preserve"> в настоящем конкурсе, и работы, </w:t>
      </w:r>
      <w:r w:rsidRPr="00615E02">
        <w:rPr>
          <w:rFonts w:ascii="Times New Roman" w:hAnsi="Times New Roman"/>
          <w:bCs/>
          <w:sz w:val="24"/>
          <w:szCs w:val="24"/>
        </w:rPr>
        <w:t>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B95C874" w14:textId="77777777" w:rsidR="00690347" w:rsidRPr="00615E02" w:rsidRDefault="00690347" w:rsidP="00690347">
      <w:pPr>
        <w:spacing w:after="0" w:line="240" w:lineRule="auto"/>
        <w:ind w:firstLine="540"/>
        <w:jc w:val="both"/>
        <w:rPr>
          <w:rFonts w:ascii="Times New Roman" w:hAnsi="Times New Roman"/>
          <w:bCs/>
          <w:sz w:val="24"/>
          <w:szCs w:val="24"/>
        </w:rPr>
      </w:pPr>
      <w:r w:rsidRPr="00615E02">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C37F549"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39C9E822"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1DB2883"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b/>
          <w:color w:val="000000"/>
          <w:sz w:val="24"/>
          <w:szCs w:val="24"/>
        </w:rPr>
        <w:t>8. Расчет количества баллов по критерию «</w:t>
      </w:r>
      <w:r w:rsidRPr="00615E02">
        <w:rPr>
          <w:rFonts w:ascii="Times New Roman" w:hAnsi="Times New Roman"/>
          <w:b/>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
          <w:bCs/>
          <w:color w:val="000000"/>
          <w:sz w:val="24"/>
          <w:szCs w:val="24"/>
          <w:lang w:eastAsia="ar-SA"/>
        </w:rPr>
        <w:t>общего имущества в многоквартирных домах</w:t>
      </w:r>
      <w:r w:rsidRPr="00615E02">
        <w:rPr>
          <w:rFonts w:ascii="Times New Roman" w:hAnsi="Times New Roman"/>
          <w:b/>
          <w:color w:val="000000"/>
          <w:sz w:val="24"/>
          <w:szCs w:val="24"/>
        </w:rPr>
        <w:t>»</w:t>
      </w:r>
      <w:r w:rsidRPr="00615E02">
        <w:rPr>
          <w:rFonts w:ascii="Times New Roman" w:hAnsi="Times New Roman"/>
          <w:color w:val="000000"/>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(5)), на коэффициент отклонения:</w:t>
      </w:r>
    </w:p>
    <w:p w14:paraId="1FADD9FF"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B90CC2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Б5</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w:t>
      </w:r>
      <w:proofErr w:type="spellStart"/>
      <w:r w:rsidRPr="00615E02">
        <w:rPr>
          <w:rFonts w:ascii="Times New Roman" w:hAnsi="Times New Roman"/>
          <w:color w:val="000000"/>
          <w:sz w:val="24"/>
          <w:szCs w:val="24"/>
        </w:rPr>
        <w:t>Бmax</w:t>
      </w:r>
      <w:proofErr w:type="spellEnd"/>
      <w:r w:rsidRPr="00615E02">
        <w:rPr>
          <w:rFonts w:ascii="Times New Roman" w:hAnsi="Times New Roman"/>
          <w:color w:val="000000"/>
          <w:sz w:val="24"/>
          <w:szCs w:val="24"/>
        </w:rPr>
        <w:t xml:space="preserve">(5) x </w:t>
      </w:r>
      <w:proofErr w:type="spellStart"/>
      <w:r w:rsidRPr="00615E02">
        <w:rPr>
          <w:rFonts w:ascii="Times New Roman" w:hAnsi="Times New Roman"/>
          <w:color w:val="000000"/>
          <w:sz w:val="24"/>
          <w:szCs w:val="24"/>
        </w:rPr>
        <w:t>Кi</w:t>
      </w:r>
      <w:proofErr w:type="spellEnd"/>
    </w:p>
    <w:p w14:paraId="2CF4B6B5" w14:textId="77777777" w:rsidR="00690347" w:rsidRPr="00615E02" w:rsidRDefault="00690347" w:rsidP="00690347">
      <w:pPr>
        <w:spacing w:after="0" w:line="240" w:lineRule="auto"/>
        <w:jc w:val="center"/>
        <w:rPr>
          <w:rFonts w:ascii="Times New Roman" w:hAnsi="Times New Roman"/>
          <w:color w:val="000000"/>
          <w:sz w:val="24"/>
          <w:szCs w:val="24"/>
        </w:rPr>
      </w:pPr>
    </w:p>
    <w:p w14:paraId="4311FC9E" w14:textId="77777777" w:rsidR="00690347" w:rsidRPr="00615E02" w:rsidRDefault="0069034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615E02">
        <w:rPr>
          <w:rFonts w:ascii="Times New Roman" w:hAnsi="Times New Roman"/>
          <w:color w:val="000000"/>
          <w:sz w:val="24"/>
          <w:szCs w:val="24"/>
        </w:rPr>
        <w:t>Соотношение между значениями коэффициентов отклонения по критерию «</w:t>
      </w: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r w:rsidRPr="00615E02">
        <w:rPr>
          <w:rFonts w:ascii="Times New Roman" w:hAnsi="Times New Roman"/>
          <w:color w:val="000000"/>
          <w:sz w:val="24"/>
          <w:szCs w:val="24"/>
        </w:rPr>
        <w:t>» (</w:t>
      </w:r>
      <w:proofErr w:type="spellStart"/>
      <w:r w:rsidRPr="00615E02">
        <w:rPr>
          <w:rFonts w:ascii="Times New Roman" w:hAnsi="Times New Roman"/>
          <w:color w:val="000000"/>
          <w:sz w:val="24"/>
          <w:szCs w:val="24"/>
        </w:rPr>
        <w:t>Кi</w:t>
      </w:r>
      <w:proofErr w:type="spellEnd"/>
      <w:r w:rsidRPr="00615E02">
        <w:rPr>
          <w:rFonts w:ascii="Times New Roman" w:hAnsi="Times New Roman"/>
          <w:color w:val="000000"/>
          <w:sz w:val="24"/>
          <w:szCs w:val="24"/>
        </w:rPr>
        <w:t>) устанавливается в диа</w:t>
      </w:r>
      <w:r w:rsidR="009E1CD7" w:rsidRPr="00615E02">
        <w:rPr>
          <w:rFonts w:ascii="Times New Roman" w:hAnsi="Times New Roman"/>
          <w:color w:val="000000"/>
          <w:sz w:val="24"/>
          <w:szCs w:val="24"/>
        </w:rPr>
        <w:t>пазоне, указанном в Таблице № 8.</w:t>
      </w:r>
    </w:p>
    <w:p w14:paraId="24152273" w14:textId="77777777" w:rsidR="009E1CD7" w:rsidRPr="00615E02" w:rsidRDefault="009E1CD7" w:rsidP="00690347">
      <w:pPr>
        <w:widowControl w:val="0"/>
        <w:autoSpaceDE w:val="0"/>
        <w:autoSpaceDN w:val="0"/>
        <w:adjustRightInd w:val="0"/>
        <w:spacing w:after="0" w:line="240" w:lineRule="auto"/>
        <w:ind w:firstLine="539"/>
        <w:jc w:val="both"/>
        <w:rPr>
          <w:rFonts w:ascii="Times New Roman" w:hAnsi="Times New Roman"/>
          <w:color w:val="000000"/>
          <w:sz w:val="24"/>
          <w:szCs w:val="24"/>
        </w:rPr>
      </w:pPr>
    </w:p>
    <w:p w14:paraId="59D76294" w14:textId="77777777" w:rsidR="00690347" w:rsidRPr="00615E02" w:rsidRDefault="009E1CD7" w:rsidP="00690347">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615E02">
        <w:rPr>
          <w:rFonts w:ascii="Times New Roman" w:hAnsi="Times New Roman"/>
          <w:color w:val="000000"/>
          <w:sz w:val="24"/>
          <w:szCs w:val="24"/>
        </w:rPr>
        <w:t>Таблица № 8</w:t>
      </w:r>
    </w:p>
    <w:tbl>
      <w:tblPr>
        <w:tblW w:w="10207" w:type="dxa"/>
        <w:tblInd w:w="75" w:type="dxa"/>
        <w:tblLayout w:type="fixed"/>
        <w:tblCellMar>
          <w:left w:w="75" w:type="dxa"/>
          <w:right w:w="75" w:type="dxa"/>
        </w:tblCellMar>
        <w:tblLook w:val="04A0" w:firstRow="1" w:lastRow="0" w:firstColumn="1" w:lastColumn="0" w:noHBand="0" w:noVBand="1"/>
      </w:tblPr>
      <w:tblGrid>
        <w:gridCol w:w="7513"/>
        <w:gridCol w:w="2694"/>
      </w:tblGrid>
      <w:tr w:rsidR="00690347" w:rsidRPr="00615E02" w14:paraId="0FF15668" w14:textId="77777777" w:rsidTr="00690347">
        <w:trPr>
          <w:trHeight w:val="400"/>
        </w:trPr>
        <w:tc>
          <w:tcPr>
            <w:tcW w:w="7513" w:type="dxa"/>
            <w:tcBorders>
              <w:top w:val="single" w:sz="8" w:space="0" w:color="auto"/>
              <w:left w:val="single" w:sz="8" w:space="0" w:color="auto"/>
              <w:bottom w:val="single" w:sz="8" w:space="0" w:color="auto"/>
              <w:right w:val="single" w:sz="8" w:space="0" w:color="auto"/>
            </w:tcBorders>
            <w:vAlign w:val="center"/>
            <w:hideMark/>
          </w:tcPr>
          <w:p w14:paraId="36EDA8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Интервал величины гарантийного срока выполнения работ (для каждого лота)</w:t>
            </w:r>
          </w:p>
        </w:tc>
        <w:tc>
          <w:tcPr>
            <w:tcW w:w="2694" w:type="dxa"/>
            <w:tcBorders>
              <w:top w:val="single" w:sz="8" w:space="0" w:color="auto"/>
              <w:left w:val="single" w:sz="8" w:space="0" w:color="auto"/>
              <w:bottom w:val="single" w:sz="8" w:space="0" w:color="auto"/>
              <w:right w:val="single" w:sz="8" w:space="0" w:color="auto"/>
            </w:tcBorders>
            <w:vAlign w:val="center"/>
            <w:hideMark/>
          </w:tcPr>
          <w:p w14:paraId="5668DCF4"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Коэффициент отклонения</w:t>
            </w:r>
          </w:p>
        </w:tc>
      </w:tr>
      <w:tr w:rsidR="00690347" w:rsidRPr="00615E02" w14:paraId="3988B3CD"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388C9E7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Участником торгов указана величина гарантийного срока выполнения работ от 60 месяцев, но менее 66 месяцев                </w:t>
            </w:r>
          </w:p>
        </w:tc>
        <w:tc>
          <w:tcPr>
            <w:tcW w:w="2694" w:type="dxa"/>
            <w:tcBorders>
              <w:top w:val="nil"/>
              <w:left w:val="single" w:sz="8" w:space="0" w:color="auto"/>
              <w:bottom w:val="single" w:sz="8" w:space="0" w:color="auto"/>
              <w:right w:val="single" w:sz="8" w:space="0" w:color="auto"/>
            </w:tcBorders>
            <w:vAlign w:val="center"/>
            <w:hideMark/>
          </w:tcPr>
          <w:p w14:paraId="05A8D890"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0,6</w:t>
            </w:r>
          </w:p>
        </w:tc>
      </w:tr>
      <w:tr w:rsidR="00690347" w:rsidRPr="00615E02" w14:paraId="477AAA1A"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C668E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Участником торгов указана величина гарантийного срока выполнения работ от 66 мес</w:t>
            </w:r>
            <w:r w:rsidR="009E1CD7" w:rsidRPr="00615E02">
              <w:rPr>
                <w:rFonts w:ascii="Times New Roman" w:hAnsi="Times New Roman"/>
                <w:color w:val="000000"/>
                <w:sz w:val="24"/>
                <w:szCs w:val="24"/>
              </w:rPr>
              <w:t>яцев (включительно), но менее 70</w:t>
            </w:r>
            <w:r w:rsidRPr="00615E02">
              <w:rPr>
                <w:rFonts w:ascii="Times New Roman" w:hAnsi="Times New Roman"/>
                <w:color w:val="000000"/>
                <w:sz w:val="24"/>
                <w:szCs w:val="24"/>
              </w:rPr>
              <w:t xml:space="preserve"> месяцев                </w:t>
            </w:r>
          </w:p>
        </w:tc>
        <w:tc>
          <w:tcPr>
            <w:tcW w:w="2694" w:type="dxa"/>
            <w:tcBorders>
              <w:top w:val="nil"/>
              <w:left w:val="single" w:sz="8" w:space="0" w:color="auto"/>
              <w:bottom w:val="single" w:sz="8" w:space="0" w:color="auto"/>
              <w:right w:val="single" w:sz="8" w:space="0" w:color="auto"/>
            </w:tcBorders>
            <w:vAlign w:val="center"/>
            <w:hideMark/>
          </w:tcPr>
          <w:p w14:paraId="157F1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0,8</w:t>
            </w:r>
          </w:p>
        </w:tc>
      </w:tr>
      <w:tr w:rsidR="00690347" w:rsidRPr="00615E02" w14:paraId="14FBCA43" w14:textId="77777777" w:rsidTr="00690347">
        <w:trPr>
          <w:trHeight w:val="400"/>
        </w:trPr>
        <w:tc>
          <w:tcPr>
            <w:tcW w:w="7513" w:type="dxa"/>
            <w:tcBorders>
              <w:top w:val="nil"/>
              <w:left w:val="single" w:sz="8" w:space="0" w:color="auto"/>
              <w:bottom w:val="single" w:sz="8" w:space="0" w:color="auto"/>
              <w:right w:val="single" w:sz="8" w:space="0" w:color="auto"/>
            </w:tcBorders>
            <w:hideMark/>
          </w:tcPr>
          <w:p w14:paraId="47DC8D9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Участник торгов указана величина гарантийн</w:t>
            </w:r>
            <w:r w:rsidR="009E1CD7" w:rsidRPr="00615E02">
              <w:rPr>
                <w:rFonts w:ascii="Times New Roman" w:hAnsi="Times New Roman"/>
                <w:color w:val="000000"/>
                <w:sz w:val="24"/>
                <w:szCs w:val="24"/>
              </w:rPr>
              <w:t>ого срока выполнения работ от 70</w:t>
            </w:r>
            <w:r w:rsidRPr="00615E02">
              <w:rPr>
                <w:rFonts w:ascii="Times New Roman" w:hAnsi="Times New Roman"/>
                <w:color w:val="000000"/>
                <w:sz w:val="24"/>
                <w:szCs w:val="24"/>
              </w:rPr>
              <w:t xml:space="preserve"> месяцев (включительно) и более                             </w:t>
            </w:r>
          </w:p>
        </w:tc>
        <w:tc>
          <w:tcPr>
            <w:tcW w:w="2694" w:type="dxa"/>
            <w:tcBorders>
              <w:top w:val="nil"/>
              <w:left w:val="single" w:sz="8" w:space="0" w:color="auto"/>
              <w:bottom w:val="single" w:sz="8" w:space="0" w:color="auto"/>
              <w:right w:val="single" w:sz="8" w:space="0" w:color="auto"/>
            </w:tcBorders>
            <w:vAlign w:val="center"/>
            <w:hideMark/>
          </w:tcPr>
          <w:p w14:paraId="733009F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1A8B2B5B"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680B12A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b/>
          <w:color w:val="000000"/>
          <w:sz w:val="24"/>
          <w:szCs w:val="24"/>
        </w:rPr>
      </w:pPr>
      <w:r w:rsidRPr="00615E02">
        <w:rPr>
          <w:rFonts w:ascii="Times New Roman" w:hAnsi="Times New Roman"/>
          <w:b/>
          <w:color w:val="000000"/>
          <w:sz w:val="24"/>
          <w:szCs w:val="24"/>
        </w:rPr>
        <w:t>9. Расчет количества баллов по критерию «</w:t>
      </w:r>
      <w:r w:rsidRPr="00615E02">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b/>
          <w:color w:val="000000"/>
          <w:sz w:val="24"/>
          <w:szCs w:val="24"/>
        </w:rPr>
        <w:t xml:space="preserve"> </w:t>
      </w:r>
      <w:r w:rsidRPr="00615E02">
        <w:rPr>
          <w:rFonts w:ascii="Times New Roman" w:hAnsi="Times New Roman"/>
          <w:color w:val="000000"/>
          <w:sz w:val="24"/>
          <w:szCs w:val="24"/>
        </w:rPr>
        <w:t xml:space="preserve">производится путем суммирования баллов по каждому </w:t>
      </w:r>
      <w:r w:rsidRPr="00615E02">
        <w:rPr>
          <w:rFonts w:ascii="Times New Roman" w:hAnsi="Times New Roman"/>
          <w:color w:val="000000"/>
          <w:sz w:val="24"/>
          <w:szCs w:val="24"/>
        </w:rPr>
        <w:lastRenderedPageBreak/>
        <w:t>показателю:</w:t>
      </w:r>
    </w:p>
    <w:p w14:paraId="0BD88823"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CEB61E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18"/>
          <w:szCs w:val="18"/>
        </w:rPr>
      </w:pPr>
      <w:r w:rsidRPr="00615E02">
        <w:rPr>
          <w:rFonts w:ascii="Times New Roman" w:hAnsi="Times New Roman"/>
          <w:color w:val="000000"/>
          <w:sz w:val="24"/>
          <w:szCs w:val="24"/>
        </w:rPr>
        <w:t>Б6</w:t>
      </w:r>
      <w:proofErr w:type="spellStart"/>
      <w:r w:rsidRPr="00615E02">
        <w:rPr>
          <w:rFonts w:ascii="Times New Roman" w:hAnsi="Times New Roman"/>
          <w:color w:val="000000"/>
          <w:sz w:val="24"/>
          <w:szCs w:val="24"/>
          <w:lang w:val="en-US"/>
        </w:rPr>
        <w:t>i</w:t>
      </w:r>
      <w:proofErr w:type="spellEnd"/>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1i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2i</w:t>
      </w:r>
      <w:r w:rsidRPr="00615E02">
        <w:rPr>
          <w:rFonts w:ascii="Times New Roman" w:hAnsi="Times New Roman"/>
          <w:color w:val="000000"/>
          <w:sz w:val="24"/>
          <w:szCs w:val="24"/>
        </w:rPr>
        <w:t xml:space="preserve"> + Б6</w:t>
      </w:r>
      <w:r w:rsidRPr="00615E02">
        <w:rPr>
          <w:rFonts w:ascii="Times New Roman" w:hAnsi="Times New Roman"/>
          <w:color w:val="000000"/>
          <w:sz w:val="18"/>
          <w:szCs w:val="18"/>
        </w:rPr>
        <w:t>3i</w:t>
      </w:r>
    </w:p>
    <w:p w14:paraId="3D17EE27"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5A182515" w14:textId="77777777" w:rsidR="00690347" w:rsidRPr="00615E02" w:rsidRDefault="00690347" w:rsidP="00690347">
      <w:pPr>
        <w:spacing w:after="0"/>
        <w:ind w:firstLine="567"/>
        <w:jc w:val="both"/>
        <w:rPr>
          <w:rFonts w:ascii="Times New Roman" w:hAnsi="Times New Roman"/>
          <w:sz w:val="24"/>
          <w:szCs w:val="24"/>
        </w:rPr>
      </w:pPr>
      <w:r w:rsidRPr="00615E02">
        <w:rPr>
          <w:rFonts w:ascii="Times New Roman" w:hAnsi="Times New Roman"/>
          <w:sz w:val="24"/>
          <w:szCs w:val="24"/>
        </w:rPr>
        <w:t>Для оценки заявок по критерию «</w:t>
      </w: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sz w:val="24"/>
          <w:szCs w:val="24"/>
        </w:rPr>
        <w:t>» вводятся показатели:</w:t>
      </w:r>
    </w:p>
    <w:p w14:paraId="6B538B71" w14:textId="77777777" w:rsidR="00690347" w:rsidRPr="00615E02" w:rsidRDefault="00690347" w:rsidP="00690347">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615E02">
        <w:rPr>
          <w:rFonts w:ascii="Times New Roman" w:hAnsi="Times New Roman"/>
          <w:bCs/>
          <w:i/>
          <w:color w:val="000000"/>
          <w:sz w:val="24"/>
          <w:szCs w:val="24"/>
          <w:lang w:eastAsia="ar-SA"/>
        </w:rPr>
        <w:t>Пример:</w:t>
      </w:r>
    </w:p>
    <w:p w14:paraId="7F194EB4" w14:textId="77777777" w:rsidR="00690347" w:rsidRPr="00615E02" w:rsidRDefault="00690347" w:rsidP="00690347">
      <w:pPr>
        <w:tabs>
          <w:tab w:val="left" w:pos="709"/>
        </w:tabs>
        <w:spacing w:after="0"/>
        <w:ind w:firstLine="567"/>
        <w:rPr>
          <w:rFonts w:ascii="Times New Roman" w:hAnsi="Times New Roman"/>
          <w:i/>
          <w:color w:val="000000"/>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1i</w:t>
      </w:r>
      <w:r w:rsidRPr="00615E02">
        <w:rPr>
          <w:rFonts w:ascii="Times New Roman" w:hAnsi="Times New Roman"/>
          <w:i/>
          <w:sz w:val="24"/>
          <w:szCs w:val="24"/>
        </w:rPr>
        <w:t xml:space="preserve"> - </w:t>
      </w:r>
      <w:r w:rsidRPr="00615E02">
        <w:rPr>
          <w:rFonts w:ascii="Times New Roman" w:hAnsi="Times New Roman"/>
          <w:i/>
          <w:color w:val="000000"/>
          <w:sz w:val="24"/>
          <w:szCs w:val="24"/>
        </w:rPr>
        <w:t xml:space="preserve">величина уставного капитала </w:t>
      </w:r>
    </w:p>
    <w:p w14:paraId="08ED5BE3" w14:textId="77777777" w:rsidR="00690347" w:rsidRPr="00615E02" w:rsidRDefault="00690347" w:rsidP="00690347">
      <w:pPr>
        <w:tabs>
          <w:tab w:val="left" w:pos="709"/>
        </w:tabs>
        <w:spacing w:after="0"/>
        <w:ind w:firstLine="567"/>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2i</w:t>
      </w:r>
      <w:r w:rsidRPr="00615E02">
        <w:rPr>
          <w:rFonts w:ascii="Times New Roman" w:hAnsi="Times New Roman"/>
          <w:i/>
          <w:color w:val="000000"/>
          <w:sz w:val="24"/>
          <w:szCs w:val="24"/>
        </w:rPr>
        <w:t xml:space="preserve"> - картотека на расчетных счетах организации</w:t>
      </w:r>
    </w:p>
    <w:p w14:paraId="14EAB6C2" w14:textId="79E7A846" w:rsidR="00690347" w:rsidRPr="00615E02" w:rsidRDefault="00690347" w:rsidP="00690347">
      <w:pPr>
        <w:tabs>
          <w:tab w:val="left" w:pos="709"/>
        </w:tabs>
        <w:spacing w:after="0"/>
        <w:ind w:firstLine="567"/>
        <w:jc w:val="both"/>
        <w:rPr>
          <w:rFonts w:ascii="Times New Roman" w:hAnsi="Times New Roman"/>
          <w:i/>
          <w:sz w:val="24"/>
          <w:szCs w:val="24"/>
        </w:rPr>
      </w:pPr>
      <w:r w:rsidRPr="00615E02">
        <w:rPr>
          <w:rFonts w:ascii="Times New Roman" w:hAnsi="Times New Roman"/>
          <w:i/>
          <w:sz w:val="24"/>
          <w:szCs w:val="24"/>
        </w:rPr>
        <w:t>Б5</w:t>
      </w:r>
      <w:r w:rsidRPr="00615E02">
        <w:rPr>
          <w:rFonts w:ascii="Times New Roman" w:hAnsi="Times New Roman"/>
          <w:i/>
          <w:sz w:val="24"/>
          <w:szCs w:val="24"/>
          <w:vertAlign w:val="subscript"/>
        </w:rPr>
        <w:t>3i</w:t>
      </w:r>
      <w:r w:rsidR="0060702C">
        <w:rPr>
          <w:rFonts w:ascii="Times New Roman" w:hAnsi="Times New Roman"/>
          <w:i/>
          <w:sz w:val="24"/>
          <w:szCs w:val="24"/>
        </w:rPr>
        <w:t xml:space="preserve"> - </w:t>
      </w:r>
      <w:r w:rsidRPr="00615E02">
        <w:rPr>
          <w:rFonts w:ascii="Times New Roman" w:hAnsi="Times New Roman"/>
          <w:i/>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0B71F929" w14:textId="77777777" w:rsidR="00690347" w:rsidRPr="00615E02" w:rsidRDefault="00690347" w:rsidP="00690347">
      <w:pPr>
        <w:widowControl w:val="0"/>
        <w:autoSpaceDN w:val="0"/>
        <w:adjustRightInd w:val="0"/>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1i </w:t>
      </w:r>
      <w:r w:rsidRPr="00615E02">
        <w:rPr>
          <w:rFonts w:ascii="Times New Roman" w:hAnsi="Times New Roman"/>
          <w:sz w:val="24"/>
          <w:szCs w:val="24"/>
        </w:rPr>
        <w:t>= 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х 25</w:t>
      </w:r>
      <w:r w:rsidRPr="00615E02">
        <w:rPr>
          <w:rFonts w:ascii="Times New Roman" w:hAnsi="Times New Roman"/>
          <w:i/>
          <w:sz w:val="24"/>
          <w:szCs w:val="24"/>
        </w:rPr>
        <w:t>;</w:t>
      </w:r>
    </w:p>
    <w:p w14:paraId="2E7054B7" w14:textId="77777777" w:rsidR="00690347" w:rsidRPr="00615E02" w:rsidRDefault="00690347" w:rsidP="00690347">
      <w:pPr>
        <w:spacing w:after="0"/>
        <w:ind w:firstLine="567"/>
        <w:rPr>
          <w:rFonts w:ascii="Times New Roman" w:hAnsi="Times New Roman"/>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2i </w:t>
      </w:r>
      <w:r w:rsidRPr="00615E02">
        <w:rPr>
          <w:rFonts w:ascii="Times New Roman" w:hAnsi="Times New Roman"/>
          <w:sz w:val="24"/>
          <w:szCs w:val="24"/>
        </w:rPr>
        <w:t>= Коткл</w:t>
      </w:r>
      <w:r w:rsidRPr="00615E02">
        <w:rPr>
          <w:rFonts w:ascii="Times New Roman" w:hAnsi="Times New Roman"/>
          <w:sz w:val="24"/>
          <w:szCs w:val="24"/>
          <w:vertAlign w:val="subscript"/>
        </w:rPr>
        <w:t>2i</w:t>
      </w:r>
      <w:r w:rsidRPr="00615E02">
        <w:rPr>
          <w:rFonts w:ascii="Times New Roman" w:hAnsi="Times New Roman"/>
          <w:sz w:val="24"/>
          <w:szCs w:val="24"/>
        </w:rPr>
        <w:t xml:space="preserve"> х 25</w:t>
      </w:r>
      <w:r w:rsidRPr="00615E02">
        <w:rPr>
          <w:rFonts w:ascii="Times New Roman" w:hAnsi="Times New Roman"/>
          <w:i/>
          <w:sz w:val="24"/>
          <w:szCs w:val="24"/>
        </w:rPr>
        <w:t>;</w:t>
      </w:r>
    </w:p>
    <w:p w14:paraId="266EBA83" w14:textId="77777777" w:rsidR="00690347" w:rsidRPr="00615E02" w:rsidRDefault="00690347" w:rsidP="00690347">
      <w:pPr>
        <w:spacing w:after="0"/>
        <w:ind w:firstLine="567"/>
        <w:rPr>
          <w:rFonts w:ascii="Times New Roman" w:hAnsi="Times New Roman"/>
          <w:i/>
          <w:sz w:val="24"/>
          <w:szCs w:val="24"/>
        </w:rPr>
      </w:pPr>
      <w:r w:rsidRPr="00615E02">
        <w:rPr>
          <w:rFonts w:ascii="Times New Roman" w:hAnsi="Times New Roman"/>
          <w:sz w:val="24"/>
          <w:szCs w:val="24"/>
        </w:rPr>
        <w:t>Б5</w:t>
      </w:r>
      <w:r w:rsidRPr="00615E02">
        <w:rPr>
          <w:rFonts w:ascii="Times New Roman" w:hAnsi="Times New Roman"/>
          <w:sz w:val="24"/>
          <w:szCs w:val="24"/>
          <w:vertAlign w:val="subscript"/>
        </w:rPr>
        <w:t xml:space="preserve">3i </w:t>
      </w:r>
      <w:r w:rsidRPr="00615E02">
        <w:rPr>
          <w:rFonts w:ascii="Times New Roman" w:hAnsi="Times New Roman"/>
          <w:sz w:val="24"/>
          <w:szCs w:val="24"/>
        </w:rPr>
        <w:t>= Коткл</w:t>
      </w:r>
      <w:r w:rsidRPr="00615E02">
        <w:rPr>
          <w:rFonts w:ascii="Times New Roman" w:hAnsi="Times New Roman"/>
          <w:sz w:val="24"/>
          <w:szCs w:val="24"/>
          <w:vertAlign w:val="subscript"/>
        </w:rPr>
        <w:t xml:space="preserve">3i </w:t>
      </w:r>
      <w:r w:rsidRPr="00615E02">
        <w:rPr>
          <w:rFonts w:ascii="Times New Roman" w:hAnsi="Times New Roman"/>
          <w:sz w:val="24"/>
          <w:szCs w:val="24"/>
        </w:rPr>
        <w:t>х 100</w:t>
      </w:r>
      <w:r w:rsidRPr="00615E02">
        <w:rPr>
          <w:rFonts w:ascii="Times New Roman" w:hAnsi="Times New Roman"/>
          <w:i/>
          <w:sz w:val="24"/>
          <w:szCs w:val="24"/>
        </w:rPr>
        <w:t>.</w:t>
      </w:r>
    </w:p>
    <w:p w14:paraId="00F5F8C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7754AA53"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Соотношение между значениями коэффициентов отклонения по показателям «</w:t>
      </w:r>
      <w:r w:rsidRPr="00615E02">
        <w:rPr>
          <w:rFonts w:ascii="Times New Roman" w:hAnsi="Times New Roman"/>
          <w:color w:val="000000"/>
          <w:sz w:val="24"/>
          <w:szCs w:val="24"/>
        </w:rPr>
        <w:t>Величина уставного капитала» и «Картотека на расчетных счетах организации» (</w:t>
      </w:r>
      <w:r w:rsidRPr="00615E02">
        <w:rPr>
          <w:rFonts w:ascii="Times New Roman" w:hAnsi="Times New Roman"/>
          <w:sz w:val="24"/>
          <w:szCs w:val="24"/>
        </w:rPr>
        <w:t>Коткл</w:t>
      </w:r>
      <w:r w:rsidRPr="00615E02">
        <w:rPr>
          <w:rFonts w:ascii="Times New Roman" w:hAnsi="Times New Roman"/>
          <w:sz w:val="24"/>
          <w:szCs w:val="24"/>
          <w:vertAlign w:val="subscript"/>
        </w:rPr>
        <w:t>1i</w:t>
      </w:r>
      <w:r w:rsidRPr="00615E02">
        <w:rPr>
          <w:rFonts w:ascii="Times New Roman" w:hAnsi="Times New Roman"/>
          <w:sz w:val="24"/>
          <w:szCs w:val="24"/>
        </w:rPr>
        <w:t xml:space="preserve"> и Коткл</w:t>
      </w:r>
      <w:r w:rsidRPr="00615E02">
        <w:rPr>
          <w:rFonts w:ascii="Times New Roman" w:hAnsi="Times New Roman"/>
          <w:sz w:val="24"/>
          <w:szCs w:val="24"/>
          <w:vertAlign w:val="subscript"/>
        </w:rPr>
        <w:t>2i</w:t>
      </w:r>
      <w:r w:rsidRPr="00615E02">
        <w:rPr>
          <w:rFonts w:ascii="Times New Roman" w:hAnsi="Times New Roman"/>
          <w:sz w:val="24"/>
          <w:szCs w:val="24"/>
        </w:rPr>
        <w:t>) устанавливается в диа</w:t>
      </w:r>
      <w:r w:rsidR="009E1CD7" w:rsidRPr="00615E02">
        <w:rPr>
          <w:rFonts w:ascii="Times New Roman" w:hAnsi="Times New Roman"/>
          <w:sz w:val="24"/>
          <w:szCs w:val="24"/>
        </w:rPr>
        <w:t>пазоне, указанном в Таблице № 9</w:t>
      </w:r>
      <w:r w:rsidRPr="00615E02">
        <w:rPr>
          <w:rFonts w:ascii="Times New Roman" w:hAnsi="Times New Roman"/>
          <w:sz w:val="24"/>
          <w:szCs w:val="24"/>
        </w:rPr>
        <w:t>.</w:t>
      </w:r>
    </w:p>
    <w:p w14:paraId="0617246C"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4100"/>
        <w:gridCol w:w="2977"/>
        <w:gridCol w:w="1843"/>
      </w:tblGrid>
      <w:tr w:rsidR="00690347" w:rsidRPr="00615E02" w14:paraId="1DBF1CDD" w14:textId="77777777" w:rsidTr="00690347">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40DD0266"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79B1E19C"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382926B7"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Величина коэффициента отклонения</w:t>
            </w:r>
          </w:p>
        </w:tc>
      </w:tr>
      <w:tr w:rsidR="00690347" w:rsidRPr="00615E02" w14:paraId="1973C841" w14:textId="77777777" w:rsidTr="00690347">
        <w:tc>
          <w:tcPr>
            <w:tcW w:w="1287" w:type="dxa"/>
            <w:vMerge w:val="restart"/>
            <w:tcBorders>
              <w:top w:val="single" w:sz="8" w:space="0" w:color="auto"/>
              <w:left w:val="single" w:sz="8" w:space="0" w:color="auto"/>
              <w:right w:val="single" w:sz="8" w:space="0" w:color="auto"/>
            </w:tcBorders>
            <w:vAlign w:val="center"/>
            <w:hideMark/>
          </w:tcPr>
          <w:p w14:paraId="47C310B8"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single" w:sz="8" w:space="0" w:color="auto"/>
              <w:left w:val="single" w:sz="8" w:space="0" w:color="auto"/>
              <w:right w:val="single" w:sz="8" w:space="0" w:color="auto"/>
            </w:tcBorders>
            <w:vAlign w:val="center"/>
            <w:hideMark/>
          </w:tcPr>
          <w:p w14:paraId="216532CB" w14:textId="77777777" w:rsidR="00690347" w:rsidRPr="00615E02" w:rsidRDefault="00690347" w:rsidP="00690347">
            <w:pPr>
              <w:widowControl w:val="0"/>
              <w:autoSpaceDE w:val="0"/>
              <w:autoSpaceDN w:val="0"/>
              <w:adjustRightInd w:val="0"/>
              <w:spacing w:after="0"/>
              <w:rPr>
                <w:rFonts w:ascii="Times New Roman" w:hAnsi="Times New Roman"/>
                <w:b/>
                <w:color w:val="000000"/>
                <w:sz w:val="24"/>
                <w:szCs w:val="24"/>
              </w:rPr>
            </w:pPr>
            <w:r w:rsidRPr="00615E02">
              <w:rPr>
                <w:rFonts w:ascii="Times New Roman" w:hAnsi="Times New Roman"/>
                <w:sz w:val="24"/>
                <w:szCs w:val="24"/>
              </w:rPr>
              <w:t>Величина уставного капитала</w:t>
            </w:r>
          </w:p>
        </w:tc>
        <w:tc>
          <w:tcPr>
            <w:tcW w:w="2977" w:type="dxa"/>
            <w:tcBorders>
              <w:top w:val="nil"/>
              <w:left w:val="single" w:sz="8" w:space="0" w:color="auto"/>
              <w:bottom w:val="single" w:sz="8" w:space="0" w:color="auto"/>
              <w:right w:val="single" w:sz="8" w:space="0" w:color="auto"/>
            </w:tcBorders>
            <w:hideMark/>
          </w:tcPr>
          <w:p w14:paraId="425A6851"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2160CBB6"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13DCF90B" w14:textId="77777777" w:rsidTr="00690347">
        <w:trPr>
          <w:trHeight w:val="325"/>
        </w:trPr>
        <w:tc>
          <w:tcPr>
            <w:tcW w:w="1287" w:type="dxa"/>
            <w:vMerge/>
            <w:tcBorders>
              <w:left w:val="single" w:sz="8" w:space="0" w:color="auto"/>
              <w:right w:val="single" w:sz="8" w:space="0" w:color="auto"/>
            </w:tcBorders>
            <w:vAlign w:val="center"/>
          </w:tcPr>
          <w:p w14:paraId="09D635D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79DD275D"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343C10F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7F62FEFC"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0,2</w:t>
            </w:r>
          </w:p>
        </w:tc>
      </w:tr>
      <w:tr w:rsidR="00690347" w:rsidRPr="00615E02" w14:paraId="6392B39E" w14:textId="77777777" w:rsidTr="00690347">
        <w:trPr>
          <w:trHeight w:val="325"/>
        </w:trPr>
        <w:tc>
          <w:tcPr>
            <w:tcW w:w="1287" w:type="dxa"/>
            <w:vMerge/>
            <w:tcBorders>
              <w:left w:val="single" w:sz="8" w:space="0" w:color="auto"/>
              <w:right w:val="single" w:sz="8" w:space="0" w:color="auto"/>
            </w:tcBorders>
            <w:vAlign w:val="center"/>
            <w:hideMark/>
          </w:tcPr>
          <w:p w14:paraId="1F4AD944"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157DB702"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12E28F23"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1899E92A"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0,8</w:t>
            </w:r>
          </w:p>
        </w:tc>
      </w:tr>
      <w:tr w:rsidR="00690347" w:rsidRPr="00615E02" w14:paraId="36D30238" w14:textId="77777777" w:rsidTr="00690347">
        <w:trPr>
          <w:trHeight w:val="325"/>
        </w:trPr>
        <w:tc>
          <w:tcPr>
            <w:tcW w:w="1287" w:type="dxa"/>
            <w:vMerge/>
            <w:tcBorders>
              <w:left w:val="single" w:sz="8" w:space="0" w:color="auto"/>
              <w:bottom w:val="single" w:sz="8" w:space="0" w:color="auto"/>
              <w:right w:val="single" w:sz="8" w:space="0" w:color="auto"/>
            </w:tcBorders>
            <w:vAlign w:val="center"/>
            <w:hideMark/>
          </w:tcPr>
          <w:p w14:paraId="0E01998E"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E6C984D" w14:textId="77777777" w:rsidR="00690347" w:rsidRPr="00615E02" w:rsidRDefault="00690347" w:rsidP="00690347">
            <w:pPr>
              <w:spacing w:after="0"/>
              <w:rPr>
                <w:rFonts w:ascii="Times New Roman" w:hAnsi="Times New Roman"/>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571BB942"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D9EF968" w14:textId="77777777" w:rsidR="00690347" w:rsidRPr="00615E02" w:rsidRDefault="00690347" w:rsidP="00690347">
            <w:pPr>
              <w:widowControl w:val="0"/>
              <w:autoSpaceDE w:val="0"/>
              <w:autoSpaceDN w:val="0"/>
              <w:adjustRightInd w:val="0"/>
              <w:spacing w:after="0"/>
              <w:jc w:val="center"/>
              <w:rPr>
                <w:rFonts w:ascii="Times New Roman" w:hAnsi="Times New Roman"/>
                <w:sz w:val="24"/>
                <w:szCs w:val="24"/>
              </w:rPr>
            </w:pPr>
            <w:r w:rsidRPr="00615E02">
              <w:rPr>
                <w:rFonts w:ascii="Times New Roman" w:hAnsi="Times New Roman"/>
                <w:sz w:val="24"/>
                <w:szCs w:val="24"/>
              </w:rPr>
              <w:t>1,0</w:t>
            </w:r>
          </w:p>
        </w:tc>
      </w:tr>
      <w:tr w:rsidR="00690347" w:rsidRPr="00615E02" w14:paraId="77599C3F" w14:textId="77777777" w:rsidTr="00324CB6">
        <w:trPr>
          <w:trHeight w:val="768"/>
        </w:trPr>
        <w:tc>
          <w:tcPr>
            <w:tcW w:w="1287" w:type="dxa"/>
            <w:vMerge w:val="restart"/>
            <w:tcBorders>
              <w:left w:val="single" w:sz="8" w:space="0" w:color="auto"/>
              <w:right w:val="single" w:sz="8" w:space="0" w:color="auto"/>
            </w:tcBorders>
            <w:vAlign w:val="center"/>
          </w:tcPr>
          <w:p w14:paraId="5808E659"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25</w:t>
            </w:r>
          </w:p>
        </w:tc>
        <w:tc>
          <w:tcPr>
            <w:tcW w:w="4100" w:type="dxa"/>
            <w:vMerge w:val="restart"/>
            <w:tcBorders>
              <w:top w:val="nil"/>
              <w:left w:val="single" w:sz="8" w:space="0" w:color="auto"/>
              <w:right w:val="single" w:sz="8" w:space="0" w:color="auto"/>
            </w:tcBorders>
            <w:vAlign w:val="center"/>
          </w:tcPr>
          <w:p w14:paraId="6879D386" w14:textId="77777777" w:rsidR="00690347" w:rsidRPr="00615E02" w:rsidRDefault="00690347" w:rsidP="00690347">
            <w:pPr>
              <w:widowControl w:val="0"/>
              <w:autoSpaceDE w:val="0"/>
              <w:autoSpaceDN w:val="0"/>
              <w:adjustRightInd w:val="0"/>
              <w:spacing w:after="0"/>
              <w:rPr>
                <w:rFonts w:ascii="Times New Roman" w:hAnsi="Times New Roman"/>
                <w:sz w:val="24"/>
                <w:szCs w:val="24"/>
              </w:rPr>
            </w:pPr>
            <w:r w:rsidRPr="00615E02">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4B4AACD"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2093C43" w14:textId="77777777" w:rsidR="00690347" w:rsidRPr="00615E02" w:rsidRDefault="00690347" w:rsidP="00690347">
            <w:pPr>
              <w:widowControl w:val="0"/>
              <w:autoSpaceDE w:val="0"/>
              <w:autoSpaceDN w:val="0"/>
              <w:adjustRightInd w:val="0"/>
              <w:spacing w:after="0"/>
              <w:jc w:val="center"/>
              <w:rPr>
                <w:rFonts w:ascii="Times New Roman" w:hAnsi="Times New Roman"/>
                <w:b/>
                <w:color w:val="000000"/>
                <w:sz w:val="24"/>
                <w:szCs w:val="24"/>
              </w:rPr>
            </w:pPr>
            <w:r w:rsidRPr="00615E02">
              <w:rPr>
                <w:rFonts w:ascii="Times New Roman" w:hAnsi="Times New Roman"/>
                <w:sz w:val="24"/>
                <w:szCs w:val="24"/>
              </w:rPr>
              <w:t>Значение коэффициента отклонения</w:t>
            </w:r>
          </w:p>
        </w:tc>
      </w:tr>
      <w:tr w:rsidR="00690347" w:rsidRPr="00615E02" w14:paraId="6BC8527A" w14:textId="77777777" w:rsidTr="00690347">
        <w:trPr>
          <w:trHeight w:val="325"/>
        </w:trPr>
        <w:tc>
          <w:tcPr>
            <w:tcW w:w="1287" w:type="dxa"/>
            <w:vMerge/>
            <w:tcBorders>
              <w:left w:val="single" w:sz="8" w:space="0" w:color="auto"/>
              <w:right w:val="single" w:sz="8" w:space="0" w:color="auto"/>
            </w:tcBorders>
            <w:vAlign w:val="center"/>
            <w:hideMark/>
          </w:tcPr>
          <w:p w14:paraId="43CC08C9"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0579D014" w14:textId="77777777" w:rsidR="00690347" w:rsidRPr="00615E02" w:rsidRDefault="00690347" w:rsidP="00690347">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2D304690"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300FDE1A"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lang w:val="en-US"/>
              </w:rPr>
            </w:pPr>
            <w:r w:rsidRPr="00615E02">
              <w:rPr>
                <w:rFonts w:ascii="Times New Roman" w:hAnsi="Times New Roman"/>
                <w:color w:val="000000"/>
                <w:sz w:val="24"/>
                <w:szCs w:val="24"/>
              </w:rPr>
              <w:t>0,0</w:t>
            </w:r>
          </w:p>
        </w:tc>
      </w:tr>
      <w:tr w:rsidR="00690347" w:rsidRPr="00615E02" w14:paraId="2630762A" w14:textId="77777777" w:rsidTr="00690347">
        <w:trPr>
          <w:trHeight w:val="325"/>
        </w:trPr>
        <w:tc>
          <w:tcPr>
            <w:tcW w:w="1287" w:type="dxa"/>
            <w:vMerge/>
            <w:tcBorders>
              <w:left w:val="single" w:sz="8" w:space="0" w:color="auto"/>
              <w:bottom w:val="single" w:sz="4" w:space="0" w:color="auto"/>
              <w:right w:val="single" w:sz="8" w:space="0" w:color="auto"/>
            </w:tcBorders>
            <w:vAlign w:val="center"/>
            <w:hideMark/>
          </w:tcPr>
          <w:p w14:paraId="7F10F3A6" w14:textId="77777777" w:rsidR="00690347" w:rsidRPr="00615E02" w:rsidRDefault="00690347" w:rsidP="00690347">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486025B5" w14:textId="77777777" w:rsidR="00690347" w:rsidRPr="00615E02" w:rsidRDefault="00690347" w:rsidP="00690347">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2B937B14" w14:textId="77777777" w:rsidR="00690347" w:rsidRPr="00615E02" w:rsidRDefault="00690347" w:rsidP="00690347">
            <w:pPr>
              <w:widowControl w:val="0"/>
              <w:autoSpaceDE w:val="0"/>
              <w:autoSpaceDN w:val="0"/>
              <w:adjustRightInd w:val="0"/>
              <w:spacing w:after="0"/>
              <w:rPr>
                <w:rFonts w:ascii="Times New Roman" w:hAnsi="Times New Roman"/>
                <w:color w:val="000000"/>
                <w:sz w:val="24"/>
                <w:szCs w:val="24"/>
              </w:rPr>
            </w:pPr>
            <w:r w:rsidRPr="00615E02">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3E57E70" w14:textId="77777777" w:rsidR="00690347" w:rsidRPr="00615E02" w:rsidRDefault="00690347" w:rsidP="00690347">
            <w:pPr>
              <w:widowControl w:val="0"/>
              <w:autoSpaceDE w:val="0"/>
              <w:autoSpaceDN w:val="0"/>
              <w:adjustRightInd w:val="0"/>
              <w:spacing w:after="0"/>
              <w:jc w:val="center"/>
              <w:rPr>
                <w:rFonts w:ascii="Times New Roman" w:hAnsi="Times New Roman"/>
                <w:color w:val="000000"/>
                <w:sz w:val="24"/>
                <w:szCs w:val="24"/>
              </w:rPr>
            </w:pPr>
            <w:r w:rsidRPr="00615E02">
              <w:rPr>
                <w:rFonts w:ascii="Times New Roman" w:hAnsi="Times New Roman"/>
                <w:color w:val="000000"/>
                <w:sz w:val="24"/>
                <w:szCs w:val="24"/>
              </w:rPr>
              <w:t>1,0</w:t>
            </w:r>
          </w:p>
        </w:tc>
      </w:tr>
    </w:tbl>
    <w:p w14:paraId="2C31FD2E"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4CA91F9" w14:textId="77777777" w:rsidR="00690347" w:rsidRPr="00615E02" w:rsidRDefault="00690347" w:rsidP="00690347">
      <w:pPr>
        <w:spacing w:after="0" w:line="240" w:lineRule="auto"/>
        <w:ind w:firstLine="567"/>
        <w:jc w:val="both"/>
        <w:rPr>
          <w:rFonts w:ascii="Times New Roman" w:eastAsia="Arial Unicode MS" w:hAnsi="Times New Roman"/>
          <w:sz w:val="24"/>
          <w:szCs w:val="24"/>
        </w:rPr>
      </w:pPr>
      <w:r w:rsidRPr="00615E02">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3A4EC32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t>В случае не предоставления документов, подтверждающих отсутствие картотеки</w:t>
      </w:r>
      <w:r w:rsidRPr="00615E02">
        <w:rPr>
          <w:rFonts w:ascii="Times New Roman" w:hAnsi="Times New Roman"/>
          <w:color w:val="000000"/>
          <w:sz w:val="24"/>
          <w:szCs w:val="24"/>
        </w:rPr>
        <w:t xml:space="preserve"> на расчетных счетах</w:t>
      </w:r>
      <w:r w:rsidRPr="00615E02">
        <w:rPr>
          <w:rFonts w:ascii="Times New Roman" w:eastAsia="Arial Unicode MS" w:hAnsi="Times New Roman"/>
          <w:sz w:val="24"/>
          <w:szCs w:val="24"/>
        </w:rPr>
        <w:t xml:space="preserve"> организации участника и/или предоставления </w:t>
      </w:r>
      <w:proofErr w:type="gramStart"/>
      <w:r w:rsidRPr="00615E02">
        <w:rPr>
          <w:rFonts w:ascii="Times New Roman" w:eastAsia="Arial Unicode MS" w:hAnsi="Times New Roman"/>
          <w:sz w:val="24"/>
          <w:szCs w:val="24"/>
        </w:rPr>
        <w:t>указанных документов</w:t>
      </w:r>
      <w:proofErr w:type="gramEnd"/>
      <w:r w:rsidRPr="00615E02">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7AA11311" w14:textId="77777777" w:rsidR="00690347" w:rsidRPr="00615E02" w:rsidRDefault="00690347" w:rsidP="00690347">
      <w:pPr>
        <w:widowControl w:val="0"/>
        <w:autoSpaceDE w:val="0"/>
        <w:autoSpaceDN w:val="0"/>
        <w:adjustRightInd w:val="0"/>
        <w:spacing w:after="0" w:line="240" w:lineRule="auto"/>
        <w:jc w:val="both"/>
        <w:rPr>
          <w:rFonts w:ascii="Times New Roman" w:hAnsi="Times New Roman"/>
          <w:color w:val="000000"/>
          <w:sz w:val="24"/>
          <w:szCs w:val="24"/>
        </w:rPr>
      </w:pPr>
    </w:p>
    <w:p w14:paraId="10656EF6" w14:textId="77777777" w:rsidR="00690347" w:rsidRPr="00615E02" w:rsidRDefault="00690347" w:rsidP="00690347">
      <w:pPr>
        <w:widowControl w:val="0"/>
        <w:autoSpaceDN w:val="0"/>
        <w:adjustRightInd w:val="0"/>
        <w:spacing w:after="0"/>
        <w:ind w:firstLine="567"/>
        <w:jc w:val="both"/>
        <w:rPr>
          <w:rFonts w:ascii="Times New Roman" w:hAnsi="Times New Roman"/>
          <w:sz w:val="24"/>
          <w:szCs w:val="24"/>
        </w:rPr>
      </w:pPr>
      <w:r w:rsidRPr="00615E02">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615E02">
        <w:rPr>
          <w:rFonts w:ascii="Times New Roman" w:hAnsi="Times New Roman"/>
          <w:color w:val="000000"/>
          <w:sz w:val="24"/>
          <w:szCs w:val="24"/>
        </w:rPr>
        <w:t>» (</w:t>
      </w:r>
      <w:r w:rsidRPr="00615E02">
        <w:rPr>
          <w:rFonts w:ascii="Times New Roman" w:hAnsi="Times New Roman"/>
          <w:sz w:val="24"/>
          <w:szCs w:val="24"/>
        </w:rPr>
        <w:t>Коткл</w:t>
      </w:r>
      <w:r w:rsidRPr="00615E02">
        <w:rPr>
          <w:rFonts w:ascii="Times New Roman" w:hAnsi="Times New Roman"/>
          <w:sz w:val="24"/>
          <w:szCs w:val="24"/>
          <w:vertAlign w:val="subscript"/>
        </w:rPr>
        <w:t>3i</w:t>
      </w:r>
      <w:r w:rsidRPr="00615E02">
        <w:rPr>
          <w:rFonts w:ascii="Times New Roman" w:hAnsi="Times New Roman"/>
          <w:sz w:val="24"/>
          <w:szCs w:val="24"/>
        </w:rPr>
        <w:t>) устанавливается в ди</w:t>
      </w:r>
      <w:r w:rsidR="009E1CD7" w:rsidRPr="00615E02">
        <w:rPr>
          <w:rFonts w:ascii="Times New Roman" w:hAnsi="Times New Roman"/>
          <w:sz w:val="24"/>
          <w:szCs w:val="24"/>
        </w:rPr>
        <w:t>апазоне, указанном в Таблице №10</w:t>
      </w:r>
      <w:r w:rsidRPr="00615E02">
        <w:rPr>
          <w:rFonts w:ascii="Times New Roman" w:hAnsi="Times New Roman"/>
          <w:sz w:val="24"/>
          <w:szCs w:val="24"/>
        </w:rPr>
        <w:t>.</w:t>
      </w:r>
    </w:p>
    <w:p w14:paraId="1E5E898B" w14:textId="77777777" w:rsidR="00690347" w:rsidRPr="00615E02" w:rsidRDefault="009E1CD7" w:rsidP="00690347">
      <w:pPr>
        <w:widowControl w:val="0"/>
        <w:autoSpaceDN w:val="0"/>
        <w:adjustRightInd w:val="0"/>
        <w:spacing w:after="0"/>
        <w:jc w:val="right"/>
        <w:outlineLvl w:val="5"/>
        <w:rPr>
          <w:rFonts w:ascii="Times New Roman" w:hAnsi="Times New Roman"/>
          <w:sz w:val="24"/>
          <w:szCs w:val="24"/>
          <w:lang w:val="en-US"/>
        </w:rPr>
      </w:pPr>
      <w:r w:rsidRPr="00615E02">
        <w:rPr>
          <w:rFonts w:ascii="Times New Roman" w:hAnsi="Times New Roman"/>
          <w:sz w:val="24"/>
          <w:szCs w:val="24"/>
        </w:rPr>
        <w:t>Таблица № 10</w:t>
      </w:r>
    </w:p>
    <w:tbl>
      <w:tblPr>
        <w:tblW w:w="0" w:type="auto"/>
        <w:tblInd w:w="75" w:type="dxa"/>
        <w:tblLayout w:type="fixed"/>
        <w:tblCellMar>
          <w:left w:w="75" w:type="dxa"/>
          <w:right w:w="75" w:type="dxa"/>
        </w:tblCellMar>
        <w:tblLook w:val="04A0" w:firstRow="1" w:lastRow="0" w:firstColumn="1" w:lastColumn="0" w:noHBand="0" w:noVBand="1"/>
      </w:tblPr>
      <w:tblGrid>
        <w:gridCol w:w="1287"/>
        <w:gridCol w:w="2399"/>
        <w:gridCol w:w="4678"/>
        <w:gridCol w:w="1843"/>
      </w:tblGrid>
      <w:tr w:rsidR="00690347" w:rsidRPr="00615E02" w14:paraId="695F9653" w14:textId="77777777" w:rsidTr="00690347">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2BCF597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4CA8C88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Показатель</w:t>
            </w:r>
          </w:p>
        </w:tc>
        <w:tc>
          <w:tcPr>
            <w:tcW w:w="6521" w:type="dxa"/>
            <w:gridSpan w:val="2"/>
            <w:tcBorders>
              <w:top w:val="single" w:sz="8" w:space="0" w:color="auto"/>
              <w:left w:val="single" w:sz="8" w:space="0" w:color="auto"/>
              <w:bottom w:val="single" w:sz="8" w:space="0" w:color="auto"/>
              <w:right w:val="single" w:sz="8" w:space="0" w:color="auto"/>
            </w:tcBorders>
            <w:hideMark/>
          </w:tcPr>
          <w:p w14:paraId="0221E51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Величина коэффициента отклонения</w:t>
            </w:r>
          </w:p>
        </w:tc>
      </w:tr>
      <w:tr w:rsidR="00690347" w:rsidRPr="00615E02" w14:paraId="270E3B62" w14:textId="77777777" w:rsidTr="00690347">
        <w:tc>
          <w:tcPr>
            <w:tcW w:w="1287" w:type="dxa"/>
            <w:vMerge/>
            <w:tcBorders>
              <w:top w:val="single" w:sz="8" w:space="0" w:color="auto"/>
              <w:left w:val="single" w:sz="8" w:space="0" w:color="auto"/>
              <w:bottom w:val="single" w:sz="8" w:space="0" w:color="auto"/>
              <w:right w:val="single" w:sz="8" w:space="0" w:color="auto"/>
            </w:tcBorders>
            <w:vAlign w:val="center"/>
            <w:hideMark/>
          </w:tcPr>
          <w:p w14:paraId="1316D39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DC0CFE6" w14:textId="77777777" w:rsidR="00690347" w:rsidRPr="00615E02" w:rsidRDefault="00690347" w:rsidP="00690347">
            <w:pPr>
              <w:spacing w:after="0" w:line="240" w:lineRule="auto"/>
              <w:rPr>
                <w:rFonts w:ascii="Times New Roman" w:hAnsi="Times New Roman"/>
                <w:sz w:val="24"/>
                <w:szCs w:val="24"/>
              </w:rPr>
            </w:pPr>
          </w:p>
        </w:tc>
        <w:tc>
          <w:tcPr>
            <w:tcW w:w="4678" w:type="dxa"/>
            <w:tcBorders>
              <w:left w:val="single" w:sz="8" w:space="0" w:color="auto"/>
              <w:bottom w:val="single" w:sz="8" w:space="0" w:color="auto"/>
              <w:right w:val="single" w:sz="8" w:space="0" w:color="auto"/>
            </w:tcBorders>
            <w:hideMark/>
          </w:tcPr>
          <w:p w14:paraId="18F4AEA8"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7DDD1F7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FF0000"/>
                <w:sz w:val="24"/>
                <w:szCs w:val="24"/>
              </w:rPr>
            </w:pPr>
            <w:r w:rsidRPr="00615E02">
              <w:rPr>
                <w:rFonts w:ascii="Times New Roman" w:hAnsi="Times New Roman"/>
                <w:sz w:val="24"/>
                <w:szCs w:val="24"/>
              </w:rPr>
              <w:t>Значение показателя</w:t>
            </w:r>
          </w:p>
        </w:tc>
      </w:tr>
      <w:tr w:rsidR="00690347" w:rsidRPr="00615E02" w14:paraId="34AA707E" w14:textId="77777777" w:rsidTr="00690347">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6808D5F9"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100</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36059437" w14:textId="77777777" w:rsidR="00690347" w:rsidRPr="00615E02" w:rsidRDefault="00690347" w:rsidP="00690347">
            <w:pPr>
              <w:widowControl w:val="0"/>
              <w:autoSpaceDE w:val="0"/>
              <w:autoSpaceDN w:val="0"/>
              <w:adjustRightInd w:val="0"/>
              <w:spacing w:after="0" w:line="240" w:lineRule="auto"/>
              <w:rPr>
                <w:rFonts w:ascii="Times New Roman" w:hAnsi="Times New Roman"/>
                <w:i/>
                <w:sz w:val="24"/>
                <w:szCs w:val="24"/>
              </w:rPr>
            </w:pPr>
            <w:r w:rsidRPr="00615E02">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678" w:type="dxa"/>
            <w:tcBorders>
              <w:top w:val="single" w:sz="8" w:space="0" w:color="auto"/>
              <w:left w:val="single" w:sz="8" w:space="0" w:color="auto"/>
              <w:bottom w:val="single" w:sz="8" w:space="0" w:color="auto"/>
              <w:right w:val="single" w:sz="8" w:space="0" w:color="auto"/>
            </w:tcBorders>
            <w:hideMark/>
          </w:tcPr>
          <w:p w14:paraId="0F13C4E5"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475408A"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производственно-складских помещений,</w:t>
            </w:r>
          </w:p>
          <w:p w14:paraId="21399C3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офиса,</w:t>
            </w:r>
          </w:p>
          <w:p w14:paraId="3A2AB8A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3) транспортных средств не менее 1 ед. для каждого лота,</w:t>
            </w:r>
          </w:p>
          <w:p w14:paraId="13FAD43C"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4)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18ACB50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1,0</w:t>
            </w:r>
          </w:p>
        </w:tc>
      </w:tr>
      <w:tr w:rsidR="00690347" w:rsidRPr="00615E02" w14:paraId="2F05E24D" w14:textId="77777777" w:rsidTr="00690347">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9AA512B"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65F8855B"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0A20F0B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2CC06617"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1) офиса, </w:t>
            </w:r>
          </w:p>
          <w:p w14:paraId="6C195B9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2) транспортных средств не менее 1 ед. для каждого лота,</w:t>
            </w:r>
          </w:p>
          <w:p w14:paraId="23DC9F61"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3)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61DB242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0,9</w:t>
            </w:r>
          </w:p>
        </w:tc>
      </w:tr>
      <w:tr w:rsidR="00690347" w:rsidRPr="00615E02" w14:paraId="13CF9BF7" w14:textId="77777777" w:rsidTr="00690347">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FC7756C"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71F074B7"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nil"/>
              <w:left w:val="single" w:sz="8" w:space="0" w:color="auto"/>
              <w:bottom w:val="single" w:sz="4" w:space="0" w:color="auto"/>
              <w:right w:val="single" w:sz="8" w:space="0" w:color="auto"/>
            </w:tcBorders>
            <w:hideMark/>
          </w:tcPr>
          <w:p w14:paraId="30BA916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Наличие:</w:t>
            </w:r>
          </w:p>
          <w:p w14:paraId="006A1A08"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1) транспортных средств не менее 1 ед. для каждого лота,</w:t>
            </w:r>
          </w:p>
          <w:p w14:paraId="01755C0F"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2) 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E5952F1"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0,7</w:t>
            </w:r>
          </w:p>
        </w:tc>
      </w:tr>
      <w:tr w:rsidR="00690347" w:rsidRPr="00615E02" w14:paraId="66442C99" w14:textId="77777777" w:rsidTr="00690347">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1E9F0499"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558023B5"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2FE6A8D7"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превышающем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3EE8063D"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0,5</w:t>
            </w:r>
          </w:p>
        </w:tc>
      </w:tr>
      <w:tr w:rsidR="00690347" w:rsidRPr="00615E02" w14:paraId="45FAC855" w14:textId="77777777" w:rsidTr="00690347">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606FCCA3"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3C0A6800"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4" w:space="0" w:color="auto"/>
              <w:right w:val="single" w:sz="8" w:space="0" w:color="auto"/>
            </w:tcBorders>
            <w:hideMark/>
          </w:tcPr>
          <w:p w14:paraId="76449938"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других  материальных</w:t>
            </w:r>
            <w:proofErr w:type="gramEnd"/>
            <w:r w:rsidRPr="00615E02">
              <w:rPr>
                <w:rFonts w:ascii="Times New Roman" w:hAnsi="Times New Roman"/>
                <w:spacing w:val="-2"/>
                <w:sz w:val="24"/>
                <w:szCs w:val="24"/>
              </w:rPr>
              <w:t xml:space="preserve"> ресурсов  в объеме равном объему, установленному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40B6F5A6"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t>0,3</w:t>
            </w:r>
          </w:p>
        </w:tc>
      </w:tr>
      <w:tr w:rsidR="00690347" w:rsidRPr="00615E02" w14:paraId="265E61CB" w14:textId="77777777" w:rsidTr="00690347">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0E4355A" w14:textId="77777777" w:rsidR="00690347" w:rsidRPr="00615E02" w:rsidRDefault="00690347" w:rsidP="00690347">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0DDF9AAF" w14:textId="77777777" w:rsidR="00690347" w:rsidRPr="00615E02" w:rsidRDefault="00690347" w:rsidP="00690347">
            <w:pPr>
              <w:spacing w:after="0" w:line="240" w:lineRule="auto"/>
              <w:rPr>
                <w:rFonts w:ascii="Times New Roman" w:hAnsi="Times New Roman"/>
                <w:i/>
                <w:sz w:val="24"/>
                <w:szCs w:val="24"/>
              </w:rPr>
            </w:pPr>
          </w:p>
        </w:tc>
        <w:tc>
          <w:tcPr>
            <w:tcW w:w="4678" w:type="dxa"/>
            <w:tcBorders>
              <w:top w:val="single" w:sz="4" w:space="0" w:color="auto"/>
              <w:left w:val="single" w:sz="8" w:space="0" w:color="auto"/>
              <w:bottom w:val="single" w:sz="8" w:space="0" w:color="auto"/>
              <w:right w:val="single" w:sz="8" w:space="0" w:color="auto"/>
            </w:tcBorders>
            <w:hideMark/>
          </w:tcPr>
          <w:p w14:paraId="563DEF02" w14:textId="77777777" w:rsidR="00690347" w:rsidRPr="00615E02"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615E02">
              <w:rPr>
                <w:rFonts w:ascii="Times New Roman" w:eastAsia="Arial Unicode MS" w:hAnsi="Times New Roman"/>
                <w:sz w:val="24"/>
                <w:szCs w:val="24"/>
              </w:rPr>
              <w:t xml:space="preserve">Наличие </w:t>
            </w:r>
            <w:r w:rsidRPr="00615E02">
              <w:rPr>
                <w:rFonts w:ascii="Times New Roman" w:hAnsi="Times New Roman"/>
                <w:sz w:val="24"/>
                <w:szCs w:val="24"/>
              </w:rPr>
              <w:t xml:space="preserve">оборудования </w:t>
            </w:r>
            <w:r w:rsidRPr="00615E02">
              <w:rPr>
                <w:rFonts w:ascii="Times New Roman" w:hAnsi="Times New Roman"/>
                <w:spacing w:val="-2"/>
                <w:sz w:val="24"/>
                <w:szCs w:val="24"/>
              </w:rPr>
              <w:t xml:space="preserve">и </w:t>
            </w:r>
            <w:proofErr w:type="gramStart"/>
            <w:r w:rsidRPr="00615E02">
              <w:rPr>
                <w:rFonts w:ascii="Times New Roman" w:hAnsi="Times New Roman"/>
                <w:spacing w:val="-2"/>
                <w:sz w:val="24"/>
                <w:szCs w:val="24"/>
              </w:rPr>
              <w:t xml:space="preserve">других  </w:t>
            </w:r>
            <w:r w:rsidRPr="00615E02">
              <w:rPr>
                <w:rFonts w:ascii="Times New Roman" w:hAnsi="Times New Roman"/>
                <w:spacing w:val="-2"/>
                <w:sz w:val="24"/>
                <w:szCs w:val="24"/>
              </w:rPr>
              <w:lastRenderedPageBreak/>
              <w:t>материальных</w:t>
            </w:r>
            <w:proofErr w:type="gramEnd"/>
            <w:r w:rsidRPr="00615E02">
              <w:rPr>
                <w:rFonts w:ascii="Times New Roman" w:hAnsi="Times New Roman"/>
                <w:spacing w:val="-2"/>
                <w:sz w:val="24"/>
                <w:szCs w:val="24"/>
              </w:rPr>
              <w:t xml:space="preserve"> ресурсов в объеме меньшем, чем объем установленный в томе 3 и форме «</w:t>
            </w:r>
            <w:r w:rsidRPr="00615E02">
              <w:rPr>
                <w:rFonts w:ascii="Times New Roman" w:eastAsia="Arial Unicode MS" w:hAnsi="Times New Roman"/>
                <w:sz w:val="24"/>
                <w:szCs w:val="24"/>
              </w:rPr>
              <w:t>Перечень оборудования и материальных ресурсов</w:t>
            </w:r>
            <w:r w:rsidRPr="00615E02">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21070BDA"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sz w:val="24"/>
                <w:szCs w:val="24"/>
              </w:rPr>
            </w:pPr>
            <w:r w:rsidRPr="00615E02">
              <w:rPr>
                <w:rFonts w:ascii="Times New Roman" w:hAnsi="Times New Roman"/>
                <w:sz w:val="24"/>
                <w:szCs w:val="24"/>
              </w:rPr>
              <w:lastRenderedPageBreak/>
              <w:t>0,0</w:t>
            </w:r>
          </w:p>
        </w:tc>
      </w:tr>
    </w:tbl>
    <w:p w14:paraId="0DDA7A0C"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188D4E9"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031D416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sz w:val="24"/>
          <w:szCs w:val="24"/>
        </w:rPr>
        <w:t>Присуждение каждой заявке порядкового</w:t>
      </w:r>
      <w:r w:rsidRPr="00615E02">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615E02" w:rsidRDefault="00690347" w:rsidP="00690347">
      <w:pPr>
        <w:shd w:val="clear" w:color="auto" w:fill="FFFFFF"/>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615E02" w:rsidRDefault="00690347" w:rsidP="00690347">
      <w:pPr>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615E02">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615E02"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br w:type="page"/>
      </w:r>
      <w:r w:rsidRPr="00615E02">
        <w:rPr>
          <w:rFonts w:ascii="Times New Roman" w:hAnsi="Times New Roman"/>
          <w:color w:val="000000"/>
          <w:sz w:val="24"/>
          <w:szCs w:val="24"/>
        </w:rPr>
        <w:lastRenderedPageBreak/>
        <w:t>Приложение № 1 к Тому 2</w:t>
      </w:r>
    </w:p>
    <w:p w14:paraId="17DDDB03" w14:textId="77777777" w:rsidR="00690347" w:rsidRPr="00615E02"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615E02"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615E02">
        <w:rPr>
          <w:rFonts w:ascii="Times New Roman" w:hAnsi="Times New Roman"/>
          <w:color w:val="000000"/>
          <w:sz w:val="24"/>
          <w:szCs w:val="24"/>
        </w:rPr>
        <w:t>Форма «Опись документов, входящих в состав заявки»</w:t>
      </w:r>
    </w:p>
    <w:p w14:paraId="52476C80" w14:textId="77777777" w:rsidR="00690347" w:rsidRPr="00615E02"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615E02" w:rsidRDefault="00690347" w:rsidP="00324CB6">
      <w:pPr>
        <w:spacing w:after="0" w:line="240" w:lineRule="auto"/>
        <w:ind w:firstLine="567"/>
        <w:contextualSpacing/>
        <w:jc w:val="both"/>
        <w:rPr>
          <w:rFonts w:ascii="Times New Roman" w:hAnsi="Times New Roman"/>
          <w:color w:val="000000"/>
          <w:sz w:val="24"/>
          <w:szCs w:val="24"/>
        </w:rPr>
      </w:pPr>
      <w:r w:rsidRPr="00615E02">
        <w:rPr>
          <w:rFonts w:ascii="Times New Roman" w:hAnsi="Times New Roman"/>
          <w:color w:val="000000"/>
          <w:sz w:val="24"/>
          <w:szCs w:val="24"/>
        </w:rPr>
        <w:t>Претендент подтверждает, что для участия в _________________________________</w:t>
      </w:r>
      <w:r w:rsidRPr="00615E02">
        <w:rPr>
          <w:rFonts w:ascii="Times New Roman" w:hAnsi="Times New Roman"/>
          <w:color w:val="000000"/>
          <w:sz w:val="24"/>
          <w:szCs w:val="24"/>
          <w:vertAlign w:val="superscript"/>
        </w:rPr>
        <w:footnoteReference w:id="10"/>
      </w:r>
      <w:r w:rsidRPr="00615E02">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615E02"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615E02"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615E02" w:rsidRDefault="00690347" w:rsidP="00690347">
            <w:pPr>
              <w:spacing w:after="0" w:line="240" w:lineRule="auto"/>
              <w:contextualSpacing/>
              <w:jc w:val="center"/>
              <w:rPr>
                <w:rFonts w:ascii="Times New Roman" w:hAnsi="Times New Roman"/>
                <w:color w:val="000000"/>
                <w:sz w:val="24"/>
                <w:szCs w:val="24"/>
              </w:rPr>
            </w:pPr>
            <w:r w:rsidRPr="00615E02">
              <w:rPr>
                <w:rFonts w:ascii="Times New Roman" w:hAnsi="Times New Roman"/>
                <w:color w:val="000000"/>
                <w:sz w:val="24"/>
                <w:szCs w:val="24"/>
              </w:rPr>
              <w:t>Номер листа</w:t>
            </w:r>
          </w:p>
        </w:tc>
      </w:tr>
      <w:tr w:rsidR="00690347" w:rsidRPr="00615E02"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r w:rsidR="00690347" w:rsidRPr="00615E02"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615E02"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615E02"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615E02"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615E02" w:rsidRDefault="00690347" w:rsidP="00690347">
      <w:pPr>
        <w:spacing w:after="0" w:line="240" w:lineRule="auto"/>
        <w:ind w:firstLine="540"/>
        <w:jc w:val="both"/>
        <w:rPr>
          <w:rFonts w:ascii="Times New Roman" w:hAnsi="Times New Roman"/>
          <w:b/>
          <w:color w:val="000000"/>
          <w:sz w:val="24"/>
          <w:szCs w:val="24"/>
        </w:rPr>
      </w:pPr>
      <w:r w:rsidRPr="00615E02">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615E02" w:rsidRDefault="00690347" w:rsidP="00690347">
      <w:pPr>
        <w:jc w:val="right"/>
        <w:outlineLvl w:val="3"/>
        <w:rPr>
          <w:rFonts w:ascii="Times New Roman" w:hAnsi="Times New Roman"/>
          <w:color w:val="000000"/>
          <w:sz w:val="24"/>
          <w:szCs w:val="24"/>
        </w:rPr>
      </w:pPr>
    </w:p>
    <w:p w14:paraId="7028C1DB" w14:textId="77777777" w:rsidR="00690347" w:rsidRPr="00615E02" w:rsidRDefault="00690347" w:rsidP="00690347">
      <w:pPr>
        <w:spacing w:after="0" w:line="240" w:lineRule="auto"/>
        <w:jc w:val="right"/>
        <w:rPr>
          <w:rFonts w:ascii="Times New Roman" w:hAnsi="Times New Roman"/>
          <w:color w:val="000000"/>
          <w:sz w:val="24"/>
          <w:szCs w:val="24"/>
        </w:rPr>
      </w:pPr>
      <w:r w:rsidRPr="00615E02">
        <w:rPr>
          <w:rFonts w:ascii="Times New Roman" w:hAnsi="Times New Roman"/>
          <w:color w:val="000000"/>
          <w:sz w:val="24"/>
          <w:szCs w:val="24"/>
        </w:rPr>
        <w:br w:type="page"/>
      </w:r>
      <w:r w:rsidRPr="00615E02">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 Форма «Конкурсное предложение»</w:t>
      </w:r>
    </w:p>
    <w:p w14:paraId="68ED9313" w14:textId="77777777" w:rsidR="00690347" w:rsidRPr="00615E02" w:rsidRDefault="00690347" w:rsidP="00690347">
      <w:pPr>
        <w:spacing w:after="0" w:line="240" w:lineRule="auto"/>
        <w:ind w:firstLine="540"/>
        <w:jc w:val="center"/>
        <w:rPr>
          <w:rFonts w:ascii="Times New Roman" w:hAnsi="Times New Roman"/>
          <w:sz w:val="24"/>
          <w:szCs w:val="24"/>
        </w:rPr>
      </w:pPr>
      <w:r w:rsidRPr="00615E02">
        <w:rPr>
          <w:rFonts w:ascii="Times New Roman" w:hAnsi="Times New Roman"/>
          <w:color w:val="000000"/>
          <w:sz w:val="24"/>
          <w:szCs w:val="24"/>
        </w:rPr>
        <w:t>для участия в торгах на право заключения договора на выполнение работ по капитальному ремонту общего имущества</w:t>
      </w:r>
      <w:r w:rsidRPr="00615E02">
        <w:rPr>
          <w:rFonts w:ascii="Times New Roman" w:hAnsi="Times New Roman"/>
          <w:sz w:val="24"/>
          <w:szCs w:val="24"/>
        </w:rPr>
        <w:t xml:space="preserve"> многоквартирных домов, расположенных на территории </w:t>
      </w:r>
      <w:proofErr w:type="spellStart"/>
      <w:r w:rsidRPr="00615E02">
        <w:rPr>
          <w:rFonts w:ascii="Times New Roman" w:hAnsi="Times New Roman"/>
          <w:sz w:val="24"/>
          <w:szCs w:val="24"/>
        </w:rPr>
        <w:t>Сланцевского</w:t>
      </w:r>
      <w:proofErr w:type="spellEnd"/>
      <w:r w:rsidRPr="00615E02">
        <w:rPr>
          <w:rFonts w:ascii="Times New Roman" w:hAnsi="Times New Roman"/>
          <w:sz w:val="24"/>
          <w:szCs w:val="24"/>
        </w:rPr>
        <w:t xml:space="preserve"> муниципального района </w:t>
      </w:r>
      <w:r w:rsidRPr="00615E02">
        <w:rPr>
          <w:rFonts w:ascii="Times New Roman" w:eastAsia="Times New Roman" w:hAnsi="Times New Roman"/>
          <w:sz w:val="24"/>
          <w:szCs w:val="24"/>
          <w:lang w:bidi="he-IL"/>
        </w:rPr>
        <w:t>Ленинградской области</w:t>
      </w:r>
      <w:r w:rsidRPr="00615E02">
        <w:rPr>
          <w:rFonts w:ascii="Times New Roman" w:hAnsi="Times New Roman"/>
          <w:sz w:val="24"/>
          <w:szCs w:val="24"/>
        </w:rPr>
        <w:t>.</w:t>
      </w:r>
    </w:p>
    <w:p w14:paraId="7D303FBA" w14:textId="77777777" w:rsidR="00690347" w:rsidRPr="00615E02" w:rsidRDefault="00690347" w:rsidP="00690347">
      <w:pPr>
        <w:spacing w:after="0" w:line="240" w:lineRule="auto"/>
        <w:ind w:firstLine="540"/>
        <w:jc w:val="both"/>
        <w:rPr>
          <w:rFonts w:ascii="Times New Roman" w:hAnsi="Times New Roman"/>
          <w:sz w:val="24"/>
          <w:szCs w:val="24"/>
        </w:rPr>
      </w:pPr>
    </w:p>
    <w:p w14:paraId="3F09BE21"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615E02"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1.1. Фирменное наименование (</w:t>
            </w:r>
            <w:proofErr w:type="gramStart"/>
            <w:r w:rsidRPr="00615E02">
              <w:rPr>
                <w:rFonts w:ascii="Times New Roman" w:hAnsi="Times New Roman"/>
                <w:color w:val="000000"/>
                <w:sz w:val="24"/>
                <w:szCs w:val="24"/>
              </w:rPr>
              <w:t>наименование)  и</w:t>
            </w:r>
            <w:proofErr w:type="gramEnd"/>
            <w:r w:rsidRPr="00615E02">
              <w:rPr>
                <w:rFonts w:ascii="Times New Roman" w:hAnsi="Times New Roman"/>
                <w:color w:val="000000"/>
                <w:sz w:val="24"/>
                <w:szCs w:val="24"/>
              </w:rPr>
              <w:t xml:space="preserve">  сведения  об организационно-правовой  форме  </w:t>
            </w:r>
            <w:r w:rsidRPr="00615E02">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1.3. Контактный телефон (</w:t>
            </w:r>
            <w:proofErr w:type="gramStart"/>
            <w:r w:rsidRPr="00615E02">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615E02" w:rsidRDefault="00690347" w:rsidP="00690347">
            <w:pPr>
              <w:spacing w:after="0" w:line="240" w:lineRule="auto"/>
              <w:rPr>
                <w:rFonts w:ascii="Times New Roman" w:hAnsi="Times New Roman"/>
                <w:color w:val="000000"/>
                <w:sz w:val="24"/>
                <w:szCs w:val="24"/>
              </w:rPr>
            </w:pPr>
          </w:p>
        </w:tc>
      </w:tr>
      <w:tr w:rsidR="00324CB6" w:rsidRPr="00615E02"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324CB6" w:rsidRDefault="00324CB6" w:rsidP="00690347">
            <w:pPr>
              <w:spacing w:after="0" w:line="240" w:lineRule="auto"/>
              <w:rPr>
                <w:rFonts w:ascii="Times New Roman" w:hAnsi="Times New Roman"/>
                <w:color w:val="000000"/>
                <w:sz w:val="24"/>
                <w:szCs w:val="24"/>
                <w:lang w:val="en-US"/>
              </w:rPr>
            </w:pPr>
            <w:r>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615E02" w:rsidRDefault="00324CB6" w:rsidP="00690347">
            <w:pPr>
              <w:spacing w:after="0" w:line="240" w:lineRule="auto"/>
              <w:rPr>
                <w:rFonts w:ascii="Times New Roman" w:hAnsi="Times New Roman"/>
                <w:color w:val="000000"/>
                <w:sz w:val="24"/>
                <w:szCs w:val="24"/>
              </w:rPr>
            </w:pPr>
          </w:p>
        </w:tc>
      </w:tr>
    </w:tbl>
    <w:p w14:paraId="50881DE2" w14:textId="77777777" w:rsidR="00690347" w:rsidRPr="00615E02" w:rsidRDefault="00690347" w:rsidP="00690347">
      <w:pPr>
        <w:pStyle w:val="ConsPlusNonformat"/>
        <w:ind w:firstLine="284"/>
        <w:rPr>
          <w:rFonts w:ascii="Times New Roman" w:hAnsi="Times New Roman" w:cs="Times New Roman"/>
          <w:color w:val="000000"/>
          <w:sz w:val="24"/>
          <w:szCs w:val="24"/>
        </w:rPr>
      </w:pPr>
      <w:r w:rsidRPr="00615E02">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615E02" w:rsidRDefault="00690347" w:rsidP="00690347">
      <w:pPr>
        <w:pStyle w:val="ConsPlusNonformat"/>
        <w:rPr>
          <w:rFonts w:ascii="Times New Roman" w:hAnsi="Times New Roman" w:cs="Times New Roman"/>
          <w:i/>
          <w:color w:val="000000"/>
          <w:sz w:val="18"/>
          <w:szCs w:val="18"/>
        </w:rPr>
      </w:pPr>
      <w:r w:rsidRPr="00615E02">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4. Подтверждаем соответствие требованиям, установленным документацией о торгах:</w:t>
      </w:r>
    </w:p>
    <w:p w14:paraId="76AA78EE"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4.1. представление обеспечения исполнения договора о выполнении работ по капитальному ремонту общего имущества в многоквартирных домах в размере __________ руб.</w:t>
      </w:r>
    </w:p>
    <w:p w14:paraId="04EE46B7"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4.2.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4.3. в отношении организации не проводится процедура банкротства либо процедура ликвидации;</w:t>
      </w:r>
    </w:p>
    <w:p w14:paraId="6DD19C50"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 xml:space="preserve">4.4. деятельность не приостановлена в порядке, предусмотренном </w:t>
      </w:r>
      <w:hyperlink r:id="rId13" w:history="1">
        <w:r w:rsidRPr="00615E02">
          <w:rPr>
            <w:rStyle w:val="a3"/>
            <w:rFonts w:ascii="Times New Roman" w:hAnsi="Times New Roman"/>
            <w:color w:val="000000"/>
            <w:sz w:val="24"/>
            <w:szCs w:val="24"/>
            <w:lang w:eastAsia="ru-RU"/>
          </w:rPr>
          <w:t>Кодексом</w:t>
        </w:r>
      </w:hyperlink>
      <w:r w:rsidRPr="00615E02">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4.5.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7777777" w:rsidR="00690347" w:rsidRPr="00615E02" w:rsidRDefault="00690347"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15E02">
        <w:rPr>
          <w:rFonts w:ascii="Times New Roman" w:hAnsi="Times New Roman"/>
          <w:color w:val="000000"/>
          <w:sz w:val="24"/>
          <w:szCs w:val="24"/>
          <w:lang w:eastAsia="ru-RU"/>
        </w:rPr>
        <w:t xml:space="preserve">4.6. </w:t>
      </w:r>
      <w:r w:rsidRPr="00615E02">
        <w:rPr>
          <w:rFonts w:ascii="Times New Roman" w:hAnsi="Times New Roman"/>
          <w:sz w:val="24"/>
          <w:szCs w:val="24"/>
        </w:rPr>
        <w:t>отсутствие организации в реестре недобросовестных поставщиков;</w:t>
      </w:r>
    </w:p>
    <w:p w14:paraId="2CA65894" w14:textId="77777777" w:rsidR="00690347" w:rsidRPr="00615E02" w:rsidRDefault="00690347"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4.7.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615E02" w:rsidRDefault="00690347" w:rsidP="00690347">
      <w:pPr>
        <w:spacing w:after="0" w:line="240" w:lineRule="auto"/>
        <w:ind w:firstLine="540"/>
        <w:jc w:val="both"/>
        <w:rPr>
          <w:rFonts w:ascii="Times New Roman" w:hAnsi="Times New Roman"/>
          <w:i/>
          <w:sz w:val="24"/>
          <w:szCs w:val="24"/>
        </w:rPr>
      </w:pPr>
      <w:r w:rsidRPr="00615E02">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615E02">
        <w:rPr>
          <w:rFonts w:ascii="Times New Roman" w:hAnsi="Times New Roman"/>
          <w:i/>
          <w:color w:val="000000"/>
          <w:sz w:val="24"/>
          <w:szCs w:val="24"/>
        </w:rPr>
        <w:t>(в случае если это установлено Т</w:t>
      </w:r>
      <w:r w:rsidRPr="00615E02">
        <w:rPr>
          <w:rFonts w:ascii="Times New Roman" w:hAnsi="Times New Roman"/>
          <w:i/>
          <w:sz w:val="24"/>
          <w:szCs w:val="24"/>
        </w:rPr>
        <w:t>омом 3</w:t>
      </w:r>
      <w:r w:rsidRPr="00615E02">
        <w:rPr>
          <w:rFonts w:ascii="Times New Roman" w:hAnsi="Times New Roman"/>
          <w:i/>
          <w:color w:val="000000"/>
          <w:sz w:val="24"/>
          <w:szCs w:val="24"/>
        </w:rPr>
        <w:t>).</w:t>
      </w:r>
    </w:p>
    <w:p w14:paraId="2ABDA58F"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5. Условия исполнения договора, предлагаемые претендентом по </w:t>
      </w:r>
      <w:proofErr w:type="gramStart"/>
      <w:r w:rsidRPr="00615E02">
        <w:rPr>
          <w:rFonts w:ascii="Times New Roman" w:hAnsi="Times New Roman"/>
          <w:color w:val="000000"/>
          <w:sz w:val="24"/>
          <w:szCs w:val="24"/>
        </w:rPr>
        <w:t>лоту  №</w:t>
      </w:r>
      <w:proofErr w:type="gramEnd"/>
      <w:r w:rsidRPr="00615E02">
        <w:rPr>
          <w:rFonts w:ascii="Times New Roman" w:hAnsi="Times New Roman"/>
          <w:color w:val="000000"/>
          <w:sz w:val="24"/>
          <w:szCs w:val="24"/>
        </w:rPr>
        <w:t xml:space="preserve"> ____:</w:t>
      </w:r>
    </w:p>
    <w:p w14:paraId="48851EB7" w14:textId="77777777" w:rsidR="00690347" w:rsidRPr="00615E02" w:rsidRDefault="00690347" w:rsidP="00690347">
      <w:pPr>
        <w:spacing w:after="0" w:line="240" w:lineRule="auto"/>
        <w:ind w:firstLine="540"/>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615E02"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  </w:t>
            </w:r>
          </w:p>
          <w:p w14:paraId="0A595387"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Наименование показателя критерия </w:t>
            </w:r>
          </w:p>
          <w:p w14:paraId="5A8C2D33"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оценки заявок           </w:t>
            </w:r>
          </w:p>
        </w:tc>
        <w:tc>
          <w:tcPr>
            <w:tcW w:w="1842" w:type="dxa"/>
            <w:tcBorders>
              <w:top w:val="single" w:sz="8" w:space="0" w:color="auto"/>
              <w:left w:val="single" w:sz="8" w:space="0" w:color="auto"/>
              <w:bottom w:val="single" w:sz="8" w:space="0" w:color="auto"/>
              <w:right w:val="single" w:sz="8" w:space="0" w:color="auto"/>
            </w:tcBorders>
            <w:hideMark/>
          </w:tcPr>
          <w:p w14:paraId="4EAEEC9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Единица  </w:t>
            </w:r>
          </w:p>
          <w:p w14:paraId="27B67E39"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Значение (все значения</w:t>
            </w:r>
          </w:p>
          <w:p w14:paraId="07AF89D3" w14:textId="77777777" w:rsidR="00690347" w:rsidRPr="00615E02" w:rsidRDefault="00690347" w:rsidP="00690347">
            <w:pPr>
              <w:spacing w:after="0" w:line="240" w:lineRule="auto"/>
              <w:ind w:right="-75"/>
              <w:rPr>
                <w:rFonts w:ascii="Times New Roman" w:hAnsi="Times New Roman"/>
                <w:color w:val="000000"/>
                <w:sz w:val="24"/>
                <w:szCs w:val="24"/>
              </w:rPr>
            </w:pPr>
            <w:r w:rsidRPr="00615E02">
              <w:rPr>
                <w:rFonts w:ascii="Times New Roman" w:hAnsi="Times New Roman"/>
                <w:color w:val="000000"/>
                <w:sz w:val="24"/>
                <w:szCs w:val="24"/>
              </w:rPr>
              <w:t xml:space="preserve">указываются цифрами) </w:t>
            </w:r>
          </w:p>
        </w:tc>
      </w:tr>
      <w:tr w:rsidR="00690347" w:rsidRPr="00615E02"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r w:rsidRPr="00615E02">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            </w:t>
            </w:r>
            <w:r w:rsidR="0060702C">
              <w:rPr>
                <w:rFonts w:ascii="Times New Roman" w:hAnsi="Times New Roman"/>
                <w:color w:val="000000"/>
                <w:sz w:val="24"/>
                <w:szCs w:val="24"/>
              </w:rPr>
              <w:t xml:space="preserve">          </w:t>
            </w:r>
            <w:bookmarkStart w:id="20" w:name="_GoBack"/>
            <w:bookmarkEnd w:id="20"/>
            <w:r w:rsidRPr="00615E02">
              <w:rPr>
                <w:rFonts w:ascii="Times New Roman" w:hAnsi="Times New Roman"/>
                <w:color w:val="000000"/>
                <w:sz w:val="24"/>
                <w:szCs w:val="24"/>
              </w:rPr>
              <w:t xml:space="preserve">4         </w:t>
            </w:r>
          </w:p>
        </w:tc>
      </w:tr>
      <w:tr w:rsidR="00690347" w:rsidRPr="00615E02"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российский</w:t>
            </w:r>
          </w:p>
          <w:p w14:paraId="61735BEF" w14:textId="77777777" w:rsidR="00690347" w:rsidRPr="00615E02" w:rsidRDefault="00690347" w:rsidP="00690347">
            <w:pPr>
              <w:spacing w:after="0" w:line="240" w:lineRule="auto"/>
              <w:rPr>
                <w:rFonts w:ascii="Times New Roman" w:hAnsi="Times New Roman"/>
                <w:color w:val="000000"/>
                <w:sz w:val="24"/>
                <w:szCs w:val="24"/>
              </w:rPr>
            </w:pPr>
            <w:r w:rsidRPr="00615E02">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615E02">
              <w:rPr>
                <w:rFonts w:ascii="Times New Roman" w:hAnsi="Times New Roman"/>
                <w:color w:val="000000"/>
                <w:kern w:val="2"/>
                <w:sz w:val="24"/>
                <w:szCs w:val="24"/>
                <w:lang w:eastAsia="ar-SA"/>
              </w:rPr>
              <w:t>Сроки выполнения работ по капитальному ремонту общего</w:t>
            </w:r>
            <w:r w:rsidRPr="00615E02">
              <w:rPr>
                <w:rFonts w:ascii="Times New Roman" w:hAnsi="Times New Roman"/>
                <w:color w:val="000000"/>
                <w:sz w:val="24"/>
                <w:szCs w:val="24"/>
              </w:rPr>
              <w:t xml:space="preserve"> имущества </w:t>
            </w:r>
            <w:r w:rsidRPr="00615E02">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календарный день</w:t>
            </w:r>
          </w:p>
          <w:p w14:paraId="69E6553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3.1. </w:t>
            </w:r>
            <w:r w:rsidRPr="00615E02">
              <w:rPr>
                <w:rFonts w:ascii="Times New Roman" w:hAnsi="Times New Roman"/>
                <w:bCs/>
                <w:color w:val="000000"/>
                <w:sz w:val="24"/>
                <w:szCs w:val="24"/>
                <w:lang w:eastAsia="ar-SA"/>
              </w:rPr>
              <w:t>обеспеченность кадровыми ресурсами (</w:t>
            </w:r>
            <w:r w:rsidRPr="00615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615E02">
              <w:rPr>
                <w:rFonts w:ascii="Times New Roman" w:hAnsi="Times New Roman"/>
                <w:bCs/>
                <w:color w:val="000000"/>
                <w:sz w:val="24"/>
                <w:szCs w:val="24"/>
                <w:lang w:eastAsia="ar-SA"/>
              </w:rPr>
              <w:t>)</w:t>
            </w:r>
          </w:p>
          <w:p w14:paraId="3B6E8B1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3.2. </w:t>
            </w:r>
            <w:r w:rsidRPr="00615E02">
              <w:rPr>
                <w:rFonts w:ascii="Times New Roman" w:hAnsi="Times New Roman"/>
                <w:sz w:val="24"/>
                <w:szCs w:val="24"/>
              </w:rPr>
              <w:t>соблюдение техники безопасности</w:t>
            </w:r>
          </w:p>
          <w:p w14:paraId="641377F5"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1E4308E0"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1842" w:type="dxa"/>
            <w:tcBorders>
              <w:top w:val="nil"/>
              <w:left w:val="single" w:sz="8" w:space="0" w:color="auto"/>
              <w:bottom w:val="single" w:sz="8" w:space="0" w:color="auto"/>
              <w:right w:val="single" w:sz="8" w:space="0" w:color="auto"/>
            </w:tcBorders>
          </w:tcPr>
          <w:p w14:paraId="3D7434E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DF871F7"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3"/>
              </w:rPr>
            </w:pPr>
            <w:r w:rsidRPr="00615E02">
              <w:rPr>
                <w:rFonts w:ascii="Times New Roman" w:hAnsi="Times New Roman"/>
                <w:color w:val="000000"/>
                <w:sz w:val="23"/>
                <w:szCs w:val="23"/>
              </w:rPr>
              <w:t xml:space="preserve">количество </w:t>
            </w:r>
            <w:r w:rsidRPr="00615E02">
              <w:rPr>
                <w:rFonts w:ascii="Times New Roman" w:hAnsi="Times New Roman"/>
                <w:color w:val="000000"/>
                <w:sz w:val="23"/>
              </w:rPr>
              <w:t>человек</w:t>
            </w:r>
          </w:p>
          <w:p w14:paraId="5F38C04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r w:rsidRPr="00615E02">
              <w:rPr>
                <w:rFonts w:ascii="Times New Roman" w:hAnsi="Times New Roman"/>
                <w:color w:val="000000"/>
                <w:sz w:val="23"/>
                <w:szCs w:val="23"/>
              </w:rPr>
              <w:t>(по каждой из специальностей)</w:t>
            </w:r>
          </w:p>
          <w:p w14:paraId="1F367DA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615E02"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46EC5B5D" w14:textId="77777777" w:rsidR="00324CB6" w:rsidRDefault="00324CB6" w:rsidP="00690347">
            <w:pPr>
              <w:widowControl w:val="0"/>
              <w:autoSpaceDE w:val="0"/>
              <w:autoSpaceDN w:val="0"/>
              <w:adjustRightInd w:val="0"/>
              <w:spacing w:after="0" w:line="240" w:lineRule="auto"/>
              <w:rPr>
                <w:rFonts w:ascii="Times New Roman" w:hAnsi="Times New Roman"/>
                <w:sz w:val="24"/>
                <w:szCs w:val="24"/>
              </w:rPr>
            </w:pPr>
          </w:p>
          <w:p w14:paraId="01792D79"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615E02" w:rsidRDefault="00690347" w:rsidP="00690347">
            <w:pPr>
              <w:widowControl w:val="0"/>
              <w:autoSpaceDE w:val="0"/>
              <w:autoSpaceDN w:val="0"/>
              <w:adjustRightInd w:val="0"/>
              <w:spacing w:after="0" w:line="240" w:lineRule="auto"/>
              <w:rPr>
                <w:rFonts w:ascii="Times New Roman" w:hAnsi="Times New Roman"/>
                <w:sz w:val="24"/>
                <w:szCs w:val="24"/>
              </w:rPr>
            </w:pPr>
            <w:r w:rsidRPr="00615E02">
              <w:rPr>
                <w:rFonts w:ascii="Times New Roman" w:hAnsi="Times New Roman"/>
                <w:sz w:val="24"/>
                <w:szCs w:val="24"/>
              </w:rPr>
              <w:t xml:space="preserve">количество </w:t>
            </w:r>
          </w:p>
          <w:p w14:paraId="572EC2E2" w14:textId="47712B9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sz w:val="24"/>
                <w:szCs w:val="24"/>
              </w:rPr>
              <w:t xml:space="preserve">несчастных случаев при производстве работ </w:t>
            </w:r>
            <w:r w:rsidRPr="00615E02">
              <w:rPr>
                <w:rFonts w:ascii="Times New Roman" w:eastAsia="Arial Unicode MS" w:hAnsi="Times New Roman"/>
                <w:sz w:val="24"/>
                <w:szCs w:val="24"/>
              </w:rPr>
              <w:t>за последние три года</w:t>
            </w:r>
          </w:p>
        </w:tc>
        <w:tc>
          <w:tcPr>
            <w:tcW w:w="2694" w:type="dxa"/>
            <w:tcBorders>
              <w:top w:val="nil"/>
              <w:left w:val="single" w:sz="8" w:space="0" w:color="auto"/>
              <w:bottom w:val="single" w:sz="8" w:space="0" w:color="auto"/>
              <w:right w:val="single" w:sz="8" w:space="0" w:color="auto"/>
            </w:tcBorders>
          </w:tcPr>
          <w:p w14:paraId="37F73B88" w14:textId="77777777" w:rsidR="00690347" w:rsidRPr="00615E02" w:rsidRDefault="00690347" w:rsidP="00690347">
            <w:pPr>
              <w:spacing w:after="0" w:line="240" w:lineRule="auto"/>
              <w:rPr>
                <w:rFonts w:ascii="Times New Roman" w:hAnsi="Times New Roman"/>
                <w:color w:val="000000"/>
                <w:sz w:val="24"/>
                <w:szCs w:val="24"/>
              </w:rPr>
            </w:pPr>
          </w:p>
          <w:p w14:paraId="22B3ABAC" w14:textId="77777777" w:rsidR="00690347" w:rsidRPr="00615E02" w:rsidRDefault="00690347" w:rsidP="00690347">
            <w:pPr>
              <w:spacing w:after="0" w:line="240" w:lineRule="auto"/>
              <w:rPr>
                <w:rFonts w:ascii="Times New Roman" w:hAnsi="Times New Roman"/>
                <w:color w:val="000000"/>
                <w:sz w:val="24"/>
                <w:szCs w:val="24"/>
              </w:rPr>
            </w:pPr>
          </w:p>
          <w:p w14:paraId="61CDA21A" w14:textId="77777777" w:rsidR="00690347" w:rsidRPr="00615E02" w:rsidRDefault="00690347" w:rsidP="00690347">
            <w:pPr>
              <w:spacing w:after="0" w:line="240" w:lineRule="auto"/>
              <w:rPr>
                <w:rFonts w:ascii="Times New Roman" w:hAnsi="Times New Roman"/>
                <w:color w:val="000000"/>
                <w:sz w:val="24"/>
                <w:szCs w:val="24"/>
              </w:rPr>
            </w:pPr>
          </w:p>
          <w:p w14:paraId="46E75AF7" w14:textId="77777777" w:rsidR="002731BC"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Default="002731BC" w:rsidP="00324CB6">
            <w:pPr>
              <w:shd w:val="clear" w:color="auto" w:fill="FFFFFF"/>
              <w:spacing w:after="0" w:line="0" w:lineRule="atLeast"/>
              <w:rPr>
                <w:rFonts w:ascii="Times New Roman" w:hAnsi="Times New Roman"/>
                <w:color w:val="000000"/>
                <w:sz w:val="24"/>
                <w:szCs w:val="24"/>
              </w:rPr>
            </w:pPr>
          </w:p>
          <w:p w14:paraId="0BD1A12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кровельщик не ниже 3 разряда__ чел.</w:t>
            </w:r>
          </w:p>
          <w:p w14:paraId="041FCC8E"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плотник не ниже 3 разряда__ чел.</w:t>
            </w:r>
          </w:p>
          <w:p w14:paraId="52F71B55"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бетонщик не ниже 3 разряда ___ чел.</w:t>
            </w:r>
          </w:p>
          <w:p w14:paraId="6CE06B1C" w14:textId="77777777" w:rsidR="00690347" w:rsidRPr="00615E02"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штукатур не ниже 3 разряда____ чел.</w:t>
            </w:r>
          </w:p>
          <w:p w14:paraId="787A0C33" w14:textId="77777777" w:rsidR="00690347" w:rsidRPr="00324CB6" w:rsidRDefault="00690347" w:rsidP="00324CB6">
            <w:pPr>
              <w:shd w:val="clear" w:color="auto" w:fill="FFFFFF"/>
              <w:spacing w:after="0" w:line="0" w:lineRule="atLeast"/>
              <w:rPr>
                <w:rFonts w:ascii="Times New Roman" w:hAnsi="Times New Roman"/>
                <w:color w:val="000000"/>
                <w:sz w:val="24"/>
                <w:szCs w:val="24"/>
              </w:rPr>
            </w:pPr>
            <w:r w:rsidRPr="00615E02">
              <w:rPr>
                <w:rFonts w:ascii="Times New Roman" w:hAnsi="Times New Roman"/>
                <w:color w:val="000000"/>
                <w:sz w:val="24"/>
                <w:szCs w:val="24"/>
              </w:rPr>
              <w:t xml:space="preserve"> маляр не ниже 3 </w:t>
            </w:r>
            <w:r w:rsidRPr="00324CB6">
              <w:rPr>
                <w:rFonts w:ascii="Times New Roman" w:hAnsi="Times New Roman"/>
                <w:color w:val="000000"/>
                <w:sz w:val="24"/>
                <w:szCs w:val="24"/>
              </w:rPr>
              <w:t>разряда ____ чел.</w:t>
            </w:r>
          </w:p>
          <w:p w14:paraId="7D330A9E" w14:textId="77777777" w:rsidR="00690347" w:rsidRPr="00324CB6" w:rsidRDefault="00690347" w:rsidP="00324CB6">
            <w:pPr>
              <w:spacing w:after="0" w:line="0" w:lineRule="atLeast"/>
              <w:rPr>
                <w:rFonts w:ascii="Times New Roman" w:hAnsi="Times New Roman"/>
                <w:color w:val="000000"/>
                <w:sz w:val="24"/>
                <w:szCs w:val="24"/>
              </w:rPr>
            </w:pPr>
            <w:r w:rsidRPr="00324CB6">
              <w:rPr>
                <w:rFonts w:ascii="Times New Roman" w:hAnsi="Times New Roman"/>
                <w:color w:val="000000"/>
                <w:sz w:val="24"/>
                <w:szCs w:val="24"/>
              </w:rPr>
              <w:t xml:space="preserve"> изолировщик не ниже 3 разряда ____ чел.</w:t>
            </w:r>
          </w:p>
          <w:p w14:paraId="4F68C1FE" w14:textId="77777777" w:rsidR="00324CB6" w:rsidRDefault="00324CB6" w:rsidP="00324CB6">
            <w:pPr>
              <w:spacing w:after="0" w:line="240" w:lineRule="atLeast"/>
              <w:rPr>
                <w:rFonts w:ascii="Times New Roman" w:hAnsi="Times New Roman"/>
                <w:color w:val="000000"/>
                <w:sz w:val="24"/>
                <w:szCs w:val="24"/>
              </w:rPr>
            </w:pPr>
            <w:r w:rsidRPr="00324CB6">
              <w:rPr>
                <w:rFonts w:ascii="Times New Roman" w:hAnsi="Times New Roman"/>
                <w:color w:val="000000"/>
                <w:sz w:val="24"/>
                <w:szCs w:val="24"/>
              </w:rPr>
              <w:t xml:space="preserve">электромонтажник 3 </w:t>
            </w:r>
            <w:r>
              <w:rPr>
                <w:rFonts w:ascii="Times New Roman" w:hAnsi="Times New Roman"/>
                <w:color w:val="000000"/>
                <w:sz w:val="24"/>
                <w:szCs w:val="24"/>
                <w:shd w:val="clear" w:color="auto" w:fill="FFFFFF"/>
              </w:rPr>
              <w:t>квалификационной группы _____ чел.</w:t>
            </w:r>
            <w:r>
              <w:rPr>
                <w:rFonts w:ascii="Times New Roman" w:hAnsi="Times New Roman"/>
                <w:color w:val="000000"/>
                <w:sz w:val="24"/>
                <w:szCs w:val="24"/>
              </w:rPr>
              <w:t xml:space="preserve"> </w:t>
            </w:r>
            <w:proofErr w:type="spellStart"/>
            <w:r w:rsidRPr="00324CB6">
              <w:rPr>
                <w:rFonts w:ascii="Times New Roman" w:eastAsia="Times New Roman" w:hAnsi="Times New Roman"/>
                <w:color w:val="000000"/>
                <w:sz w:val="24"/>
                <w:szCs w:val="24"/>
                <w:lang w:eastAsia="ru-RU"/>
              </w:rPr>
              <w:t>электрогазосварщик</w:t>
            </w:r>
            <w:proofErr w:type="spellEnd"/>
            <w:r w:rsidRPr="00324CB6">
              <w:rPr>
                <w:rFonts w:ascii="Times New Roman" w:eastAsia="Times New Roman" w:hAnsi="Times New Roman"/>
                <w:color w:val="000000"/>
                <w:sz w:val="24"/>
                <w:szCs w:val="24"/>
                <w:lang w:eastAsia="ru-RU"/>
              </w:rPr>
              <w:t xml:space="preserve"> не ниже 4 разряда</w:t>
            </w:r>
            <w:r>
              <w:rPr>
                <w:rFonts w:ascii="Times New Roman" w:eastAsia="Times New Roman" w:hAnsi="Times New Roman"/>
                <w:color w:val="000000"/>
                <w:sz w:val="24"/>
                <w:szCs w:val="24"/>
                <w:lang w:eastAsia="ru-RU"/>
              </w:rPr>
              <w:t xml:space="preserve"> ______ чел.</w:t>
            </w:r>
            <w:r>
              <w:rPr>
                <w:rFonts w:ascii="Times New Roman" w:hAnsi="Times New Roman"/>
                <w:color w:val="000000"/>
                <w:sz w:val="24"/>
                <w:szCs w:val="24"/>
              </w:rPr>
              <w:t xml:space="preserve"> </w:t>
            </w:r>
          </w:p>
          <w:p w14:paraId="1E783C1A" w14:textId="7EAC198E" w:rsidR="00324CB6" w:rsidRPr="00324CB6" w:rsidRDefault="00324CB6" w:rsidP="00324CB6">
            <w:pPr>
              <w:spacing w:after="0" w:line="240" w:lineRule="atLeast"/>
              <w:rPr>
                <w:rFonts w:ascii="Times New Roman" w:hAnsi="Times New Roman"/>
                <w:color w:val="000000"/>
                <w:sz w:val="24"/>
                <w:szCs w:val="24"/>
              </w:rPr>
            </w:pPr>
            <w:r w:rsidRPr="00324CB6">
              <w:rPr>
                <w:rFonts w:ascii="Times New Roman" w:eastAsia="Times New Roman" w:hAnsi="Times New Roman"/>
                <w:color w:val="000000"/>
                <w:sz w:val="24"/>
                <w:szCs w:val="24"/>
                <w:lang w:eastAsia="ru-RU"/>
              </w:rPr>
              <w:t>слесарь-сантехник не ниже 4 разряда</w:t>
            </w:r>
            <w:r>
              <w:rPr>
                <w:rFonts w:ascii="Times New Roman" w:eastAsia="Times New Roman" w:hAnsi="Times New Roman"/>
                <w:color w:val="000000"/>
                <w:sz w:val="24"/>
                <w:szCs w:val="24"/>
                <w:lang w:eastAsia="ru-RU"/>
              </w:rPr>
              <w:t xml:space="preserve"> ______чел.</w:t>
            </w:r>
          </w:p>
          <w:p w14:paraId="03789671" w14:textId="77777777" w:rsidR="00324CB6" w:rsidRPr="00615E02" w:rsidRDefault="00324CB6" w:rsidP="00690347">
            <w:pPr>
              <w:spacing w:after="0" w:line="240" w:lineRule="auto"/>
              <w:rPr>
                <w:rFonts w:ascii="Times New Roman" w:hAnsi="Times New Roman"/>
                <w:color w:val="000000"/>
                <w:sz w:val="24"/>
                <w:szCs w:val="24"/>
              </w:rPr>
            </w:pPr>
          </w:p>
          <w:p w14:paraId="2A2B469C" w14:textId="77777777" w:rsidR="00690347" w:rsidRPr="00615E02" w:rsidRDefault="00690347" w:rsidP="00690347">
            <w:pPr>
              <w:spacing w:after="0" w:line="240" w:lineRule="auto"/>
              <w:rPr>
                <w:rFonts w:ascii="Times New Roman" w:hAnsi="Times New Roman"/>
                <w:color w:val="000000"/>
                <w:sz w:val="24"/>
                <w:szCs w:val="24"/>
              </w:rPr>
            </w:pPr>
          </w:p>
          <w:p w14:paraId="5940A836" w14:textId="77777777" w:rsidR="00690347" w:rsidRPr="00615E02" w:rsidRDefault="00690347" w:rsidP="00690347">
            <w:pPr>
              <w:spacing w:after="0" w:line="240" w:lineRule="auto"/>
              <w:rPr>
                <w:rFonts w:ascii="Times New Roman" w:hAnsi="Times New Roman"/>
                <w:color w:val="000000"/>
                <w:sz w:val="24"/>
                <w:szCs w:val="24"/>
              </w:rPr>
            </w:pPr>
          </w:p>
          <w:p w14:paraId="2081FBC8" w14:textId="77777777" w:rsidR="00690347" w:rsidRPr="00615E02" w:rsidRDefault="00690347" w:rsidP="00690347">
            <w:pPr>
              <w:spacing w:after="0" w:line="240" w:lineRule="auto"/>
              <w:rPr>
                <w:rFonts w:ascii="Times New Roman" w:hAnsi="Times New Roman"/>
                <w:color w:val="000000"/>
                <w:sz w:val="24"/>
                <w:szCs w:val="24"/>
              </w:rPr>
            </w:pPr>
          </w:p>
          <w:p w14:paraId="35A4EB2B" w14:textId="77777777" w:rsidR="00690347" w:rsidRPr="00615E02" w:rsidRDefault="00690347" w:rsidP="00690347">
            <w:pPr>
              <w:spacing w:after="0" w:line="240" w:lineRule="auto"/>
              <w:rPr>
                <w:rFonts w:ascii="Times New Roman" w:hAnsi="Times New Roman"/>
                <w:color w:val="000000"/>
                <w:sz w:val="24"/>
                <w:szCs w:val="24"/>
              </w:rPr>
            </w:pPr>
          </w:p>
          <w:p w14:paraId="12DE9D5A" w14:textId="77777777" w:rsidR="00690347" w:rsidRPr="00615E02" w:rsidRDefault="00690347" w:rsidP="00690347">
            <w:pPr>
              <w:spacing w:after="0" w:line="240" w:lineRule="auto"/>
              <w:rPr>
                <w:rFonts w:ascii="Times New Roman" w:hAnsi="Times New Roman"/>
                <w:color w:val="000000"/>
                <w:sz w:val="24"/>
                <w:szCs w:val="24"/>
              </w:rPr>
            </w:pPr>
          </w:p>
          <w:p w14:paraId="4C83BD42"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bCs/>
                <w:color w:val="000000"/>
                <w:kern w:val="1"/>
                <w:sz w:val="24"/>
                <w:szCs w:val="24"/>
                <w:lang w:eastAsia="ar-SA"/>
              </w:rPr>
              <w:t xml:space="preserve">Опыт оказания </w:t>
            </w:r>
            <w:r w:rsidRPr="00615E02">
              <w:rPr>
                <w:rFonts w:ascii="Times New Roman" w:hAnsi="Times New Roman"/>
                <w:bCs/>
                <w:color w:val="000000"/>
                <w:sz w:val="24"/>
                <w:szCs w:val="24"/>
                <w:lang w:eastAsia="ar-SA"/>
              </w:rPr>
              <w:t>аналогичных услуг и (или) выполнения работ</w:t>
            </w:r>
            <w:r w:rsidRPr="00615E02" w:rsidDel="00271BF7">
              <w:rPr>
                <w:rFonts w:ascii="Times New Roman" w:hAnsi="Times New Roman"/>
                <w:bCs/>
                <w:color w:val="000000"/>
                <w:sz w:val="24"/>
                <w:szCs w:val="24"/>
                <w:lang w:eastAsia="ar-SA"/>
              </w:rPr>
              <w:t xml:space="preserve"> </w:t>
            </w:r>
            <w:r w:rsidRPr="00615E02">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w:t>
            </w:r>
          </w:p>
          <w:p w14:paraId="3561B87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615E02">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615E02" w:rsidRDefault="00690347" w:rsidP="00690347">
            <w:pPr>
              <w:spacing w:after="0" w:line="240" w:lineRule="auto"/>
              <w:rPr>
                <w:rFonts w:ascii="Times New Roman" w:hAnsi="Times New Roman"/>
                <w:color w:val="000000"/>
                <w:sz w:val="24"/>
                <w:szCs w:val="24"/>
              </w:rPr>
            </w:pPr>
          </w:p>
        </w:tc>
      </w:tr>
      <w:tr w:rsidR="00690347" w:rsidRPr="00615E02"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5</w:t>
            </w:r>
          </w:p>
        </w:tc>
        <w:tc>
          <w:tcPr>
            <w:tcW w:w="4968" w:type="dxa"/>
            <w:tcBorders>
              <w:top w:val="single" w:sz="8" w:space="0" w:color="auto"/>
              <w:left w:val="single" w:sz="8" w:space="0" w:color="auto"/>
              <w:bottom w:val="single" w:sz="8" w:space="0" w:color="auto"/>
              <w:right w:val="single" w:sz="8" w:space="0" w:color="auto"/>
            </w:tcBorders>
          </w:tcPr>
          <w:p w14:paraId="20C1C5D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615E02">
              <w:rPr>
                <w:rFonts w:ascii="Times New Roman" w:hAnsi="Times New Roman"/>
                <w:color w:val="000000"/>
                <w:sz w:val="24"/>
                <w:szCs w:val="24"/>
              </w:rPr>
              <w:t>:</w:t>
            </w:r>
          </w:p>
          <w:p w14:paraId="44CE9D5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5.1. величина уставного капитала </w:t>
            </w:r>
          </w:p>
          <w:p w14:paraId="457813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5.2. картотека на расчетных счетах организации</w:t>
            </w:r>
          </w:p>
          <w:p w14:paraId="1154C67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 xml:space="preserve">5.3. </w:t>
            </w:r>
            <w:r w:rsidRPr="00615E02">
              <w:rPr>
                <w:rFonts w:ascii="Times New Roman" w:eastAsia="Arial Unicode MS" w:hAnsi="Times New Roman"/>
                <w:sz w:val="24"/>
                <w:szCs w:val="24"/>
              </w:rPr>
              <w:t xml:space="preserve">наличие собственного и (или) арендованного оборудования и других </w:t>
            </w:r>
            <w:r w:rsidRPr="00615E02">
              <w:rPr>
                <w:rFonts w:ascii="Times New Roman" w:eastAsia="Arial Unicode MS" w:hAnsi="Times New Roman"/>
                <w:sz w:val="24"/>
                <w:szCs w:val="24"/>
              </w:rPr>
              <w:lastRenderedPageBreak/>
              <w:t>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161CA31" w14:textId="77777777" w:rsidR="002731BC" w:rsidRPr="00615E02"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1B63EF47" w14:textId="77777777" w:rsidR="00690347" w:rsidRPr="00615E02"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r w:rsidRPr="00615E02">
              <w:rPr>
                <w:rFonts w:ascii="Times New Roman" w:hAnsi="Times New Roman"/>
                <w:color w:val="000000"/>
                <w:sz w:val="24"/>
                <w:szCs w:val="24"/>
              </w:rPr>
              <w:t>тыс. руб.</w:t>
            </w:r>
          </w:p>
          <w:p w14:paraId="63DF3D39"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имеется/отсутствует</w:t>
            </w:r>
          </w:p>
          <w:p w14:paraId="60535463"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615E02">
              <w:rPr>
                <w:rFonts w:ascii="Times New Roman" w:hAnsi="Times New Roman"/>
                <w:color w:val="000000"/>
                <w:sz w:val="24"/>
                <w:szCs w:val="24"/>
              </w:rPr>
              <w:t>да/нет</w:t>
            </w:r>
          </w:p>
          <w:p w14:paraId="639C6C62"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615E02"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615E02"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615E02" w:rsidRDefault="00690347" w:rsidP="00690347">
            <w:pPr>
              <w:spacing w:after="0" w:line="240" w:lineRule="auto"/>
              <w:rPr>
                <w:rFonts w:ascii="Times New Roman" w:hAnsi="Times New Roman"/>
                <w:color w:val="000000"/>
                <w:sz w:val="24"/>
                <w:szCs w:val="24"/>
              </w:rPr>
            </w:pPr>
          </w:p>
          <w:p w14:paraId="1B01E76E" w14:textId="77777777" w:rsidR="00690347" w:rsidRPr="00615E02" w:rsidRDefault="00690347" w:rsidP="00690347">
            <w:pPr>
              <w:spacing w:after="0" w:line="240" w:lineRule="auto"/>
              <w:rPr>
                <w:rFonts w:ascii="Times New Roman" w:hAnsi="Times New Roman"/>
                <w:color w:val="000000"/>
                <w:sz w:val="24"/>
                <w:szCs w:val="24"/>
              </w:rPr>
            </w:pPr>
          </w:p>
          <w:p w14:paraId="33183723" w14:textId="77777777" w:rsidR="00690347" w:rsidRPr="00615E02" w:rsidRDefault="00690347" w:rsidP="00690347">
            <w:pPr>
              <w:spacing w:after="0" w:line="240" w:lineRule="auto"/>
              <w:rPr>
                <w:rFonts w:ascii="Times New Roman" w:hAnsi="Times New Roman"/>
                <w:color w:val="000000"/>
                <w:sz w:val="24"/>
                <w:szCs w:val="24"/>
              </w:rPr>
            </w:pPr>
          </w:p>
          <w:p w14:paraId="4307FAD4" w14:textId="77777777" w:rsidR="00690347" w:rsidRPr="00615E02" w:rsidRDefault="00690347" w:rsidP="00690347">
            <w:pPr>
              <w:spacing w:after="0" w:line="240" w:lineRule="auto"/>
              <w:rPr>
                <w:rFonts w:ascii="Times New Roman" w:hAnsi="Times New Roman"/>
                <w:color w:val="000000"/>
                <w:sz w:val="24"/>
                <w:szCs w:val="24"/>
              </w:rPr>
            </w:pPr>
          </w:p>
          <w:p w14:paraId="242E6AF0" w14:textId="77777777" w:rsidR="00690347" w:rsidRPr="00615E02" w:rsidRDefault="00690347" w:rsidP="00690347">
            <w:pPr>
              <w:spacing w:after="0" w:line="240" w:lineRule="auto"/>
              <w:rPr>
                <w:rFonts w:ascii="Times New Roman" w:hAnsi="Times New Roman"/>
                <w:color w:val="000000"/>
                <w:sz w:val="24"/>
                <w:szCs w:val="24"/>
              </w:rPr>
            </w:pPr>
          </w:p>
          <w:p w14:paraId="23C93D73" w14:textId="77777777" w:rsidR="00690347" w:rsidRPr="00615E02" w:rsidRDefault="00690347" w:rsidP="00690347">
            <w:pPr>
              <w:spacing w:after="0" w:line="240" w:lineRule="auto"/>
              <w:rPr>
                <w:rFonts w:ascii="Times New Roman" w:hAnsi="Times New Roman"/>
                <w:color w:val="000000"/>
                <w:sz w:val="24"/>
                <w:szCs w:val="24"/>
              </w:rPr>
            </w:pPr>
          </w:p>
          <w:p w14:paraId="7A472A75" w14:textId="77777777" w:rsidR="00690347" w:rsidRPr="00615E02" w:rsidRDefault="00690347" w:rsidP="00690347">
            <w:pPr>
              <w:spacing w:after="0" w:line="240" w:lineRule="auto"/>
              <w:rPr>
                <w:rFonts w:ascii="Times New Roman" w:hAnsi="Times New Roman"/>
                <w:color w:val="000000"/>
                <w:sz w:val="24"/>
                <w:szCs w:val="24"/>
              </w:rPr>
            </w:pPr>
          </w:p>
          <w:p w14:paraId="1734C7DD" w14:textId="77777777" w:rsidR="00690347" w:rsidRPr="00615E02" w:rsidRDefault="00690347" w:rsidP="00690347">
            <w:pPr>
              <w:spacing w:after="0" w:line="240" w:lineRule="auto"/>
              <w:rPr>
                <w:rFonts w:ascii="Times New Roman" w:hAnsi="Times New Roman"/>
                <w:color w:val="FF0000"/>
                <w:sz w:val="24"/>
                <w:szCs w:val="24"/>
              </w:rPr>
            </w:pPr>
          </w:p>
          <w:p w14:paraId="5EE4186A" w14:textId="77777777" w:rsidR="00690347" w:rsidRPr="00615E02" w:rsidRDefault="00690347" w:rsidP="00690347">
            <w:pPr>
              <w:spacing w:after="0" w:line="240" w:lineRule="auto"/>
              <w:rPr>
                <w:rFonts w:ascii="Times New Roman" w:hAnsi="Times New Roman"/>
                <w:color w:val="FF0000"/>
                <w:sz w:val="24"/>
                <w:szCs w:val="24"/>
              </w:rPr>
            </w:pPr>
          </w:p>
          <w:p w14:paraId="6F897E03" w14:textId="77777777" w:rsidR="00690347" w:rsidRPr="00615E02" w:rsidRDefault="00690347" w:rsidP="00690347">
            <w:pPr>
              <w:spacing w:after="0" w:line="240" w:lineRule="auto"/>
              <w:rPr>
                <w:rFonts w:ascii="Times New Roman" w:hAnsi="Times New Roman"/>
                <w:color w:val="FF0000"/>
                <w:sz w:val="24"/>
                <w:szCs w:val="24"/>
              </w:rPr>
            </w:pPr>
          </w:p>
          <w:p w14:paraId="08B41B53" w14:textId="77777777" w:rsidR="00690347" w:rsidRPr="00615E02" w:rsidRDefault="00690347" w:rsidP="00690347">
            <w:pPr>
              <w:spacing w:after="0" w:line="240" w:lineRule="auto"/>
              <w:rPr>
                <w:rFonts w:ascii="Times New Roman" w:hAnsi="Times New Roman"/>
                <w:color w:val="FF0000"/>
                <w:sz w:val="24"/>
                <w:szCs w:val="24"/>
              </w:rPr>
            </w:pPr>
          </w:p>
          <w:p w14:paraId="0088F7BA" w14:textId="77777777" w:rsidR="00690347" w:rsidRPr="00615E02" w:rsidRDefault="00690347" w:rsidP="00690347">
            <w:pPr>
              <w:spacing w:after="0" w:line="240" w:lineRule="auto"/>
              <w:rPr>
                <w:rFonts w:ascii="Times New Roman" w:hAnsi="Times New Roman"/>
                <w:color w:val="000000"/>
                <w:sz w:val="24"/>
                <w:szCs w:val="24"/>
              </w:rPr>
            </w:pPr>
          </w:p>
        </w:tc>
      </w:tr>
    </w:tbl>
    <w:p w14:paraId="524F0AD9"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3D601A09"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 6. Описание объекта торгов: согласно Приложению №1 к «Конкурсному предложению».</w:t>
      </w:r>
    </w:p>
    <w:p w14:paraId="2AD39C5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1321A3FA" w14:textId="77777777" w:rsidR="00690347" w:rsidRPr="00615E02" w:rsidRDefault="00690347" w:rsidP="00690347">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615E02" w:rsidRDefault="00690347" w:rsidP="00690347">
      <w:pPr>
        <w:spacing w:after="0" w:line="240" w:lineRule="auto"/>
        <w:jc w:val="both"/>
        <w:rPr>
          <w:rFonts w:ascii="Times New Roman" w:hAnsi="Times New Roman"/>
          <w:color w:val="000000"/>
          <w:sz w:val="24"/>
          <w:szCs w:val="24"/>
        </w:rPr>
      </w:pPr>
    </w:p>
    <w:p w14:paraId="6980AD6C" w14:textId="77777777" w:rsidR="00690347" w:rsidRPr="00615E02" w:rsidRDefault="00690347" w:rsidP="00690347">
      <w:pPr>
        <w:spacing w:after="0" w:line="240" w:lineRule="auto"/>
        <w:ind w:firstLine="540"/>
        <w:jc w:val="both"/>
        <w:rPr>
          <w:rFonts w:ascii="Times New Roman" w:hAnsi="Times New Roman"/>
          <w:sz w:val="24"/>
          <w:szCs w:val="24"/>
        </w:rPr>
      </w:pPr>
      <w:r w:rsidRPr="00615E02">
        <w:rPr>
          <w:rFonts w:ascii="Times New Roman" w:hAnsi="Times New Roman"/>
          <w:sz w:val="24"/>
          <w:szCs w:val="24"/>
        </w:rPr>
        <w:t>Форма должна быть подписана уполномоченным лицом претендента и скреплена печатью претендента.</w:t>
      </w:r>
    </w:p>
    <w:p w14:paraId="0889F063" w14:textId="77777777" w:rsidR="00690347" w:rsidRPr="00615E02" w:rsidRDefault="00690347" w:rsidP="00690347">
      <w:pPr>
        <w:spacing w:after="0"/>
        <w:rPr>
          <w:rFonts w:ascii="Times New Roman" w:hAnsi="Times New Roman"/>
          <w:sz w:val="24"/>
          <w:szCs w:val="24"/>
        </w:rPr>
      </w:pPr>
    </w:p>
    <w:p w14:paraId="2ED7CBE0" w14:textId="77777777" w:rsidR="00690347" w:rsidRPr="00615E02" w:rsidRDefault="00690347" w:rsidP="00690347">
      <w:pPr>
        <w:spacing w:after="0"/>
        <w:rPr>
          <w:rFonts w:ascii="Times New Roman" w:hAnsi="Times New Roman"/>
          <w:sz w:val="24"/>
          <w:szCs w:val="24"/>
        </w:rPr>
      </w:pPr>
    </w:p>
    <w:p w14:paraId="27B515E9" w14:textId="77777777" w:rsidR="00690347" w:rsidRPr="00615E02" w:rsidRDefault="00690347" w:rsidP="00690347">
      <w:pPr>
        <w:spacing w:after="0"/>
        <w:rPr>
          <w:rFonts w:ascii="Times New Roman" w:hAnsi="Times New Roman"/>
          <w:sz w:val="24"/>
          <w:szCs w:val="24"/>
        </w:rPr>
      </w:pPr>
    </w:p>
    <w:p w14:paraId="691654B3" w14:textId="77777777" w:rsidR="00690347" w:rsidRPr="00690347" w:rsidRDefault="00690347" w:rsidP="00690347">
      <w:pPr>
        <w:spacing w:after="0"/>
        <w:rPr>
          <w:rFonts w:ascii="Times New Roman" w:hAnsi="Times New Roman"/>
          <w:sz w:val="24"/>
          <w:szCs w:val="24"/>
          <w:highlight w:val="yellow"/>
        </w:rPr>
      </w:pPr>
    </w:p>
    <w:p w14:paraId="18BC34B1" w14:textId="77777777" w:rsidR="00690347" w:rsidRPr="00690347" w:rsidRDefault="00690347" w:rsidP="00690347">
      <w:pPr>
        <w:spacing w:after="0"/>
        <w:rPr>
          <w:rFonts w:ascii="Times New Roman" w:hAnsi="Times New Roman"/>
          <w:sz w:val="24"/>
          <w:szCs w:val="24"/>
          <w:highlight w:val="yellow"/>
        </w:rPr>
      </w:pPr>
    </w:p>
    <w:p w14:paraId="073E1FBA" w14:textId="77777777" w:rsidR="00690347" w:rsidRPr="00690347" w:rsidRDefault="00690347" w:rsidP="00690347">
      <w:pPr>
        <w:spacing w:after="0"/>
        <w:rPr>
          <w:rFonts w:ascii="Times New Roman" w:hAnsi="Times New Roman"/>
          <w:sz w:val="24"/>
          <w:szCs w:val="24"/>
          <w:highlight w:val="yellow"/>
        </w:rPr>
      </w:pPr>
    </w:p>
    <w:p w14:paraId="7553E999" w14:textId="77777777" w:rsidR="00690347" w:rsidRPr="00690347" w:rsidRDefault="00690347" w:rsidP="00690347">
      <w:pPr>
        <w:spacing w:after="0"/>
        <w:rPr>
          <w:rFonts w:ascii="Times New Roman" w:hAnsi="Times New Roman"/>
          <w:sz w:val="24"/>
          <w:szCs w:val="24"/>
          <w:highlight w:val="yellow"/>
        </w:rPr>
      </w:pPr>
    </w:p>
    <w:p w14:paraId="2F359A47" w14:textId="77777777" w:rsidR="00690347" w:rsidRPr="00690347" w:rsidRDefault="00690347" w:rsidP="00690347">
      <w:pPr>
        <w:spacing w:after="0"/>
        <w:rPr>
          <w:rFonts w:ascii="Times New Roman" w:hAnsi="Times New Roman"/>
          <w:sz w:val="24"/>
          <w:szCs w:val="24"/>
          <w:highlight w:val="yellow"/>
        </w:rPr>
      </w:pPr>
    </w:p>
    <w:p w14:paraId="366C6DD6" w14:textId="77777777" w:rsidR="00690347" w:rsidRPr="00690347" w:rsidRDefault="00690347" w:rsidP="00690347">
      <w:pPr>
        <w:spacing w:after="0"/>
        <w:rPr>
          <w:rFonts w:ascii="Times New Roman" w:hAnsi="Times New Roman"/>
          <w:sz w:val="24"/>
          <w:szCs w:val="24"/>
          <w:highlight w:val="yellow"/>
        </w:rPr>
      </w:pPr>
    </w:p>
    <w:p w14:paraId="78BE6EA0" w14:textId="77777777" w:rsidR="00690347" w:rsidRPr="00690347" w:rsidRDefault="00690347" w:rsidP="00690347">
      <w:pPr>
        <w:spacing w:after="0"/>
        <w:rPr>
          <w:rFonts w:ascii="Times New Roman" w:hAnsi="Times New Roman"/>
          <w:sz w:val="24"/>
          <w:szCs w:val="24"/>
          <w:highlight w:val="yellow"/>
        </w:rPr>
      </w:pPr>
    </w:p>
    <w:p w14:paraId="3CA6DFB2" w14:textId="77777777" w:rsidR="00690347" w:rsidRPr="00690347" w:rsidRDefault="00690347" w:rsidP="00690347">
      <w:pPr>
        <w:spacing w:after="0"/>
        <w:rPr>
          <w:rFonts w:ascii="Times New Roman" w:hAnsi="Times New Roman"/>
          <w:sz w:val="24"/>
          <w:szCs w:val="24"/>
          <w:highlight w:val="yellow"/>
        </w:rPr>
      </w:pPr>
    </w:p>
    <w:p w14:paraId="68E074F8" w14:textId="77777777" w:rsidR="00690347" w:rsidRPr="00690347" w:rsidRDefault="00690347" w:rsidP="00690347">
      <w:pPr>
        <w:spacing w:after="0"/>
        <w:rPr>
          <w:rFonts w:ascii="Times New Roman" w:hAnsi="Times New Roman"/>
          <w:sz w:val="24"/>
          <w:szCs w:val="24"/>
          <w:highlight w:val="yellow"/>
        </w:rPr>
      </w:pPr>
    </w:p>
    <w:p w14:paraId="05F44EF9" w14:textId="77777777" w:rsidR="00690347" w:rsidRPr="00690347" w:rsidRDefault="00690347" w:rsidP="00690347">
      <w:pPr>
        <w:spacing w:after="0"/>
        <w:rPr>
          <w:rFonts w:ascii="Times New Roman" w:hAnsi="Times New Roman"/>
          <w:sz w:val="24"/>
          <w:szCs w:val="24"/>
          <w:highlight w:val="yellow"/>
        </w:rPr>
      </w:pPr>
    </w:p>
    <w:p w14:paraId="08866A1F" w14:textId="77777777" w:rsidR="00690347" w:rsidRPr="00690347" w:rsidRDefault="00690347" w:rsidP="00690347">
      <w:pPr>
        <w:spacing w:after="0"/>
        <w:rPr>
          <w:rFonts w:ascii="Times New Roman" w:hAnsi="Times New Roman"/>
          <w:sz w:val="24"/>
          <w:szCs w:val="24"/>
          <w:highlight w:val="yellow"/>
        </w:rPr>
      </w:pPr>
    </w:p>
    <w:p w14:paraId="27A1DB90" w14:textId="77777777" w:rsidR="00690347" w:rsidRPr="00690347" w:rsidRDefault="00690347" w:rsidP="00690347">
      <w:pPr>
        <w:spacing w:after="0"/>
        <w:rPr>
          <w:rFonts w:ascii="Times New Roman" w:hAnsi="Times New Roman"/>
          <w:sz w:val="24"/>
          <w:szCs w:val="24"/>
          <w:highlight w:val="yellow"/>
        </w:rPr>
      </w:pPr>
    </w:p>
    <w:p w14:paraId="0770F4EA" w14:textId="77777777" w:rsidR="00690347" w:rsidRPr="00690347" w:rsidRDefault="00690347" w:rsidP="00690347">
      <w:pPr>
        <w:spacing w:after="0"/>
        <w:rPr>
          <w:rFonts w:ascii="Times New Roman" w:hAnsi="Times New Roman"/>
          <w:sz w:val="24"/>
          <w:szCs w:val="24"/>
          <w:highlight w:val="yellow"/>
        </w:rPr>
      </w:pPr>
    </w:p>
    <w:p w14:paraId="13706112" w14:textId="77777777" w:rsidR="00690347" w:rsidRPr="00690347" w:rsidRDefault="00690347" w:rsidP="00690347">
      <w:pPr>
        <w:spacing w:after="0"/>
        <w:rPr>
          <w:rFonts w:ascii="Times New Roman" w:hAnsi="Times New Roman"/>
          <w:sz w:val="24"/>
          <w:szCs w:val="24"/>
          <w:highlight w:val="yellow"/>
        </w:rPr>
      </w:pPr>
    </w:p>
    <w:p w14:paraId="59489B85" w14:textId="77777777" w:rsidR="00690347" w:rsidRPr="00690347" w:rsidRDefault="00690347" w:rsidP="00690347">
      <w:pPr>
        <w:spacing w:after="0"/>
        <w:rPr>
          <w:rFonts w:ascii="Times New Roman" w:hAnsi="Times New Roman"/>
          <w:sz w:val="24"/>
          <w:szCs w:val="24"/>
          <w:highlight w:val="yellow"/>
        </w:rPr>
      </w:pPr>
    </w:p>
    <w:p w14:paraId="51832F0F" w14:textId="77777777" w:rsidR="00690347" w:rsidRPr="00690347" w:rsidRDefault="00690347" w:rsidP="00690347">
      <w:pPr>
        <w:spacing w:after="0"/>
        <w:rPr>
          <w:rFonts w:ascii="Times New Roman" w:hAnsi="Times New Roman"/>
          <w:sz w:val="24"/>
          <w:szCs w:val="24"/>
          <w:highlight w:val="yellow"/>
        </w:rPr>
      </w:pPr>
    </w:p>
    <w:p w14:paraId="30B121F3" w14:textId="77777777" w:rsidR="00690347" w:rsidRPr="00690347" w:rsidRDefault="00690347" w:rsidP="00690347">
      <w:pPr>
        <w:spacing w:after="0"/>
        <w:rPr>
          <w:rFonts w:ascii="Times New Roman" w:hAnsi="Times New Roman"/>
          <w:sz w:val="24"/>
          <w:szCs w:val="24"/>
          <w:highlight w:val="yellow"/>
        </w:rPr>
      </w:pPr>
    </w:p>
    <w:p w14:paraId="16703668" w14:textId="77777777" w:rsidR="00690347" w:rsidRPr="00690347" w:rsidRDefault="00690347" w:rsidP="00690347">
      <w:pPr>
        <w:spacing w:after="0"/>
        <w:rPr>
          <w:rFonts w:ascii="Times New Roman" w:hAnsi="Times New Roman"/>
          <w:sz w:val="24"/>
          <w:szCs w:val="24"/>
          <w:highlight w:val="yellow"/>
        </w:rPr>
      </w:pPr>
    </w:p>
    <w:p w14:paraId="69E3E010" w14:textId="77777777" w:rsidR="00690347" w:rsidRPr="00690347" w:rsidRDefault="00690347" w:rsidP="00690347">
      <w:pPr>
        <w:spacing w:after="0"/>
        <w:rPr>
          <w:rFonts w:ascii="Times New Roman" w:hAnsi="Times New Roman"/>
          <w:sz w:val="24"/>
          <w:szCs w:val="24"/>
          <w:highlight w:val="yellow"/>
        </w:rPr>
      </w:pPr>
    </w:p>
    <w:p w14:paraId="6617AD10" w14:textId="77777777" w:rsidR="00690347" w:rsidRPr="00690347" w:rsidRDefault="00690347" w:rsidP="00690347">
      <w:pPr>
        <w:spacing w:after="0"/>
        <w:rPr>
          <w:rFonts w:ascii="Times New Roman" w:hAnsi="Times New Roman"/>
          <w:sz w:val="24"/>
          <w:szCs w:val="24"/>
          <w:highlight w:val="yellow"/>
        </w:rPr>
      </w:pPr>
    </w:p>
    <w:p w14:paraId="35572431" w14:textId="77777777" w:rsidR="00690347" w:rsidRPr="00690347" w:rsidRDefault="00690347" w:rsidP="00690347">
      <w:pPr>
        <w:spacing w:after="0"/>
        <w:rPr>
          <w:rFonts w:ascii="Times New Roman" w:hAnsi="Times New Roman"/>
          <w:sz w:val="24"/>
          <w:szCs w:val="24"/>
          <w:highlight w:val="yellow"/>
        </w:rPr>
      </w:pPr>
    </w:p>
    <w:p w14:paraId="6B143C6C" w14:textId="77777777" w:rsidR="00690347" w:rsidRPr="00690347" w:rsidRDefault="00690347" w:rsidP="00690347">
      <w:pPr>
        <w:spacing w:after="0"/>
        <w:rPr>
          <w:rFonts w:ascii="Times New Roman" w:hAnsi="Times New Roman"/>
          <w:sz w:val="24"/>
          <w:szCs w:val="24"/>
          <w:highlight w:val="yellow"/>
        </w:rPr>
      </w:pPr>
    </w:p>
    <w:p w14:paraId="447F0EBC" w14:textId="77777777" w:rsidR="00690347" w:rsidRPr="00690347" w:rsidRDefault="00690347" w:rsidP="00690347">
      <w:pPr>
        <w:spacing w:after="0"/>
        <w:rPr>
          <w:rFonts w:ascii="Times New Roman" w:hAnsi="Times New Roman"/>
          <w:sz w:val="24"/>
          <w:szCs w:val="24"/>
          <w:highlight w:val="yellow"/>
        </w:rPr>
      </w:pPr>
    </w:p>
    <w:p w14:paraId="59652C18" w14:textId="77777777" w:rsidR="00690347" w:rsidRPr="00690347" w:rsidRDefault="00690347" w:rsidP="00690347">
      <w:pPr>
        <w:spacing w:after="0"/>
        <w:rPr>
          <w:rFonts w:ascii="Times New Roman" w:hAnsi="Times New Roman"/>
          <w:sz w:val="24"/>
          <w:szCs w:val="24"/>
          <w:highlight w:val="yellow"/>
        </w:rPr>
      </w:pPr>
    </w:p>
    <w:p w14:paraId="19B09611" w14:textId="77777777" w:rsidR="00690347" w:rsidRPr="00690347" w:rsidRDefault="00690347" w:rsidP="00690347">
      <w:pPr>
        <w:spacing w:after="0"/>
        <w:rPr>
          <w:rFonts w:ascii="Times New Roman" w:hAnsi="Times New Roman"/>
          <w:sz w:val="24"/>
          <w:szCs w:val="24"/>
          <w:highlight w:val="yellow"/>
        </w:rPr>
        <w:sectPr w:rsidR="00690347" w:rsidRPr="00690347" w:rsidSect="00D43BCB">
          <w:headerReference w:type="default" r:id="rId14"/>
          <w:footerReference w:type="default" r:id="rId15"/>
          <w:pgSz w:w="11906" w:h="16838"/>
          <w:pgMar w:top="1134" w:right="850" w:bottom="1134" w:left="851" w:header="708" w:footer="708" w:gutter="0"/>
          <w:cols w:space="720"/>
          <w:titlePg/>
          <w:docGrid w:linePitch="299"/>
        </w:sectPr>
      </w:pPr>
    </w:p>
    <w:p w14:paraId="2679DB7A" w14:textId="77777777" w:rsidR="00690347" w:rsidRPr="00690347" w:rsidRDefault="00690347" w:rsidP="00690347">
      <w:pPr>
        <w:spacing w:after="0"/>
        <w:rPr>
          <w:rFonts w:ascii="Times New Roman" w:hAnsi="Times New Roman"/>
          <w:sz w:val="24"/>
          <w:szCs w:val="24"/>
          <w:highlight w:val="yellow"/>
        </w:rPr>
      </w:pPr>
    </w:p>
    <w:p w14:paraId="2BE58DDF" w14:textId="77777777" w:rsidR="00690347" w:rsidRPr="00615E02" w:rsidRDefault="00690347" w:rsidP="00690347">
      <w:pPr>
        <w:spacing w:after="0"/>
        <w:jc w:val="right"/>
        <w:rPr>
          <w:rFonts w:ascii="Times New Roman" w:hAnsi="Times New Roman"/>
          <w:color w:val="000000"/>
          <w:sz w:val="24"/>
          <w:szCs w:val="24"/>
        </w:rPr>
      </w:pPr>
      <w:r w:rsidRPr="00615E02">
        <w:rPr>
          <w:rFonts w:ascii="Times New Roman" w:hAnsi="Times New Roman"/>
          <w:color w:val="000000"/>
          <w:sz w:val="24"/>
          <w:szCs w:val="24"/>
        </w:rPr>
        <w:t xml:space="preserve">Приложение №1 к Конкурсному предложению </w:t>
      </w:r>
    </w:p>
    <w:p w14:paraId="2080607B" w14:textId="77777777" w:rsidR="00690347" w:rsidRPr="00615E02" w:rsidRDefault="00690347" w:rsidP="00690347">
      <w:pPr>
        <w:spacing w:after="0"/>
        <w:jc w:val="center"/>
        <w:rPr>
          <w:rFonts w:ascii="Times New Roman" w:hAnsi="Times New Roman"/>
          <w:color w:val="000000"/>
          <w:sz w:val="24"/>
          <w:szCs w:val="24"/>
        </w:rPr>
      </w:pPr>
    </w:p>
    <w:p w14:paraId="7802188F"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ПРЕДЛОЖЕНИЕ</w:t>
      </w:r>
    </w:p>
    <w:p w14:paraId="037529E7" w14:textId="77777777" w:rsidR="00690347" w:rsidRPr="00615E02" w:rsidRDefault="00690347" w:rsidP="00690347">
      <w:pPr>
        <w:spacing w:after="0"/>
        <w:jc w:val="center"/>
        <w:rPr>
          <w:rFonts w:ascii="Times New Roman" w:hAnsi="Times New Roman"/>
          <w:b/>
          <w:color w:val="000000"/>
          <w:sz w:val="24"/>
          <w:szCs w:val="24"/>
        </w:rPr>
      </w:pPr>
      <w:r w:rsidRPr="00615E02">
        <w:rPr>
          <w:rFonts w:ascii="Times New Roman" w:hAnsi="Times New Roman"/>
          <w:b/>
          <w:color w:val="000000"/>
          <w:sz w:val="24"/>
          <w:szCs w:val="24"/>
        </w:rPr>
        <w:t>участника конкурса в отношении объекта торгов*</w:t>
      </w:r>
    </w:p>
    <w:p w14:paraId="40D53173" w14:textId="77777777" w:rsidR="00690347" w:rsidRPr="00615E02" w:rsidRDefault="00690347" w:rsidP="00690347">
      <w:pPr>
        <w:spacing w:after="0"/>
        <w:jc w:val="center"/>
        <w:rPr>
          <w:rFonts w:ascii="Times New Roman" w:hAnsi="Times New Roman"/>
          <w:b/>
          <w:color w:val="000000"/>
          <w:sz w:val="24"/>
          <w:szCs w:val="24"/>
        </w:rPr>
      </w:pPr>
    </w:p>
    <w:tbl>
      <w:tblPr>
        <w:tblStyle w:val="aff7"/>
        <w:tblW w:w="10314" w:type="dxa"/>
        <w:tblLook w:val="04A0" w:firstRow="1" w:lastRow="0" w:firstColumn="1" w:lastColumn="0" w:noHBand="0" w:noVBand="1"/>
      </w:tblPr>
      <w:tblGrid>
        <w:gridCol w:w="675"/>
        <w:gridCol w:w="2977"/>
        <w:gridCol w:w="6662"/>
      </w:tblGrid>
      <w:tr w:rsidR="00690347" w:rsidRPr="00615E02" w14:paraId="18F0D3CE" w14:textId="77777777" w:rsidTr="00690347">
        <w:tc>
          <w:tcPr>
            <w:tcW w:w="675" w:type="dxa"/>
          </w:tcPr>
          <w:p w14:paraId="4DD6DAE6"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 п/п</w:t>
            </w:r>
          </w:p>
        </w:tc>
        <w:tc>
          <w:tcPr>
            <w:tcW w:w="2977" w:type="dxa"/>
          </w:tcPr>
          <w:p w14:paraId="46988664"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Наименование товара</w:t>
            </w:r>
          </w:p>
        </w:tc>
        <w:tc>
          <w:tcPr>
            <w:tcW w:w="6662" w:type="dxa"/>
          </w:tcPr>
          <w:p w14:paraId="64688630"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№1 к Техническому заданию документации о торгах</w:t>
            </w:r>
          </w:p>
        </w:tc>
      </w:tr>
      <w:tr w:rsidR="00690347" w:rsidRPr="00615E02" w14:paraId="7630F349" w14:textId="77777777" w:rsidTr="00690347">
        <w:tc>
          <w:tcPr>
            <w:tcW w:w="675" w:type="dxa"/>
          </w:tcPr>
          <w:p w14:paraId="69FA3CAE"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1.</w:t>
            </w:r>
          </w:p>
        </w:tc>
        <w:tc>
          <w:tcPr>
            <w:tcW w:w="2977" w:type="dxa"/>
          </w:tcPr>
          <w:p w14:paraId="3FF6DDEA"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7CAC39C3" w14:textId="77777777" w:rsidR="00690347" w:rsidRPr="00615E02" w:rsidRDefault="00690347" w:rsidP="00690347">
            <w:pPr>
              <w:spacing w:after="0"/>
              <w:jc w:val="center"/>
              <w:rPr>
                <w:rFonts w:ascii="Times New Roman" w:hAnsi="Times New Roman"/>
                <w:color w:val="000000"/>
                <w:sz w:val="24"/>
                <w:szCs w:val="24"/>
              </w:rPr>
            </w:pPr>
          </w:p>
        </w:tc>
      </w:tr>
      <w:tr w:rsidR="00690347" w:rsidRPr="00615E02" w14:paraId="5E7AB09A" w14:textId="77777777" w:rsidTr="00690347">
        <w:tc>
          <w:tcPr>
            <w:tcW w:w="675" w:type="dxa"/>
          </w:tcPr>
          <w:p w14:paraId="4EF224B1" w14:textId="77777777" w:rsidR="00690347" w:rsidRPr="00615E02" w:rsidRDefault="00690347" w:rsidP="00690347">
            <w:pPr>
              <w:spacing w:after="0"/>
              <w:jc w:val="center"/>
              <w:rPr>
                <w:rFonts w:ascii="Times New Roman" w:hAnsi="Times New Roman"/>
                <w:color w:val="000000"/>
                <w:sz w:val="24"/>
                <w:szCs w:val="24"/>
              </w:rPr>
            </w:pPr>
            <w:r w:rsidRPr="00615E02">
              <w:rPr>
                <w:rFonts w:ascii="Times New Roman" w:hAnsi="Times New Roman"/>
                <w:color w:val="000000"/>
                <w:sz w:val="24"/>
                <w:szCs w:val="24"/>
              </w:rPr>
              <w:t>2.</w:t>
            </w:r>
          </w:p>
        </w:tc>
        <w:tc>
          <w:tcPr>
            <w:tcW w:w="2977" w:type="dxa"/>
          </w:tcPr>
          <w:p w14:paraId="3A7666CE" w14:textId="77777777" w:rsidR="00690347" w:rsidRPr="00615E02" w:rsidRDefault="00690347" w:rsidP="00690347">
            <w:pPr>
              <w:spacing w:after="0"/>
              <w:jc w:val="center"/>
              <w:rPr>
                <w:rFonts w:ascii="Times New Roman" w:hAnsi="Times New Roman"/>
                <w:color w:val="000000"/>
                <w:sz w:val="24"/>
                <w:szCs w:val="24"/>
              </w:rPr>
            </w:pPr>
          </w:p>
        </w:tc>
        <w:tc>
          <w:tcPr>
            <w:tcW w:w="6662" w:type="dxa"/>
          </w:tcPr>
          <w:p w14:paraId="6B52B1C5" w14:textId="77777777" w:rsidR="00690347" w:rsidRPr="00615E02" w:rsidRDefault="00690347" w:rsidP="00690347">
            <w:pPr>
              <w:spacing w:after="0"/>
              <w:jc w:val="center"/>
              <w:rPr>
                <w:rFonts w:ascii="Times New Roman" w:hAnsi="Times New Roman"/>
                <w:color w:val="000000"/>
                <w:sz w:val="24"/>
                <w:szCs w:val="24"/>
              </w:rPr>
            </w:pPr>
          </w:p>
        </w:tc>
      </w:tr>
    </w:tbl>
    <w:p w14:paraId="23D5DC4A" w14:textId="77777777" w:rsidR="00690347" w:rsidRPr="00615E02" w:rsidRDefault="00690347" w:rsidP="00690347">
      <w:pPr>
        <w:tabs>
          <w:tab w:val="center" w:pos="4677"/>
          <w:tab w:val="right" w:pos="9355"/>
        </w:tabs>
        <w:spacing w:after="0"/>
        <w:rPr>
          <w:rFonts w:ascii="Times New Roman" w:hAnsi="Times New Roman"/>
          <w:color w:val="000000"/>
          <w:sz w:val="24"/>
          <w:szCs w:val="24"/>
        </w:rPr>
      </w:pPr>
      <w:r w:rsidRPr="00615E02">
        <w:rPr>
          <w:rFonts w:ascii="Times New Roman" w:hAnsi="Times New Roman"/>
          <w:color w:val="000000"/>
          <w:sz w:val="24"/>
          <w:szCs w:val="24"/>
        </w:rPr>
        <w:tab/>
      </w:r>
    </w:p>
    <w:p w14:paraId="5E70BC47" w14:textId="77777777" w:rsidR="00690347" w:rsidRPr="00615E02" w:rsidRDefault="00690347" w:rsidP="00690347">
      <w:pPr>
        <w:spacing w:after="0"/>
        <w:jc w:val="both"/>
        <w:rPr>
          <w:rFonts w:ascii="Times New Roman" w:hAnsi="Times New Roman"/>
          <w:sz w:val="24"/>
          <w:szCs w:val="24"/>
        </w:rPr>
        <w:sectPr w:rsidR="00690347" w:rsidRPr="00615E02" w:rsidSect="00D43BCB">
          <w:pgSz w:w="11906" w:h="16838"/>
          <w:pgMar w:top="1134" w:right="850" w:bottom="1134" w:left="851" w:header="708" w:footer="708" w:gutter="0"/>
          <w:cols w:space="720"/>
          <w:titlePg/>
          <w:docGrid w:linePitch="299"/>
        </w:sectPr>
      </w:pPr>
      <w:r w:rsidRPr="00615E02">
        <w:rPr>
          <w:rFonts w:ascii="Times New Roman" w:hAnsi="Times New Roman"/>
          <w:color w:val="000000"/>
          <w:sz w:val="24"/>
          <w:szCs w:val="24"/>
        </w:rPr>
        <w:t xml:space="preserve">* </w:t>
      </w:r>
      <w:r w:rsidRPr="00615E02">
        <w:rPr>
          <w:rFonts w:ascii="Times New Roman" w:hAnsi="Times New Roman"/>
          <w:sz w:val="24"/>
          <w:szCs w:val="24"/>
        </w:rPr>
        <w:t>Инструкция по заполнению Приложения №1 к Конкурсному предложению по форме Приложения № 2 к Тому 2 настоящей документации о торгах «Предложение участника конкурса в отношении объекта торгов» в части описания объекта торгов содержится в Техническом задании (Том 3 документации о торгах) Приложение №1 к Техническому заданию.</w:t>
      </w:r>
    </w:p>
    <w:p w14:paraId="25F3CEE1"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lastRenderedPageBreak/>
        <w:t>Приложение № 3 к Тому 2</w:t>
      </w:r>
    </w:p>
    <w:p w14:paraId="15545479" w14:textId="77777777" w:rsidR="00690347" w:rsidRPr="00615E02" w:rsidRDefault="00690347" w:rsidP="00690347">
      <w:pPr>
        <w:spacing w:after="0" w:line="240" w:lineRule="auto"/>
        <w:jc w:val="center"/>
        <w:rPr>
          <w:rFonts w:ascii="Times New Roman" w:hAnsi="Times New Roman"/>
          <w:color w:val="000000"/>
          <w:sz w:val="24"/>
          <w:szCs w:val="24"/>
        </w:rPr>
      </w:pPr>
      <w:bookmarkStart w:id="21" w:name="Par1427"/>
      <w:bookmarkEnd w:id="21"/>
    </w:p>
    <w:p w14:paraId="5F396B6A"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3. Форма «Кадровые ресурсы: специалисты»</w:t>
      </w:r>
    </w:p>
    <w:p w14:paraId="38DAA9F5" w14:textId="77777777" w:rsidR="00690347" w:rsidRPr="00615E02" w:rsidRDefault="00690347" w:rsidP="00690347">
      <w:pPr>
        <w:spacing w:after="0" w:line="240" w:lineRule="auto"/>
        <w:jc w:val="center"/>
        <w:rPr>
          <w:rFonts w:ascii="Times New Roman" w:hAnsi="Times New Roman"/>
          <w:color w:val="000000"/>
          <w:sz w:val="24"/>
          <w:szCs w:val="24"/>
        </w:rPr>
      </w:pPr>
    </w:p>
    <w:p w14:paraId="37B6FDC9" w14:textId="77777777" w:rsidR="00690347" w:rsidRPr="00615E02" w:rsidRDefault="00690347" w:rsidP="00690347">
      <w:pPr>
        <w:spacing w:after="0" w:line="240" w:lineRule="auto"/>
        <w:jc w:val="center"/>
        <w:rPr>
          <w:b/>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615E02"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w:t>
            </w:r>
          </w:p>
          <w:p w14:paraId="754BE3E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Должность</w:t>
            </w:r>
          </w:p>
          <w:p w14:paraId="5F36303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(специальность, профессия),</w:t>
            </w:r>
          </w:p>
          <w:p w14:paraId="3CE53A4D"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разряд, класс,</w:t>
            </w:r>
          </w:p>
          <w:p w14:paraId="40FA60E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Фамилия, Имя, Отчество</w:t>
            </w:r>
          </w:p>
          <w:p w14:paraId="0AE835B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Правовой статус работника претендента:</w:t>
            </w:r>
          </w:p>
          <w:p w14:paraId="5AEA758F"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постоянно/</w:t>
            </w:r>
          </w:p>
          <w:p w14:paraId="6FACDBAB"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совместительству/</w:t>
            </w:r>
          </w:p>
          <w:p w14:paraId="55741E77"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snapToGrid w:val="0"/>
                <w:sz w:val="24"/>
                <w:szCs w:val="24"/>
              </w:rPr>
              <w:t>Общий стаж работы по специальности в годах</w:t>
            </w:r>
          </w:p>
        </w:tc>
      </w:tr>
      <w:tr w:rsidR="00690347" w:rsidRPr="00615E02"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615E02" w:rsidRDefault="00690347" w:rsidP="00690347">
            <w:pPr>
              <w:pStyle w:val="ConsNonformat"/>
              <w:widowControl/>
              <w:ind w:right="0"/>
              <w:jc w:val="center"/>
              <w:rPr>
                <w:rFonts w:ascii="Times New Roman" w:hAnsi="Times New Roman" w:cs="Times New Roman"/>
                <w:color w:val="000000"/>
                <w:sz w:val="24"/>
                <w:szCs w:val="24"/>
              </w:rPr>
            </w:pPr>
            <w:r w:rsidRPr="00615E02">
              <w:rPr>
                <w:rFonts w:ascii="Times New Roman" w:hAnsi="Times New Roman" w:cs="Times New Roman"/>
                <w:color w:val="000000"/>
                <w:sz w:val="24"/>
                <w:szCs w:val="24"/>
              </w:rPr>
              <w:t>5</w:t>
            </w:r>
          </w:p>
        </w:tc>
      </w:tr>
      <w:tr w:rsidR="00690347" w:rsidRPr="00615E02"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r w:rsidR="00690347" w:rsidRPr="00615E02"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615E02" w:rsidRDefault="00690347" w:rsidP="00690347">
            <w:pPr>
              <w:pStyle w:val="ConsNonformat"/>
              <w:ind w:right="0"/>
              <w:rPr>
                <w:rFonts w:ascii="Times New Roman" w:hAnsi="Times New Roman" w:cs="Times New Roman"/>
                <w:color w:val="000000"/>
                <w:sz w:val="24"/>
                <w:szCs w:val="24"/>
              </w:rPr>
            </w:pPr>
            <w:r w:rsidRPr="00615E02">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615E02"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615E02"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615E02"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615E02" w:rsidRDefault="00690347" w:rsidP="00690347">
      <w:pPr>
        <w:pStyle w:val="ConsNonformat"/>
        <w:widowControl/>
        <w:ind w:right="0" w:firstLine="708"/>
        <w:jc w:val="both"/>
        <w:rPr>
          <w:rFonts w:ascii="Times New Roman" w:hAnsi="Times New Roman" w:cs="Times New Roman"/>
          <w:color w:val="000000"/>
          <w:sz w:val="24"/>
          <w:szCs w:val="24"/>
        </w:rPr>
      </w:pPr>
    </w:p>
    <w:p w14:paraId="666F2585"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50FF600B" w14:textId="77777777" w:rsidR="00690347" w:rsidRPr="00615E02" w:rsidRDefault="00690347" w:rsidP="00690347">
      <w:pPr>
        <w:spacing w:after="0" w:line="240" w:lineRule="auto"/>
        <w:ind w:firstLine="540"/>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0146215" w14:textId="77777777" w:rsidR="00690347" w:rsidRPr="00615E02" w:rsidRDefault="00690347" w:rsidP="00690347">
      <w:pPr>
        <w:spacing w:after="0" w:line="240" w:lineRule="auto"/>
        <w:ind w:firstLine="540"/>
        <w:jc w:val="both"/>
        <w:rPr>
          <w:rFonts w:ascii="Times New Roman" w:hAnsi="Times New Roman"/>
          <w:b/>
          <w:sz w:val="24"/>
          <w:szCs w:val="24"/>
        </w:rPr>
      </w:pPr>
    </w:p>
    <w:p w14:paraId="5903A288" w14:textId="77777777" w:rsidR="00690347" w:rsidRPr="00615E02"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615E02" w:rsidRDefault="00690347" w:rsidP="00690347">
      <w:pPr>
        <w:spacing w:after="0" w:line="240" w:lineRule="auto"/>
        <w:jc w:val="center"/>
        <w:rPr>
          <w:rFonts w:ascii="Times New Roman" w:hAnsi="Times New Roman"/>
          <w:color w:val="000000"/>
          <w:sz w:val="24"/>
          <w:szCs w:val="24"/>
        </w:rPr>
        <w:sectPr w:rsidR="00690347" w:rsidRPr="00615E02">
          <w:pgSz w:w="11906" w:h="16838"/>
          <w:pgMar w:top="1134" w:right="850" w:bottom="1134" w:left="1276" w:header="708" w:footer="708" w:gutter="0"/>
          <w:cols w:space="720"/>
        </w:sectPr>
      </w:pPr>
    </w:p>
    <w:p w14:paraId="59C5B0DD" w14:textId="77777777" w:rsidR="00690347" w:rsidRPr="00615E02" w:rsidRDefault="00690347" w:rsidP="00690347">
      <w:pPr>
        <w:spacing w:after="0" w:line="240" w:lineRule="auto"/>
        <w:jc w:val="right"/>
        <w:outlineLvl w:val="3"/>
        <w:rPr>
          <w:rFonts w:ascii="Times New Roman" w:hAnsi="Times New Roman"/>
          <w:color w:val="000000"/>
          <w:sz w:val="24"/>
          <w:szCs w:val="24"/>
        </w:rPr>
      </w:pPr>
      <w:r w:rsidRPr="00615E02">
        <w:rPr>
          <w:rFonts w:ascii="Times New Roman" w:hAnsi="Times New Roman"/>
          <w:color w:val="000000"/>
          <w:sz w:val="24"/>
          <w:szCs w:val="24"/>
        </w:rPr>
        <w:lastRenderedPageBreak/>
        <w:t>Приложение № 4 к Тому 2</w:t>
      </w:r>
    </w:p>
    <w:p w14:paraId="101EE3A2" w14:textId="77777777" w:rsidR="00690347" w:rsidRPr="00615E02" w:rsidRDefault="00690347" w:rsidP="00690347">
      <w:pPr>
        <w:spacing w:after="0" w:line="240" w:lineRule="auto"/>
        <w:jc w:val="center"/>
        <w:rPr>
          <w:rFonts w:ascii="Times New Roman" w:hAnsi="Times New Roman"/>
          <w:color w:val="000000"/>
          <w:sz w:val="24"/>
          <w:szCs w:val="24"/>
        </w:rPr>
      </w:pPr>
    </w:p>
    <w:p w14:paraId="0C0F6D0F" w14:textId="77777777" w:rsidR="00690347" w:rsidRPr="00615E02" w:rsidRDefault="00690347" w:rsidP="00690347">
      <w:pPr>
        <w:spacing w:after="0" w:line="240" w:lineRule="auto"/>
        <w:jc w:val="center"/>
        <w:rPr>
          <w:rFonts w:ascii="Times New Roman" w:hAnsi="Times New Roman"/>
          <w:color w:val="000000"/>
          <w:sz w:val="24"/>
          <w:szCs w:val="24"/>
        </w:rPr>
      </w:pPr>
      <w:r w:rsidRPr="00615E02">
        <w:rPr>
          <w:rFonts w:ascii="Times New Roman" w:hAnsi="Times New Roman"/>
          <w:color w:val="000000"/>
          <w:sz w:val="24"/>
          <w:szCs w:val="24"/>
        </w:rPr>
        <w:t>4. Форма «Опыт: аналогичные объекты»</w:t>
      </w:r>
    </w:p>
    <w:p w14:paraId="46D79C8F"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615E02"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615E02" w:rsidRDefault="00690347" w:rsidP="00690347">
            <w:pPr>
              <w:pStyle w:val="ConsNonformat"/>
              <w:widowControl/>
              <w:ind w:left="-108" w:right="-104"/>
              <w:jc w:val="center"/>
              <w:rPr>
                <w:rFonts w:ascii="Times New Roman" w:hAnsi="Times New Roman" w:cs="Times New Roman"/>
                <w:b/>
                <w:sz w:val="22"/>
                <w:szCs w:val="22"/>
              </w:rPr>
            </w:pPr>
            <w:r w:rsidRPr="00615E02">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 xml:space="preserve">Предмет договора </w:t>
            </w:r>
          </w:p>
          <w:p w14:paraId="6A38AC3E"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Цена договора</w:t>
            </w:r>
          </w:p>
          <w:p w14:paraId="4E6E90A5" w14:textId="77777777" w:rsidR="00690347" w:rsidRPr="00615E02" w:rsidRDefault="00690347" w:rsidP="00690347">
            <w:pPr>
              <w:pStyle w:val="ConsNonformat"/>
              <w:widowControl/>
              <w:ind w:left="113" w:right="-108"/>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Сумма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заказчика</w:t>
            </w:r>
          </w:p>
          <w:p w14:paraId="12FCC7F2" w14:textId="77777777" w:rsidR="00690347" w:rsidRPr="00615E02"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r w:rsidRPr="00615E02">
              <w:rPr>
                <w:rFonts w:ascii="Times New Roman" w:hAnsi="Times New Roman" w:cs="Times New Roman"/>
                <w:snapToGrid w:val="0"/>
                <w:sz w:val="22"/>
                <w:szCs w:val="22"/>
              </w:rPr>
              <w:t>Наименование подрядчика</w:t>
            </w:r>
          </w:p>
          <w:p w14:paraId="42A4D479" w14:textId="77777777" w:rsidR="00690347" w:rsidRPr="00615E02"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615E02" w:rsidRDefault="00690347" w:rsidP="00690347">
            <w:pPr>
              <w:pStyle w:val="ConsNonformat"/>
              <w:widowControl/>
              <w:ind w:left="113" w:right="113"/>
              <w:jc w:val="center"/>
              <w:rPr>
                <w:rFonts w:ascii="Times New Roman" w:hAnsi="Times New Roman" w:cs="Times New Roman"/>
                <w:sz w:val="22"/>
                <w:szCs w:val="22"/>
              </w:rPr>
            </w:pPr>
            <w:r w:rsidRPr="00615E02">
              <w:rPr>
                <w:rFonts w:ascii="Times New Roman" w:hAnsi="Times New Roman" w:cs="Times New Roman"/>
                <w:sz w:val="22"/>
                <w:szCs w:val="22"/>
              </w:rPr>
              <w:t xml:space="preserve">Стоимость работ, аналогичных предмету лота, выполненных </w:t>
            </w:r>
            <w:r w:rsidRPr="00615E02">
              <w:rPr>
                <w:rFonts w:ascii="Times New Roman" w:hAnsi="Times New Roman"/>
                <w:sz w:val="22"/>
                <w:szCs w:val="22"/>
                <w:shd w:val="clear" w:color="auto" w:fill="FFFFFF"/>
              </w:rPr>
              <w:t xml:space="preserve">за год, предшествующий дате </w:t>
            </w:r>
            <w:r w:rsidRPr="00615E02">
              <w:rPr>
                <w:rFonts w:ascii="Times New Roman" w:hAnsi="Times New Roman"/>
                <w:sz w:val="24"/>
                <w:szCs w:val="24"/>
                <w:shd w:val="clear" w:color="auto" w:fill="FFFFFF"/>
              </w:rPr>
              <w:t>вскрытия конвертов</w:t>
            </w:r>
            <w:r w:rsidRPr="00615E02">
              <w:rPr>
                <w:rFonts w:ascii="Times New Roman" w:hAnsi="Times New Roman"/>
                <w:sz w:val="22"/>
                <w:szCs w:val="22"/>
                <w:shd w:val="clear" w:color="auto" w:fill="FFFFFF"/>
              </w:rPr>
              <w:t xml:space="preserve"> на участие в настоящем конкурсе</w:t>
            </w:r>
            <w:r w:rsidRPr="00615E02">
              <w:rPr>
                <w:rFonts w:ascii="Times New Roman" w:eastAsia="Arial Unicode MS" w:hAnsi="Times New Roman" w:cs="Times New Roman"/>
                <w:sz w:val="22"/>
                <w:szCs w:val="22"/>
              </w:rPr>
              <w:t xml:space="preserve"> (в % от начальных цен по заявленным лотам)</w:t>
            </w:r>
            <w:r w:rsidRPr="00615E02">
              <w:rPr>
                <w:rStyle w:val="aff4"/>
                <w:rFonts w:ascii="Times New Roman" w:eastAsia="Arial Unicode MS" w:hAnsi="Times New Roman" w:cs="Times New Roman"/>
                <w:sz w:val="22"/>
                <w:szCs w:val="22"/>
              </w:rPr>
              <w:t xml:space="preserve"> </w:t>
            </w:r>
          </w:p>
        </w:tc>
      </w:tr>
      <w:tr w:rsidR="00690347" w:rsidRPr="00615E02"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615E02" w:rsidRDefault="00690347" w:rsidP="00690347">
            <w:pPr>
              <w:pStyle w:val="ConsNonformat"/>
              <w:widowControl/>
              <w:ind w:left="-108" w:right="-104"/>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615E02" w:rsidRDefault="00690347" w:rsidP="00690347">
            <w:pPr>
              <w:pStyle w:val="ConsNonformat"/>
              <w:widowControl/>
              <w:ind w:right="-108"/>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615E02" w:rsidRDefault="00690347" w:rsidP="00690347">
            <w:pPr>
              <w:pStyle w:val="ConsNonformat"/>
              <w:widowControl/>
              <w:ind w:right="0"/>
              <w:jc w:val="center"/>
              <w:rPr>
                <w:rFonts w:ascii="Times New Roman" w:hAnsi="Times New Roman" w:cs="Times New Roman"/>
                <w:snapToGrid w:val="0"/>
                <w:sz w:val="22"/>
                <w:szCs w:val="22"/>
              </w:rPr>
            </w:pPr>
            <w:r w:rsidRPr="00615E02">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9</w:t>
            </w:r>
          </w:p>
        </w:tc>
      </w:tr>
      <w:tr w:rsidR="00690347" w:rsidRPr="00615E02"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615E02"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r>
      <w:tr w:rsidR="00690347" w:rsidRPr="00615E02"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615E02"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615E02" w:rsidRDefault="00690347" w:rsidP="00690347">
            <w:pPr>
              <w:pStyle w:val="ConsNonformat"/>
              <w:widowControl/>
              <w:ind w:right="0"/>
              <w:jc w:val="center"/>
              <w:rPr>
                <w:rFonts w:ascii="Times New Roman" w:hAnsi="Times New Roman" w:cs="Times New Roman"/>
                <w:sz w:val="22"/>
                <w:szCs w:val="22"/>
              </w:rPr>
            </w:pPr>
            <w:r w:rsidRPr="00615E02">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615E02"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615E02" w:rsidRDefault="00690347" w:rsidP="00690347">
      <w:pPr>
        <w:pStyle w:val="ConsNonformat"/>
        <w:widowControl/>
        <w:ind w:right="0"/>
        <w:jc w:val="center"/>
        <w:rPr>
          <w:rFonts w:ascii="Times New Roman" w:hAnsi="Times New Roman" w:cs="Times New Roman"/>
          <w:b/>
          <w:sz w:val="24"/>
          <w:szCs w:val="24"/>
        </w:rPr>
      </w:pPr>
    </w:p>
    <w:p w14:paraId="021D8853" w14:textId="77777777" w:rsidR="00690347" w:rsidRPr="00615E02" w:rsidRDefault="00690347" w:rsidP="00690347">
      <w:pPr>
        <w:pStyle w:val="21"/>
        <w:spacing w:after="0" w:line="240" w:lineRule="auto"/>
        <w:ind w:firstLine="567"/>
        <w:jc w:val="both"/>
        <w:rPr>
          <w:rFonts w:ascii="Times New Roman" w:hAnsi="Times New Roman"/>
          <w:bCs/>
          <w:sz w:val="24"/>
          <w:szCs w:val="24"/>
        </w:rPr>
      </w:pPr>
      <w:r w:rsidRPr="00615E02">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615E02">
        <w:rPr>
          <w:rFonts w:ascii="Times New Roman" w:hAnsi="Times New Roman"/>
          <w:snapToGrid w:val="0"/>
          <w:sz w:val="24"/>
          <w:szCs w:val="24"/>
        </w:rPr>
        <w:t xml:space="preserve">копиями </w:t>
      </w:r>
      <w:r w:rsidRPr="00615E02">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615E02">
        <w:rPr>
          <w:rFonts w:ascii="Times New Roman" w:hAnsi="Times New Roman"/>
          <w:spacing w:val="-13"/>
          <w:w w:val="108"/>
          <w:sz w:val="24"/>
          <w:szCs w:val="24"/>
        </w:rPr>
        <w:t xml:space="preserve">, </w:t>
      </w:r>
      <w:r w:rsidRPr="00615E02">
        <w:rPr>
          <w:rFonts w:ascii="Times New Roman" w:eastAsia="Arial Unicode MS" w:hAnsi="Times New Roman"/>
          <w:sz w:val="24"/>
          <w:szCs w:val="24"/>
        </w:rPr>
        <w:t xml:space="preserve">копиями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hAnsi="Times New Roman"/>
          <w:bCs/>
          <w:sz w:val="24"/>
          <w:szCs w:val="24"/>
        </w:rPr>
        <w:t xml:space="preserve"> </w:t>
      </w:r>
    </w:p>
    <w:p w14:paraId="42037FA4"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615E02">
        <w:rPr>
          <w:rFonts w:ascii="Times New Roman" w:hAnsi="Times New Roman"/>
          <w:sz w:val="24"/>
          <w:szCs w:val="24"/>
        </w:rPr>
        <w:t>За аналогичные принимаются работы по капитальному ремонту многоквартирных домов.</w:t>
      </w:r>
    </w:p>
    <w:p w14:paraId="1B4485DB" w14:textId="77777777" w:rsidR="00690347" w:rsidRPr="00615E02"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5E20E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615E02">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5E20E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Default="007157C0" w:rsidP="007157C0">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Pr>
          <w:rFonts w:ascii="Times New Roman" w:hAnsi="Times New Roman"/>
          <w:color w:val="000000"/>
          <w:sz w:val="24"/>
          <w:szCs w:val="24"/>
        </w:rPr>
        <w:lastRenderedPageBreak/>
        <w:t xml:space="preserve">Приложение № 5 к </w:t>
      </w:r>
      <w:r w:rsidR="00B263AA">
        <w:rPr>
          <w:rFonts w:ascii="Times New Roman" w:hAnsi="Times New Roman"/>
          <w:color w:val="000000"/>
          <w:sz w:val="24"/>
          <w:szCs w:val="24"/>
        </w:rPr>
        <w:t>Т</w:t>
      </w:r>
      <w:r>
        <w:rPr>
          <w:rFonts w:ascii="Times New Roman" w:hAnsi="Times New Roman"/>
          <w:color w:val="000000"/>
          <w:sz w:val="24"/>
          <w:szCs w:val="24"/>
        </w:rPr>
        <w:t>ому 2</w:t>
      </w:r>
    </w:p>
    <w:p w14:paraId="3B344CFA" w14:textId="77777777" w:rsidR="007157C0" w:rsidRDefault="007157C0" w:rsidP="007157C0">
      <w:pPr>
        <w:spacing w:after="0" w:line="240" w:lineRule="auto"/>
        <w:jc w:val="center"/>
        <w:rPr>
          <w:rFonts w:ascii="Times New Roman" w:hAnsi="Times New Roman"/>
          <w:color w:val="000000"/>
          <w:sz w:val="24"/>
          <w:szCs w:val="24"/>
        </w:rPr>
      </w:pPr>
    </w:p>
    <w:p w14:paraId="6079DCD9" w14:textId="77777777" w:rsidR="007157C0" w:rsidRDefault="007157C0" w:rsidP="007157C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 Форма «Перечень оборудования и материальных ресурсов»</w:t>
      </w:r>
    </w:p>
    <w:p w14:paraId="3E1A5C5B" w14:textId="77777777" w:rsidR="007157C0" w:rsidRDefault="007157C0" w:rsidP="007157C0">
      <w:pPr>
        <w:spacing w:after="0" w:line="240" w:lineRule="auto"/>
        <w:jc w:val="center"/>
        <w:rPr>
          <w:rFonts w:ascii="Times New Roman" w:hAnsi="Times New Roman"/>
          <w:color w:val="000000"/>
          <w:sz w:val="24"/>
          <w:szCs w:val="24"/>
        </w:rPr>
      </w:pPr>
    </w:p>
    <w:p w14:paraId="1455DBA3" w14:textId="77777777" w:rsidR="007157C0" w:rsidRDefault="007157C0" w:rsidP="007157C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Default="007157C0">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3D2500D0"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Реквизиты подтверждающих документов*</w:t>
            </w:r>
          </w:p>
        </w:tc>
      </w:tr>
      <w:tr w:rsidR="007157C0"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Default="007157C0">
            <w:pPr>
              <w:suppressAutoHyphens/>
              <w:spacing w:after="0" w:line="240" w:lineRule="auto"/>
              <w:jc w:val="center"/>
              <w:rPr>
                <w:rFonts w:ascii="Times New Roman" w:hAnsi="Times New Roman"/>
                <w:sz w:val="24"/>
                <w:szCs w:val="24"/>
              </w:rPr>
            </w:pPr>
          </w:p>
        </w:tc>
      </w:tr>
      <w:tr w:rsidR="007157C0"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Default="007157C0">
            <w:pPr>
              <w:suppressAutoHyphens/>
              <w:spacing w:after="0" w:line="240" w:lineRule="auto"/>
              <w:jc w:val="center"/>
              <w:rPr>
                <w:rFonts w:ascii="Times New Roman" w:hAnsi="Times New Roman"/>
                <w:sz w:val="24"/>
                <w:szCs w:val="24"/>
              </w:rPr>
            </w:pPr>
          </w:p>
        </w:tc>
      </w:tr>
      <w:tr w:rsidR="007157C0"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Default="007157C0">
            <w:pPr>
              <w:suppressAutoHyphens/>
              <w:spacing w:after="0" w:line="240" w:lineRule="auto"/>
              <w:jc w:val="center"/>
              <w:rPr>
                <w:rFonts w:ascii="Times New Roman" w:hAnsi="Times New Roman"/>
                <w:sz w:val="24"/>
                <w:szCs w:val="24"/>
              </w:rPr>
            </w:pPr>
          </w:p>
        </w:tc>
      </w:tr>
      <w:tr w:rsidR="007157C0"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Default="007157C0">
            <w:pPr>
              <w:suppressAutoHyphens/>
              <w:spacing w:after="0" w:line="240" w:lineRule="auto"/>
              <w:jc w:val="center"/>
              <w:rPr>
                <w:rFonts w:ascii="Times New Roman" w:hAnsi="Times New Roman"/>
                <w:sz w:val="24"/>
                <w:szCs w:val="24"/>
              </w:rPr>
            </w:pPr>
          </w:p>
        </w:tc>
      </w:tr>
      <w:tr w:rsidR="007157C0"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Default="007157C0">
            <w:pPr>
              <w:suppressAutoHyphens/>
              <w:spacing w:after="0" w:line="240" w:lineRule="auto"/>
              <w:jc w:val="center"/>
              <w:rPr>
                <w:rFonts w:ascii="Times New Roman" w:hAnsi="Times New Roman"/>
                <w:sz w:val="24"/>
                <w:szCs w:val="24"/>
              </w:rPr>
            </w:pPr>
            <w:r>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Default="007157C0">
            <w:pPr>
              <w:suppressAutoHyphens/>
              <w:spacing w:after="0" w:line="240" w:lineRule="auto"/>
              <w:jc w:val="center"/>
              <w:rPr>
                <w:rFonts w:ascii="Times New Roman" w:hAnsi="Times New Roman"/>
                <w:sz w:val="24"/>
                <w:szCs w:val="24"/>
              </w:rPr>
            </w:pPr>
          </w:p>
        </w:tc>
      </w:tr>
    </w:tbl>
    <w:p w14:paraId="49322576" w14:textId="77777777" w:rsidR="007157C0" w:rsidRDefault="007157C0" w:rsidP="007157C0">
      <w:pPr>
        <w:spacing w:after="0" w:line="240" w:lineRule="auto"/>
        <w:jc w:val="center"/>
        <w:rPr>
          <w:rFonts w:ascii="Times New Roman" w:hAnsi="Times New Roman"/>
          <w:b/>
          <w:sz w:val="24"/>
          <w:szCs w:val="24"/>
        </w:rPr>
      </w:pPr>
    </w:p>
    <w:p w14:paraId="23D3F690" w14:textId="77777777" w:rsidR="007157C0" w:rsidRPr="002731BC" w:rsidRDefault="007157C0" w:rsidP="007157C0">
      <w:pPr>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2731BC"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Требуемое количество единиц, </w:t>
            </w:r>
          </w:p>
          <w:p w14:paraId="1C97A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2731BC">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2731BC">
              <w:rPr>
                <w:rFonts w:ascii="Times New Roman" w:hAnsi="Times New Roman"/>
                <w:color w:val="000000" w:themeColor="text1"/>
                <w:sz w:val="20"/>
                <w:szCs w:val="20"/>
              </w:rPr>
              <w:t>у претендента*</w:t>
            </w:r>
          </w:p>
        </w:tc>
      </w:tr>
      <w:tr w:rsidR="002731BC" w:rsidRPr="002731BC"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5</w:t>
            </w:r>
          </w:p>
        </w:tc>
      </w:tr>
      <w:tr w:rsidR="002731BC" w:rsidRPr="002731BC"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2731BC"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403E937C" w:rsidR="002731BC" w:rsidRPr="002731BC" w:rsidRDefault="002731BC" w:rsidP="002731BC">
            <w:pPr>
              <w:rPr>
                <w:color w:val="000000" w:themeColor="text1"/>
              </w:rPr>
            </w:pPr>
            <w:proofErr w:type="spellStart"/>
            <w:r>
              <w:rPr>
                <w:rFonts w:ascii="Times New Roman" w:eastAsia="Times New Roman" w:hAnsi="Times New Roman"/>
                <w:color w:val="000000" w:themeColor="text1"/>
                <w:sz w:val="24"/>
                <w:szCs w:val="24"/>
                <w:lang w:eastAsia="ru-RU"/>
              </w:rPr>
              <w:t>листогиб</w:t>
            </w:r>
            <w:proofErr w:type="spellEnd"/>
            <w:r>
              <w:rPr>
                <w:rFonts w:ascii="Times New Roman" w:eastAsia="Times New Roman" w:hAnsi="Times New Roman"/>
                <w:color w:val="000000" w:themeColor="text1"/>
                <w:sz w:val="24"/>
                <w:szCs w:val="24"/>
                <w:lang w:eastAsia="ru-RU"/>
              </w:rPr>
              <w:t xml:space="preserve"> 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3C377F91" w:rsidR="002731BC" w:rsidRPr="002731BC" w:rsidRDefault="002731BC" w:rsidP="002731BC">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041C5C"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горелка </w:t>
            </w:r>
            <w:proofErr w:type="spellStart"/>
            <w:r w:rsidRPr="002731BC">
              <w:rPr>
                <w:rFonts w:ascii="Times New Roman" w:eastAsia="Times New Roman" w:hAnsi="Times New Roman"/>
                <w:color w:val="000000" w:themeColor="text1"/>
                <w:sz w:val="24"/>
                <w:szCs w:val="24"/>
                <w:lang w:eastAsia="ru-RU"/>
              </w:rPr>
              <w:t>газовоздушна</w:t>
            </w:r>
            <w:r>
              <w:rPr>
                <w:rFonts w:ascii="Times New Roman" w:eastAsia="Times New Roman" w:hAnsi="Times New Roman"/>
                <w:color w:val="000000" w:themeColor="text1"/>
                <w:sz w:val="24"/>
                <w:szCs w:val="24"/>
                <w:lang w:eastAsia="ru-RU"/>
              </w:rPr>
              <w:t>я</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825B4E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3B0F1EA5"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мойка высокого давления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19997927"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700C91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смеситель </w:t>
            </w:r>
            <w:r>
              <w:rPr>
                <w:rFonts w:ascii="Times New Roman" w:eastAsia="Times New Roman" w:hAnsi="Times New Roman"/>
                <w:color w:val="000000" w:themeColor="text1"/>
                <w:sz w:val="24"/>
                <w:szCs w:val="24"/>
                <w:lang w:eastAsia="ru-RU"/>
              </w:rPr>
              <w:t>ручной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2FC99D58"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5F7CAE26" w:rsidR="002731BC" w:rsidRPr="002731BC" w:rsidRDefault="002731BC" w:rsidP="002731BC">
            <w:pPr>
              <w:rPr>
                <w:color w:val="000000" w:themeColor="text1"/>
              </w:rPr>
            </w:pPr>
            <w:r>
              <w:rPr>
                <w:rFonts w:ascii="Times New Roman" w:eastAsia="Times New Roman" w:hAnsi="Times New Roman"/>
                <w:color w:val="000000" w:themeColor="text1"/>
                <w:sz w:val="24"/>
                <w:szCs w:val="24"/>
                <w:lang w:eastAsia="ru-RU"/>
              </w:rPr>
              <w:t>пила дисковая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64A5FA14"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62239DD8"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акку</w:t>
            </w:r>
            <w:r>
              <w:rPr>
                <w:rFonts w:ascii="Times New Roman" w:eastAsia="Times New Roman" w:hAnsi="Times New Roman"/>
                <w:color w:val="000000" w:themeColor="text1"/>
                <w:sz w:val="24"/>
                <w:szCs w:val="24"/>
                <w:lang w:eastAsia="ru-RU"/>
              </w:rPr>
              <w:t>муляторная дрель-</w:t>
            </w:r>
            <w:proofErr w:type="spellStart"/>
            <w:r>
              <w:rPr>
                <w:rFonts w:ascii="Times New Roman" w:eastAsia="Times New Roman" w:hAnsi="Times New Roman"/>
                <w:color w:val="000000" w:themeColor="text1"/>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E77CB8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B7D4658"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0A45C329"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 xml:space="preserve">перфоратор </w:t>
            </w:r>
            <w:r>
              <w:rPr>
                <w:rFonts w:ascii="Times New Roman" w:eastAsia="Times New Roman" w:hAnsi="Times New Roman"/>
                <w:color w:val="000000" w:themeColor="text1"/>
                <w:sz w:val="24"/>
                <w:szCs w:val="24"/>
                <w:lang w:eastAsia="ru-RU"/>
              </w:rPr>
              <w:t>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4C8A47B"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63645FB"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00065D4"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2A4F30E9" w14:textId="4DAC2B11"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ленто</w:t>
            </w:r>
            <w:r>
              <w:rPr>
                <w:rFonts w:ascii="Times New Roman" w:eastAsia="Times New Roman" w:hAnsi="Times New Roman"/>
                <w:color w:val="000000" w:themeColor="text1"/>
                <w:sz w:val="24"/>
                <w:szCs w:val="24"/>
                <w:lang w:eastAsia="ru-RU"/>
              </w:rPr>
              <w:t>чная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142BA5" w14:textId="005AEEBC"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2</w:t>
            </w:r>
          </w:p>
        </w:tc>
        <w:tc>
          <w:tcPr>
            <w:tcW w:w="1702" w:type="dxa"/>
            <w:gridSpan w:val="2"/>
            <w:tcBorders>
              <w:top w:val="single" w:sz="4" w:space="0" w:color="000000"/>
              <w:left w:val="single" w:sz="4" w:space="0" w:color="000000"/>
              <w:bottom w:val="single" w:sz="4" w:space="0" w:color="000000"/>
              <w:right w:val="single" w:sz="4" w:space="0" w:color="000000"/>
            </w:tcBorders>
          </w:tcPr>
          <w:p w14:paraId="0FDB27C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5916756"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2A34E9D1" w14:textId="77777777" w:rsidTr="002731BC">
        <w:trPr>
          <w:trHeight w:val="96"/>
        </w:trPr>
        <w:tc>
          <w:tcPr>
            <w:tcW w:w="392" w:type="dxa"/>
            <w:tcBorders>
              <w:top w:val="single" w:sz="4" w:space="0" w:color="000000"/>
              <w:left w:val="single" w:sz="4" w:space="0" w:color="000000"/>
              <w:bottom w:val="single" w:sz="4" w:space="0" w:color="000000"/>
              <w:right w:val="single" w:sz="4" w:space="0" w:color="000000"/>
            </w:tcBorders>
            <w:vAlign w:val="center"/>
          </w:tcPr>
          <w:p w14:paraId="3B276BB3"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25B90BC" w14:textId="285E90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угловая шлифовальная м</w:t>
            </w:r>
            <w:r>
              <w:rPr>
                <w:rFonts w:ascii="Times New Roman" w:eastAsia="Times New Roman" w:hAnsi="Times New Roman"/>
                <w:color w:val="000000" w:themeColor="text1"/>
                <w:sz w:val="24"/>
                <w:szCs w:val="24"/>
                <w:lang w:eastAsia="ru-RU"/>
              </w:rPr>
              <w:t>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DCC6CEA" w14:textId="3B8552ED"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bottom w:val="single" w:sz="4" w:space="0" w:color="000000"/>
              <w:right w:val="single" w:sz="4" w:space="0" w:color="000000"/>
            </w:tcBorders>
          </w:tcPr>
          <w:p w14:paraId="667B2725"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D99A3FD"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7429E21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AFAC6A6"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11A3B256" w14:textId="0AA1630E"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комплект измерительног</w:t>
            </w:r>
            <w:r>
              <w:rPr>
                <w:rFonts w:ascii="Times New Roman" w:eastAsia="Times New Roman" w:hAnsi="Times New Roman"/>
                <w:color w:val="000000" w:themeColor="text1"/>
                <w:sz w:val="24"/>
                <w:szCs w:val="24"/>
                <w:lang w:eastAsia="ru-RU"/>
              </w:rPr>
              <w:t>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FFD5386" w14:textId="04CB2385"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447A240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1CC607E7"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1ADF5897" w14:textId="77777777" w:rsidTr="002731BC">
        <w:trPr>
          <w:trHeight w:val="70"/>
        </w:trPr>
        <w:tc>
          <w:tcPr>
            <w:tcW w:w="392" w:type="dxa"/>
            <w:tcBorders>
              <w:top w:val="single" w:sz="4" w:space="0" w:color="000000"/>
              <w:left w:val="single" w:sz="4" w:space="0" w:color="000000"/>
              <w:right w:val="single" w:sz="4" w:space="0" w:color="000000"/>
            </w:tcBorders>
            <w:vAlign w:val="center"/>
          </w:tcPr>
          <w:p w14:paraId="05D3568A" w14:textId="77777777" w:rsidR="002731BC" w:rsidRPr="002731BC"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right w:val="single" w:sz="4" w:space="0" w:color="000000"/>
            </w:tcBorders>
          </w:tcPr>
          <w:p w14:paraId="17AB9905" w14:textId="7BA6F35B" w:rsidR="002731BC" w:rsidRPr="002731BC" w:rsidRDefault="002731BC" w:rsidP="002731BC">
            <w:pPr>
              <w:rPr>
                <w:color w:val="000000" w:themeColor="text1"/>
              </w:rPr>
            </w:pPr>
            <w:r w:rsidRPr="002731BC">
              <w:rPr>
                <w:rFonts w:ascii="Times New Roman" w:eastAsia="Times New Roman" w:hAnsi="Times New Roman"/>
                <w:color w:val="000000" w:themeColor="text1"/>
                <w:sz w:val="24"/>
                <w:szCs w:val="24"/>
                <w:lang w:eastAsia="ru-RU"/>
              </w:rPr>
              <w:t>ножницы дл</w:t>
            </w:r>
            <w:r>
              <w:rPr>
                <w:rFonts w:ascii="Times New Roman" w:eastAsia="Times New Roman" w:hAnsi="Times New Roman"/>
                <w:color w:val="000000" w:themeColor="text1"/>
                <w:sz w:val="24"/>
                <w:szCs w:val="24"/>
                <w:lang w:eastAsia="ru-RU"/>
              </w:rPr>
              <w:t xml:space="preserve">я резки </w:t>
            </w:r>
            <w:proofErr w:type="spellStart"/>
            <w:r>
              <w:rPr>
                <w:rFonts w:ascii="Times New Roman" w:eastAsia="Times New Roman" w:hAnsi="Times New Roman"/>
                <w:color w:val="000000" w:themeColor="text1"/>
                <w:sz w:val="24"/>
                <w:szCs w:val="24"/>
                <w:lang w:eastAsia="ru-RU"/>
              </w:rPr>
              <w:t>металлочерепицы</w:t>
            </w:r>
            <w:proofErr w:type="spellEnd"/>
          </w:p>
        </w:tc>
        <w:tc>
          <w:tcPr>
            <w:tcW w:w="1419" w:type="dxa"/>
            <w:gridSpan w:val="2"/>
            <w:tcBorders>
              <w:top w:val="single" w:sz="4" w:space="0" w:color="000000"/>
              <w:left w:val="single" w:sz="4" w:space="0" w:color="000000"/>
              <w:right w:val="single" w:sz="4" w:space="0" w:color="000000"/>
            </w:tcBorders>
            <w:vAlign w:val="center"/>
          </w:tcPr>
          <w:p w14:paraId="2D1A00BA" w14:textId="001E69E1" w:rsidR="002731BC" w:rsidRPr="002731BC" w:rsidRDefault="002731BC" w:rsidP="002731BC">
            <w:pPr>
              <w:snapToGrid w:val="0"/>
              <w:spacing w:after="0" w:line="240" w:lineRule="auto"/>
              <w:jc w:val="center"/>
              <w:rPr>
                <w:rFonts w:ascii="Times New Roman" w:hAnsi="Times New Roman"/>
                <w:color w:val="000000" w:themeColor="text1"/>
                <w:sz w:val="24"/>
              </w:rPr>
            </w:pPr>
            <w:r w:rsidRPr="002731BC">
              <w:rPr>
                <w:rFonts w:ascii="Times New Roman" w:hAnsi="Times New Roman"/>
                <w:color w:val="000000" w:themeColor="text1"/>
                <w:sz w:val="24"/>
              </w:rPr>
              <w:t>10</w:t>
            </w:r>
          </w:p>
        </w:tc>
        <w:tc>
          <w:tcPr>
            <w:tcW w:w="1702" w:type="dxa"/>
            <w:gridSpan w:val="2"/>
            <w:tcBorders>
              <w:top w:val="single" w:sz="4" w:space="0" w:color="000000"/>
              <w:left w:val="single" w:sz="4" w:space="0" w:color="000000"/>
              <w:right w:val="single" w:sz="4" w:space="0" w:color="000000"/>
            </w:tcBorders>
          </w:tcPr>
          <w:p w14:paraId="599AA3FB"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right w:val="single" w:sz="4" w:space="0" w:color="000000"/>
            </w:tcBorders>
          </w:tcPr>
          <w:p w14:paraId="1C91A7CE" w14:textId="77777777" w:rsidR="002731BC" w:rsidRPr="002731BC"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2731BC">
              <w:rPr>
                <w:rFonts w:ascii="Times New Roman" w:hAnsi="Times New Roman"/>
                <w:b/>
                <w:color w:val="000000" w:themeColor="text1"/>
                <w:sz w:val="24"/>
                <w:szCs w:val="24"/>
              </w:rPr>
              <w:t>Дополнительный перечень (при наличии, для сведения)</w:t>
            </w:r>
          </w:p>
        </w:tc>
      </w:tr>
      <w:tr w:rsidR="002731BC" w:rsidRPr="002731B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77777777" w:rsidR="000E1DA4" w:rsidRPr="002731BC" w:rsidRDefault="00A71772" w:rsidP="000E1DA4">
            <w:pPr>
              <w:snapToGrid w:val="0"/>
              <w:spacing w:after="0" w:line="240" w:lineRule="auto"/>
              <w:ind w:left="-142" w:right="-102" w:hanging="84"/>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20</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2731B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2731B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2731B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2731BC" w:rsidRDefault="000E1DA4" w:rsidP="000E1DA4">
            <w:pPr>
              <w:snapToGrid w:val="0"/>
              <w:spacing w:after="0" w:line="240" w:lineRule="auto"/>
              <w:jc w:val="center"/>
              <w:rPr>
                <w:rFonts w:ascii="Times New Roman" w:hAnsi="Times New Roman"/>
                <w:color w:val="000000" w:themeColor="text1"/>
                <w:sz w:val="24"/>
                <w:szCs w:val="24"/>
              </w:rPr>
            </w:pPr>
            <w:r w:rsidRPr="002731B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2731B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690347" w:rsidRDefault="007157C0" w:rsidP="007157C0">
      <w:pPr>
        <w:suppressAutoHyphens/>
        <w:spacing w:after="0" w:line="240" w:lineRule="auto"/>
        <w:jc w:val="both"/>
        <w:rPr>
          <w:rFonts w:ascii="Times New Roman" w:hAnsi="Times New Roman"/>
          <w:color w:val="FF0000"/>
          <w:sz w:val="24"/>
          <w:szCs w:val="24"/>
        </w:rPr>
      </w:pPr>
    </w:p>
    <w:p w14:paraId="15469186" w14:textId="77777777" w:rsidR="007157C0" w:rsidRDefault="007157C0" w:rsidP="007157C0">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*Должно быть подтверждено копиями договоров аренды, лизинга, </w:t>
      </w:r>
      <w:r>
        <w:rPr>
          <w:rFonts w:ascii="Times New Roman" w:hAnsi="Times New Roman"/>
          <w:color w:val="000000"/>
          <w:sz w:val="24"/>
          <w:szCs w:val="24"/>
        </w:rPr>
        <w:t xml:space="preserve">инвентарных карточек учета объектов основных средств унифицированной формы ОС-6 (ОС-66) и (или) </w:t>
      </w:r>
      <w:proofErr w:type="spellStart"/>
      <w:r>
        <w:rPr>
          <w:rFonts w:ascii="Times New Roman" w:hAnsi="Times New Roman"/>
          <w:color w:val="000000"/>
          <w:sz w:val="24"/>
          <w:szCs w:val="24"/>
        </w:rPr>
        <w:t>оборотно</w:t>
      </w:r>
      <w:proofErr w:type="spellEnd"/>
      <w:r>
        <w:rPr>
          <w:rFonts w:ascii="Times New Roman" w:hAnsi="Times New Roman"/>
          <w:color w:val="000000"/>
          <w:sz w:val="24"/>
          <w:szCs w:val="24"/>
        </w:rPr>
        <w:t>-сальдовыми ведомостями</w:t>
      </w:r>
      <w:r>
        <w:rPr>
          <w:rFonts w:ascii="Times New Roman" w:hAnsi="Times New Roman"/>
          <w:sz w:val="24"/>
          <w:szCs w:val="24"/>
        </w:rPr>
        <w:t xml:space="preserve"> и т.п.</w:t>
      </w:r>
    </w:p>
    <w:p w14:paraId="4F498736" w14:textId="77777777" w:rsidR="007157C0" w:rsidRDefault="007157C0" w:rsidP="007157C0">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52D5120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321C0EE" w14:textId="77777777" w:rsidR="003A6C37" w:rsidRPr="00B263AA" w:rsidRDefault="007157C0" w:rsidP="003A6C37">
      <w:pPr>
        <w:spacing w:after="0" w:line="240" w:lineRule="auto"/>
        <w:ind w:firstLine="540"/>
        <w:jc w:val="both"/>
        <w:rPr>
          <w:rFonts w:ascii="Times New Roman" w:hAnsi="Times New Roman"/>
          <w:b/>
          <w:color w:val="000000"/>
          <w:sz w:val="24"/>
          <w:szCs w:val="24"/>
        </w:rPr>
      </w:pPr>
      <w:r w:rsidRPr="00B263A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r w:rsidR="003A6C37" w:rsidRPr="00B263AA">
        <w:rPr>
          <w:rFonts w:ascii="Times New Roman" w:hAnsi="Times New Roman"/>
          <w:b/>
          <w:color w:val="000000"/>
          <w:sz w:val="24"/>
          <w:szCs w:val="24"/>
        </w:rPr>
        <w:t>.</w:t>
      </w:r>
    </w:p>
    <w:p w14:paraId="50F3463F" w14:textId="77777777" w:rsidR="007157C0" w:rsidRDefault="007157C0" w:rsidP="003A6C37">
      <w:pPr>
        <w:spacing w:after="0" w:line="240" w:lineRule="auto"/>
        <w:jc w:val="right"/>
        <w:outlineLvl w:val="3"/>
        <w:rPr>
          <w:rFonts w:ascii="Times New Roman" w:hAnsi="Times New Roman"/>
          <w:color w:val="000000"/>
          <w:sz w:val="24"/>
          <w:szCs w:val="24"/>
        </w:rPr>
      </w:pPr>
      <w:r w:rsidRPr="003A6C37">
        <w:rPr>
          <w:rFonts w:ascii="Times New Roman" w:hAnsi="Times New Roman"/>
          <w:sz w:val="24"/>
          <w:szCs w:val="24"/>
        </w:rPr>
        <w:br w:type="page"/>
      </w:r>
      <w:r w:rsidR="00B263AA">
        <w:rPr>
          <w:rFonts w:ascii="Times New Roman" w:hAnsi="Times New Roman"/>
          <w:color w:val="000000"/>
          <w:sz w:val="24"/>
          <w:szCs w:val="24"/>
        </w:rPr>
        <w:lastRenderedPageBreak/>
        <w:t>Приложение № 6 к Т</w:t>
      </w:r>
      <w:r>
        <w:rPr>
          <w:rFonts w:ascii="Times New Roman" w:hAnsi="Times New Roman"/>
          <w:color w:val="000000"/>
          <w:sz w:val="24"/>
          <w:szCs w:val="24"/>
        </w:rPr>
        <w:t>ому 2</w:t>
      </w:r>
    </w:p>
    <w:p w14:paraId="1FDACC49"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7DBC77D"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претендента при проведении настоящих торгов</w:t>
      </w:r>
    </w:p>
    <w:p w14:paraId="2BDFEC28" w14:textId="77777777" w:rsidR="007157C0"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ДОВЕРЕННОСТЬ № ______</w:t>
      </w:r>
    </w:p>
    <w:p w14:paraId="132FC7C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Дата выдачи</w:t>
      </w:r>
    </w:p>
    <w:p w14:paraId="23DE079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без права передоверия.</w:t>
      </w:r>
    </w:p>
    <w:p w14:paraId="657ADC0A"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доверенность выдана сроком на ___________.</w:t>
      </w:r>
    </w:p>
    <w:p w14:paraId="1898CBA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Default="007157C0" w:rsidP="007157C0">
      <w:pPr>
        <w:spacing w:after="0" w:line="240" w:lineRule="auto"/>
        <w:rPr>
          <w:rFonts w:ascii="Times New Roman" w:hAnsi="Times New Roman"/>
          <w:color w:val="000000"/>
          <w:sz w:val="24"/>
          <w:szCs w:val="24"/>
        </w:rPr>
        <w:sectPr w:rsidR="007157C0">
          <w:headerReference w:type="default" r:id="rId16"/>
          <w:footerReference w:type="default" r:id="rId17"/>
          <w:pgSz w:w="11906" w:h="16838"/>
          <w:pgMar w:top="1134" w:right="850" w:bottom="1134" w:left="1276" w:header="708" w:footer="708" w:gutter="0"/>
          <w:cols w:space="720"/>
        </w:sectPr>
      </w:pPr>
    </w:p>
    <w:p w14:paraId="2BF2755D" w14:textId="77777777" w:rsidR="007157C0" w:rsidRDefault="00B263AA"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2" w:name="Par1481"/>
      <w:bookmarkEnd w:id="22"/>
      <w:r>
        <w:rPr>
          <w:rFonts w:ascii="Times New Roman" w:hAnsi="Times New Roman"/>
          <w:color w:val="000000"/>
          <w:sz w:val="24"/>
          <w:szCs w:val="24"/>
        </w:rPr>
        <w:lastRenderedPageBreak/>
        <w:t>Приложение № 7 к Т</w:t>
      </w:r>
      <w:r w:rsidR="007157C0">
        <w:rPr>
          <w:rFonts w:ascii="Times New Roman" w:hAnsi="Times New Roman"/>
          <w:color w:val="000000"/>
          <w:sz w:val="24"/>
          <w:szCs w:val="24"/>
        </w:rPr>
        <w:t>ому 2</w:t>
      </w:r>
    </w:p>
    <w:p w14:paraId="0F8D3666"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3" w:name="Par1484"/>
      <w:bookmarkEnd w:id="23"/>
    </w:p>
    <w:p w14:paraId="376C90B7" w14:textId="77777777" w:rsidR="00235609" w:rsidRPr="0023560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Рекомендуемая форма банковской гарантии</w:t>
      </w:r>
    </w:p>
    <w:p w14:paraId="5AF89605"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0DA019FB" w14:textId="77777777" w:rsidR="0023560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Default="00235609" w:rsidP="0023560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02DCFA65" w14:textId="77777777" w:rsidR="0023560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BE0978"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E0978">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Настоящая Гарантия вступает в силу с даты ее выдачи.</w:t>
      </w:r>
    </w:p>
    <w:p w14:paraId="6D3D5030"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34A01" w14:textId="77777777" w:rsidR="006F05CD" w:rsidRDefault="006F05CD" w:rsidP="007157C0">
      <w:pPr>
        <w:spacing w:after="0" w:line="240" w:lineRule="auto"/>
      </w:pPr>
      <w:r>
        <w:separator/>
      </w:r>
    </w:p>
  </w:endnote>
  <w:endnote w:type="continuationSeparator" w:id="0">
    <w:p w14:paraId="78D3924B" w14:textId="77777777" w:rsidR="006F05CD" w:rsidRDefault="006F05CD"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Content>
      <w:p w14:paraId="4C56C4D3" w14:textId="77777777" w:rsidR="006F05CD" w:rsidRDefault="006F05CD">
        <w:pPr>
          <w:pStyle w:val="ad"/>
          <w:jc w:val="right"/>
        </w:pPr>
        <w:r>
          <w:fldChar w:fldCharType="begin"/>
        </w:r>
        <w:r>
          <w:instrText>PAGE   \* MERGEFORMAT</w:instrText>
        </w:r>
        <w:r>
          <w:fldChar w:fldCharType="separate"/>
        </w:r>
        <w:r w:rsidR="00DF4F47">
          <w:rPr>
            <w:noProof/>
          </w:rPr>
          <w:t>24</w:t>
        </w:r>
        <w:r>
          <w:fldChar w:fldCharType="end"/>
        </w:r>
      </w:p>
    </w:sdtContent>
  </w:sdt>
  <w:p w14:paraId="37C9C0DF" w14:textId="77777777" w:rsidR="006F05CD" w:rsidRDefault="006F05C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Content>
      <w:p w14:paraId="46084434" w14:textId="77777777" w:rsidR="006F05CD" w:rsidRDefault="006F05CD">
        <w:pPr>
          <w:pStyle w:val="ad"/>
          <w:jc w:val="right"/>
        </w:pPr>
        <w:r>
          <w:fldChar w:fldCharType="begin"/>
        </w:r>
        <w:r>
          <w:instrText>PAGE   \* MERGEFORMAT</w:instrText>
        </w:r>
        <w:r>
          <w:fldChar w:fldCharType="separate"/>
        </w:r>
        <w:r w:rsidR="00DF4F47">
          <w:rPr>
            <w:noProof/>
          </w:rPr>
          <w:t>27</w:t>
        </w:r>
        <w:r>
          <w:fldChar w:fldCharType="end"/>
        </w:r>
      </w:p>
    </w:sdtContent>
  </w:sdt>
  <w:p w14:paraId="462D6AB6" w14:textId="77777777" w:rsidR="006F05CD" w:rsidRDefault="006F05C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A317F" w14:textId="77777777" w:rsidR="006F05CD" w:rsidRDefault="006F05CD" w:rsidP="007157C0">
      <w:pPr>
        <w:spacing w:after="0" w:line="240" w:lineRule="auto"/>
      </w:pPr>
      <w:r>
        <w:separator/>
      </w:r>
    </w:p>
  </w:footnote>
  <w:footnote w:type="continuationSeparator" w:id="0">
    <w:p w14:paraId="3657B36D" w14:textId="77777777" w:rsidR="006F05CD" w:rsidRDefault="006F05CD" w:rsidP="007157C0">
      <w:pPr>
        <w:spacing w:after="0" w:line="240" w:lineRule="auto"/>
      </w:pPr>
      <w:r>
        <w:continuationSeparator/>
      </w:r>
    </w:p>
  </w:footnote>
  <w:footnote w:id="1">
    <w:p w14:paraId="200E3FEB" w14:textId="77777777" w:rsidR="006F05CD" w:rsidRPr="001741D1" w:rsidRDefault="006F05CD"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5DB6E4EC" w14:textId="77777777" w:rsidR="006F05CD" w:rsidRPr="001741D1" w:rsidRDefault="006F05CD"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6F05CD" w:rsidRPr="002916F0" w:rsidRDefault="006F05CD"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6F05CD" w:rsidRPr="00FA7D88" w:rsidRDefault="006F05CD"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77777777" w:rsidR="006F05CD" w:rsidRPr="001741D1" w:rsidRDefault="006F05CD" w:rsidP="00D97DF1">
      <w:pPr>
        <w:pStyle w:val="a8"/>
        <w:jc w:val="both"/>
        <w:rPr>
          <w:sz w:val="20"/>
          <w:szCs w:val="20"/>
        </w:rPr>
      </w:pPr>
      <w:r w:rsidRPr="005E20E9">
        <w:rPr>
          <w:rStyle w:val="aff4"/>
          <w:sz w:val="20"/>
          <w:szCs w:val="20"/>
        </w:rPr>
        <w:footnoteRef/>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6">
    <w:p w14:paraId="2887C983" w14:textId="77777777" w:rsidR="006F05CD" w:rsidRDefault="006F05CD" w:rsidP="00D97DF1">
      <w:pPr>
        <w:pStyle w:val="11"/>
        <w:ind w:left="708" w:hanging="708"/>
      </w:pPr>
      <w:r>
        <w:rPr>
          <w:rStyle w:val="aff4"/>
        </w:rPr>
        <w:footnoteRef/>
      </w:r>
      <w:r>
        <w:t>Если транспортное средство находится в аренде.</w:t>
      </w:r>
    </w:p>
  </w:footnote>
  <w:footnote w:id="7">
    <w:p w14:paraId="7C4A6214" w14:textId="77777777" w:rsidR="006F05CD" w:rsidRPr="008D16C5" w:rsidRDefault="006F05CD" w:rsidP="00690347">
      <w:pPr>
        <w:pStyle w:val="a8"/>
        <w:jc w:val="both"/>
        <w:rPr>
          <w:sz w:val="20"/>
          <w:szCs w:val="20"/>
        </w:rPr>
      </w:pPr>
      <w:r w:rsidRPr="00305610">
        <w:rPr>
          <w:rStyle w:val="aff4"/>
        </w:rPr>
        <w:footnoteRef/>
      </w:r>
      <w:r w:rsidRPr="00305610">
        <w:t xml:space="preserve"> </w:t>
      </w:r>
      <w:r w:rsidRPr="008D16C5">
        <w:rPr>
          <w:sz w:val="20"/>
          <w:szCs w:val="20"/>
        </w:rPr>
        <w:t>Обоснование предоставляется в свободной форме, заверенной руководителем, главным бухгалтером и печатью участника</w:t>
      </w:r>
    </w:p>
  </w:footnote>
  <w:footnote w:id="8">
    <w:p w14:paraId="4CA1A202" w14:textId="77777777" w:rsidR="006F05CD" w:rsidRPr="000A0F8D" w:rsidRDefault="006F05CD" w:rsidP="00690347">
      <w:pPr>
        <w:pStyle w:val="a8"/>
      </w:pPr>
      <w:r>
        <w:rPr>
          <w:rStyle w:val="aff4"/>
        </w:rPr>
        <w:footnoteRef/>
      </w:r>
      <w:r>
        <w:t xml:space="preserve"> </w:t>
      </w:r>
      <w:r w:rsidRPr="0062341F">
        <w:rPr>
          <w:sz w:val="20"/>
          <w:szCs w:val="20"/>
        </w:rPr>
        <w:t>Аналогичными считаются работы по капитальному</w:t>
      </w:r>
      <w:r w:rsidRPr="004528CD">
        <w:rPr>
          <w:sz w:val="20"/>
          <w:szCs w:val="20"/>
        </w:rPr>
        <w:t xml:space="preserve"> ремонту многоквартирных домов</w:t>
      </w:r>
      <w:r w:rsidRPr="009C5CC3">
        <w:t>.</w:t>
      </w:r>
    </w:p>
  </w:footnote>
  <w:footnote w:id="9">
    <w:p w14:paraId="6FD11398" w14:textId="77777777" w:rsidR="006F05CD" w:rsidRPr="00497A99" w:rsidRDefault="006F05CD" w:rsidP="00690347">
      <w:pPr>
        <w:pStyle w:val="21"/>
        <w:spacing w:after="0" w:line="240" w:lineRule="auto"/>
        <w:jc w:val="both"/>
        <w:rPr>
          <w:rFonts w:ascii="Times New Roman" w:hAnsi="Times New Roman"/>
          <w:sz w:val="20"/>
          <w:szCs w:val="20"/>
        </w:rPr>
      </w:pPr>
      <w:r>
        <w:rPr>
          <w:rStyle w:val="aff4"/>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2E9AB80" w14:textId="77777777" w:rsidR="006F05CD" w:rsidRPr="00497A99" w:rsidRDefault="006F05CD" w:rsidP="00690347">
      <w:pPr>
        <w:pStyle w:val="21"/>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19651BF4" w14:textId="77777777" w:rsidR="006F05CD" w:rsidRPr="00497A99" w:rsidRDefault="006F05CD" w:rsidP="00690347">
      <w:pPr>
        <w:pStyle w:val="21"/>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56EE19EF" w14:textId="77777777" w:rsidR="006F05CD" w:rsidRPr="00497A99" w:rsidRDefault="006F05CD" w:rsidP="00690347">
      <w:pPr>
        <w:pStyle w:val="21"/>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0765CBCE" w14:textId="77777777" w:rsidR="006F05CD" w:rsidRPr="0065642E" w:rsidRDefault="006F05CD" w:rsidP="00690347">
      <w:pPr>
        <w:pStyle w:val="21"/>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6748597A" w14:textId="77777777" w:rsidR="006F05CD" w:rsidRPr="000A0F8D" w:rsidRDefault="006F05CD" w:rsidP="00690347">
      <w:pPr>
        <w:pStyle w:val="a8"/>
      </w:pPr>
    </w:p>
  </w:footnote>
  <w:footnote w:id="10">
    <w:p w14:paraId="5D9D8DA3" w14:textId="77777777" w:rsidR="006F05CD" w:rsidRPr="00770DA7" w:rsidRDefault="006F05CD"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6F05CD" w:rsidRDefault="006F05CD">
    <w:pPr>
      <w:pStyle w:val="ab"/>
      <w:jc w:val="right"/>
    </w:pPr>
  </w:p>
  <w:p w14:paraId="50DB6A12" w14:textId="77777777" w:rsidR="006F05CD" w:rsidRDefault="006F05C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6F05CD" w:rsidRDefault="006F05CD">
    <w:pPr>
      <w:pStyle w:val="ab"/>
      <w:jc w:val="right"/>
    </w:pPr>
  </w:p>
  <w:p w14:paraId="10CF4137" w14:textId="77777777" w:rsidR="006F05CD" w:rsidRDefault="006F05C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1"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CC2"/>
    <w:rsid w:val="000177C0"/>
    <w:rsid w:val="0002406A"/>
    <w:rsid w:val="00025657"/>
    <w:rsid w:val="00031343"/>
    <w:rsid w:val="00032BCD"/>
    <w:rsid w:val="00033755"/>
    <w:rsid w:val="0004570D"/>
    <w:rsid w:val="0004728D"/>
    <w:rsid w:val="00050014"/>
    <w:rsid w:val="00061691"/>
    <w:rsid w:val="0007695E"/>
    <w:rsid w:val="00076FB2"/>
    <w:rsid w:val="0008230D"/>
    <w:rsid w:val="000851DA"/>
    <w:rsid w:val="00090C2D"/>
    <w:rsid w:val="000B2E03"/>
    <w:rsid w:val="000B431E"/>
    <w:rsid w:val="000C27D0"/>
    <w:rsid w:val="000C2A7B"/>
    <w:rsid w:val="000C5357"/>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D7DF7"/>
    <w:rsid w:val="002E07EE"/>
    <w:rsid w:val="00310C98"/>
    <w:rsid w:val="00317F1D"/>
    <w:rsid w:val="00323E1B"/>
    <w:rsid w:val="00324CB6"/>
    <w:rsid w:val="00332E22"/>
    <w:rsid w:val="003333BA"/>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92F2E"/>
    <w:rsid w:val="003971DB"/>
    <w:rsid w:val="003A451B"/>
    <w:rsid w:val="003A5EFB"/>
    <w:rsid w:val="003A6C37"/>
    <w:rsid w:val="003B3F8D"/>
    <w:rsid w:val="003B54CB"/>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94430"/>
    <w:rsid w:val="004A0BD2"/>
    <w:rsid w:val="004A34E2"/>
    <w:rsid w:val="004B411A"/>
    <w:rsid w:val="004B5DB4"/>
    <w:rsid w:val="004C30B7"/>
    <w:rsid w:val="004F382C"/>
    <w:rsid w:val="00542E3C"/>
    <w:rsid w:val="00547C8A"/>
    <w:rsid w:val="00551F9A"/>
    <w:rsid w:val="00552C2F"/>
    <w:rsid w:val="005710AC"/>
    <w:rsid w:val="0057738A"/>
    <w:rsid w:val="005806DE"/>
    <w:rsid w:val="005929D3"/>
    <w:rsid w:val="005A0203"/>
    <w:rsid w:val="005A0C7D"/>
    <w:rsid w:val="005A152B"/>
    <w:rsid w:val="005B0AB1"/>
    <w:rsid w:val="005B4120"/>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703909"/>
    <w:rsid w:val="0070490F"/>
    <w:rsid w:val="007071A1"/>
    <w:rsid w:val="00707275"/>
    <w:rsid w:val="007157C0"/>
    <w:rsid w:val="0072153F"/>
    <w:rsid w:val="007343A0"/>
    <w:rsid w:val="00743933"/>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6017"/>
    <w:rsid w:val="00807F2D"/>
    <w:rsid w:val="0082090E"/>
    <w:rsid w:val="00830649"/>
    <w:rsid w:val="0083484D"/>
    <w:rsid w:val="00835037"/>
    <w:rsid w:val="0083551B"/>
    <w:rsid w:val="00850B8C"/>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384D"/>
    <w:rsid w:val="009844B4"/>
    <w:rsid w:val="009B12F4"/>
    <w:rsid w:val="009D0F7C"/>
    <w:rsid w:val="009D3BC3"/>
    <w:rsid w:val="009E1CD7"/>
    <w:rsid w:val="00A06A38"/>
    <w:rsid w:val="00A10E71"/>
    <w:rsid w:val="00A17391"/>
    <w:rsid w:val="00A2220D"/>
    <w:rsid w:val="00A27969"/>
    <w:rsid w:val="00A27B20"/>
    <w:rsid w:val="00A335EF"/>
    <w:rsid w:val="00A47F54"/>
    <w:rsid w:val="00A5183C"/>
    <w:rsid w:val="00A534CE"/>
    <w:rsid w:val="00A60C04"/>
    <w:rsid w:val="00A71772"/>
    <w:rsid w:val="00A73EF3"/>
    <w:rsid w:val="00A830B1"/>
    <w:rsid w:val="00A87B01"/>
    <w:rsid w:val="00AB44DC"/>
    <w:rsid w:val="00AB7B17"/>
    <w:rsid w:val="00AC52DF"/>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A0409"/>
    <w:rsid w:val="00BA1A8D"/>
    <w:rsid w:val="00BA2720"/>
    <w:rsid w:val="00BA322C"/>
    <w:rsid w:val="00BA413C"/>
    <w:rsid w:val="00BB2393"/>
    <w:rsid w:val="00BB4314"/>
    <w:rsid w:val="00BC0AEB"/>
    <w:rsid w:val="00BC79D2"/>
    <w:rsid w:val="00BD2703"/>
    <w:rsid w:val="00BD6626"/>
    <w:rsid w:val="00BD6DA9"/>
    <w:rsid w:val="00BD79E7"/>
    <w:rsid w:val="00BE0978"/>
    <w:rsid w:val="00BE7334"/>
    <w:rsid w:val="00C064C1"/>
    <w:rsid w:val="00C1538E"/>
    <w:rsid w:val="00C22E26"/>
    <w:rsid w:val="00C24AA5"/>
    <w:rsid w:val="00C4030B"/>
    <w:rsid w:val="00C42A50"/>
    <w:rsid w:val="00C63A57"/>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79BA"/>
    <w:rsid w:val="00D857E8"/>
    <w:rsid w:val="00D92F71"/>
    <w:rsid w:val="00D97DF1"/>
    <w:rsid w:val="00DA29F7"/>
    <w:rsid w:val="00DA4C0F"/>
    <w:rsid w:val="00DB325E"/>
    <w:rsid w:val="00DC1ACA"/>
    <w:rsid w:val="00DC4231"/>
    <w:rsid w:val="00DE3B1A"/>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E29EE"/>
    <w:rsid w:val="00EE3377"/>
    <w:rsid w:val="00EE3878"/>
    <w:rsid w:val="00EF4F69"/>
    <w:rsid w:val="00EF5ADB"/>
    <w:rsid w:val="00EF5B9E"/>
    <w:rsid w:val="00F009E2"/>
    <w:rsid w:val="00F06748"/>
    <w:rsid w:val="00F4297F"/>
    <w:rsid w:val="00F434BA"/>
    <w:rsid w:val="00F466B6"/>
    <w:rsid w:val="00F54C52"/>
    <w:rsid w:val="00F60E72"/>
    <w:rsid w:val="00F83220"/>
    <w:rsid w:val="00F859DF"/>
    <w:rsid w:val="00F91FD7"/>
    <w:rsid w:val="00F943BD"/>
    <w:rsid w:val="00FA2493"/>
    <w:rsid w:val="00FA7D88"/>
    <w:rsid w:val="00FB2D56"/>
    <w:rsid w:val="00FD18F8"/>
    <w:rsid w:val="00FF2097"/>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F0223492-86E1-4E18-AB31-21B7319A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kolesnikov\Desktop\&#1055;&#1088;&#1080;&#1086;&#1079;&#1077;&#1088;&#1089;&#1082;\&#1050;&#1044;%20&#1087;&#1088;&#1080;&#1086;&#1079;&#1077;&#1088;&#1089;&#1082;.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FAE0E-1C30-4888-A10B-22D52F6C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29</Pages>
  <Words>7729</Words>
  <Characters>44056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7</cp:revision>
  <cp:lastPrinted>2016-07-08T07:21:00Z</cp:lastPrinted>
  <dcterms:created xsi:type="dcterms:W3CDTF">2016-07-04T09:46:00Z</dcterms:created>
  <dcterms:modified xsi:type="dcterms:W3CDTF">2016-07-08T07:21:00Z</dcterms:modified>
</cp:coreProperties>
</file>