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F" w:rsidRDefault="009B5FC5" w:rsidP="00B82B18">
      <w:pPr>
        <w:spacing w:before="100" w:beforeAutospacing="1" w:after="100" w:afterAutospacing="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6817">
        <w:t xml:space="preserve">                          </w:t>
      </w:r>
      <w:r w:rsidR="000A4B4F" w:rsidRPr="00BC3708">
        <w:t>Реестровый номер:</w:t>
      </w:r>
      <w:r w:rsidR="00C83921">
        <w:t xml:space="preserve"> </w:t>
      </w:r>
      <w:r w:rsidR="000A4B4F" w:rsidRPr="00A16966">
        <w:t>201</w:t>
      </w:r>
      <w:r w:rsidR="00F3114C" w:rsidRPr="00A16966">
        <w:t>6-</w:t>
      </w:r>
      <w:r w:rsidR="00203F88" w:rsidRPr="00A16966">
        <w:t>6</w:t>
      </w:r>
    </w:p>
    <w:p w:rsidR="00387407" w:rsidRPr="003E235D" w:rsidRDefault="00387407" w:rsidP="00FC6817"/>
    <w:p w:rsidR="004E7695" w:rsidRDefault="00A81A69" w:rsidP="00CC390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F5760A">
        <w:rPr>
          <w:b/>
          <w:sz w:val="28"/>
          <w:szCs w:val="28"/>
        </w:rPr>
        <w:t xml:space="preserve">Извещение о проведении </w:t>
      </w:r>
      <w:r w:rsidR="00C60ADA" w:rsidRPr="00C60ADA">
        <w:rPr>
          <w:b/>
          <w:sz w:val="28"/>
          <w:szCs w:val="28"/>
        </w:rPr>
        <w:t xml:space="preserve">конкурса  </w:t>
      </w:r>
    </w:p>
    <w:p w:rsidR="00387407" w:rsidRPr="00F5760A" w:rsidRDefault="00387407" w:rsidP="00B350F9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A81A69" w:rsidRPr="003F5F74" w:rsidRDefault="00A81A69" w:rsidP="00CC3906">
      <w:pPr>
        <w:autoSpaceDE w:val="0"/>
        <w:autoSpaceDN w:val="0"/>
        <w:adjustRightInd w:val="0"/>
        <w:ind w:firstLine="567"/>
        <w:jc w:val="both"/>
      </w:pPr>
      <w:r w:rsidRPr="003F5F74">
        <w:rPr>
          <w:b/>
        </w:rPr>
        <w:t>Дата публикации извещения</w:t>
      </w:r>
      <w:r w:rsidR="00EA5213">
        <w:t xml:space="preserve">: </w:t>
      </w:r>
      <w:r w:rsidR="00655C7D">
        <w:t>10</w:t>
      </w:r>
      <w:r w:rsidR="009558C9" w:rsidRPr="009558C9">
        <w:t xml:space="preserve"> июня </w:t>
      </w:r>
      <w:r w:rsidR="00750F27" w:rsidRPr="009558C9">
        <w:t>2016</w:t>
      </w:r>
      <w:r w:rsidR="002475DF" w:rsidRPr="009558C9">
        <w:t xml:space="preserve"> г.</w:t>
      </w:r>
      <w:r w:rsidR="002475DF" w:rsidRPr="00A16966">
        <w:t xml:space="preserve"> </w:t>
      </w:r>
    </w:p>
    <w:p w:rsidR="00A81A69" w:rsidRPr="003F5F74" w:rsidRDefault="00A81A69" w:rsidP="00CC3906">
      <w:pPr>
        <w:autoSpaceDE w:val="0"/>
        <w:autoSpaceDN w:val="0"/>
        <w:adjustRightInd w:val="0"/>
        <w:ind w:firstLine="567"/>
        <w:jc w:val="both"/>
        <w:rPr>
          <w:b/>
        </w:rPr>
      </w:pPr>
      <w:r w:rsidRPr="003F5F74">
        <w:rPr>
          <w:b/>
        </w:rPr>
        <w:t xml:space="preserve">Заказчик – </w:t>
      </w:r>
      <w:r w:rsidR="004D430C" w:rsidRPr="003F5F74">
        <w:t>Н</w:t>
      </w:r>
      <w:r w:rsidRPr="003F5F74">
        <w:t>екоммерческая организация «Фонд капитального ремонта многоквартирных домов</w:t>
      </w:r>
      <w:r w:rsidR="004D430C" w:rsidRPr="003F5F74">
        <w:t xml:space="preserve"> Ленинградской области</w:t>
      </w:r>
      <w:r w:rsidRPr="003F5F74">
        <w:t xml:space="preserve">», ИНН </w:t>
      </w:r>
      <w:r w:rsidR="000C0E98" w:rsidRPr="003F5F74">
        <w:rPr>
          <w:color w:val="000000"/>
          <w:shd w:val="clear" w:color="auto" w:fill="FFFFFF"/>
        </w:rPr>
        <w:t>4703471</w:t>
      </w:r>
      <w:r w:rsidR="00BA4A76">
        <w:rPr>
          <w:color w:val="000000"/>
          <w:shd w:val="clear" w:color="auto" w:fill="FFFFFF"/>
        </w:rPr>
        <w:t>0</w:t>
      </w:r>
      <w:r w:rsidR="000C0E98" w:rsidRPr="003F5F74">
        <w:rPr>
          <w:color w:val="000000"/>
          <w:shd w:val="clear" w:color="auto" w:fill="FFFFFF"/>
        </w:rPr>
        <w:t>25</w:t>
      </w:r>
      <w:r w:rsidRPr="003F5F74">
        <w:t>,</w:t>
      </w:r>
      <w:r w:rsidR="0094493B">
        <w:t xml:space="preserve"> КПП 470301001,</w:t>
      </w:r>
      <w:r w:rsidRPr="003F5F74">
        <w:t xml:space="preserve"> ОГРН </w:t>
      </w:r>
      <w:r w:rsidR="002475DF">
        <w:rPr>
          <w:color w:val="000000"/>
          <w:shd w:val="clear" w:color="auto" w:fill="FFFFFF"/>
        </w:rPr>
        <w:t>113470000</w:t>
      </w:r>
      <w:r w:rsidR="000C0E98" w:rsidRPr="003F5F74">
        <w:rPr>
          <w:color w:val="000000"/>
          <w:shd w:val="clear" w:color="auto" w:fill="FFFFFF"/>
        </w:rPr>
        <w:t>2007</w:t>
      </w:r>
      <w:r w:rsidRPr="003F5F74">
        <w:t>, адрес</w:t>
      </w:r>
      <w:r w:rsidR="003C0080" w:rsidRPr="003F5F74">
        <w:t>:</w:t>
      </w:r>
      <w:r w:rsidR="0070072A">
        <w:t xml:space="preserve"> </w:t>
      </w:r>
      <w:r w:rsidR="000C0E98" w:rsidRPr="003F5F74">
        <w:t xml:space="preserve">188653, Ленинградская область, Всеволожский район, </w:t>
      </w:r>
      <w:proofErr w:type="spellStart"/>
      <w:r w:rsidR="003C0080" w:rsidRPr="003F5F74">
        <w:rPr>
          <w:color w:val="000000" w:themeColor="text1"/>
        </w:rPr>
        <w:t>Агалатов</w:t>
      </w:r>
      <w:r w:rsidR="002475DF">
        <w:rPr>
          <w:color w:val="000000" w:themeColor="text1"/>
        </w:rPr>
        <w:t>с</w:t>
      </w:r>
      <w:r w:rsidR="003C0080" w:rsidRPr="003F5F74">
        <w:rPr>
          <w:color w:val="000000" w:themeColor="text1"/>
        </w:rPr>
        <w:t>кое</w:t>
      </w:r>
      <w:proofErr w:type="spellEnd"/>
      <w:r w:rsidR="003C0080" w:rsidRPr="003F5F74">
        <w:rPr>
          <w:color w:val="000000" w:themeColor="text1"/>
        </w:rPr>
        <w:t xml:space="preserve"> сельское поселение</w:t>
      </w:r>
      <w:r w:rsidR="00A86008" w:rsidRPr="003F5F74">
        <w:rPr>
          <w:color w:val="000000" w:themeColor="text1"/>
        </w:rPr>
        <w:t>,</w:t>
      </w:r>
      <w:r w:rsidR="00A86008" w:rsidRPr="003F5F74">
        <w:t xml:space="preserve"> в/г </w:t>
      </w:r>
      <w:proofErr w:type="spellStart"/>
      <w:r w:rsidR="00A86008" w:rsidRPr="003F5F74">
        <w:t>Агалатово</w:t>
      </w:r>
      <w:proofErr w:type="spellEnd"/>
      <w:r w:rsidR="00A86008" w:rsidRPr="003F5F74">
        <w:t>,</w:t>
      </w:r>
      <w:r w:rsidR="000C0E98" w:rsidRPr="003F5F74">
        <w:t xml:space="preserve"> д. 161</w:t>
      </w:r>
      <w:r w:rsidRPr="003F5F74">
        <w:t xml:space="preserve">, </w:t>
      </w:r>
      <w:hyperlink r:id="rId6" w:history="1">
        <w:r w:rsidR="000C0E98" w:rsidRPr="005F1EE1">
          <w:rPr>
            <w:rStyle w:val="a4"/>
            <w:color w:val="000000" w:themeColor="text1"/>
            <w:bdr w:val="none" w:sz="0" w:space="0" w:color="auto" w:frame="1"/>
            <w:shd w:val="clear" w:color="auto" w:fill="EAF1F8"/>
          </w:rPr>
          <w:t>reg.operator@lokaprem.ru</w:t>
        </w:r>
      </w:hyperlink>
      <w:r w:rsidRPr="005F1EE1">
        <w:rPr>
          <w:color w:val="000000" w:themeColor="text1"/>
        </w:rPr>
        <w:t>,</w:t>
      </w:r>
      <w:r w:rsidR="00AE008E">
        <w:rPr>
          <w:color w:val="000000" w:themeColor="text1"/>
        </w:rPr>
        <w:t xml:space="preserve"> </w:t>
      </w:r>
      <w:hyperlink r:id="rId7" w:history="1">
        <w:r w:rsidR="00EB20E9" w:rsidRPr="00E05B1A">
          <w:rPr>
            <w:rStyle w:val="a4"/>
            <w:lang w:val="en-US"/>
          </w:rPr>
          <w:t>www</w:t>
        </w:r>
        <w:r w:rsidR="00EB20E9" w:rsidRPr="00E05B1A">
          <w:rPr>
            <w:rStyle w:val="a4"/>
          </w:rPr>
          <w:t>.</w:t>
        </w:r>
        <w:proofErr w:type="spellStart"/>
        <w:r w:rsidR="00EB20E9" w:rsidRPr="00E05B1A">
          <w:rPr>
            <w:rStyle w:val="a4"/>
            <w:lang w:val="en-US"/>
          </w:rPr>
          <w:t>kapremlo</w:t>
        </w:r>
        <w:proofErr w:type="spellEnd"/>
        <w:r w:rsidR="00EB20E9" w:rsidRPr="00E05B1A">
          <w:rPr>
            <w:rStyle w:val="a4"/>
          </w:rPr>
          <w:t>47.</w:t>
        </w:r>
        <w:proofErr w:type="spellStart"/>
        <w:r w:rsidR="00EB20E9" w:rsidRPr="00E05B1A">
          <w:rPr>
            <w:rStyle w:val="a4"/>
            <w:lang w:val="en-US"/>
          </w:rPr>
          <w:t>ru</w:t>
        </w:r>
        <w:proofErr w:type="spellEnd"/>
      </w:hyperlink>
      <w:r w:rsidR="000A4B4F" w:rsidRPr="003F5F74">
        <w:t>,</w:t>
      </w:r>
      <w:r w:rsidR="0070072A">
        <w:t xml:space="preserve"> </w:t>
      </w:r>
      <w:r w:rsidR="000A4B4F" w:rsidRPr="003F5F74">
        <w:t>т</w:t>
      </w:r>
      <w:r w:rsidR="00EA5213">
        <w:t xml:space="preserve">. </w:t>
      </w:r>
      <w:r w:rsidR="00E12E3C">
        <w:t>8 (812) 320-99-35.</w:t>
      </w:r>
    </w:p>
    <w:p w:rsidR="00A81A69" w:rsidRDefault="00A81A69" w:rsidP="00CC3906">
      <w:pPr>
        <w:autoSpaceDE w:val="0"/>
        <w:autoSpaceDN w:val="0"/>
        <w:adjustRightInd w:val="0"/>
        <w:ind w:firstLine="567"/>
        <w:jc w:val="both"/>
      </w:pPr>
      <w:r w:rsidRPr="003F5F74">
        <w:rPr>
          <w:b/>
        </w:rPr>
        <w:t>Организатор конкурс</w:t>
      </w:r>
      <w:r w:rsidR="004E7695" w:rsidRPr="003F5F74">
        <w:rPr>
          <w:b/>
        </w:rPr>
        <w:t>а</w:t>
      </w:r>
      <w:r w:rsidRPr="003F5F74">
        <w:rPr>
          <w:b/>
        </w:rPr>
        <w:t xml:space="preserve"> – </w:t>
      </w:r>
      <w:r w:rsidR="000C0E98" w:rsidRPr="003F5F74">
        <w:t xml:space="preserve">Некоммерческая организация «Фонд капитального ремонта многоквартирных домов Ленинградской области», ИНН </w:t>
      </w:r>
      <w:r w:rsidR="000C0E98" w:rsidRPr="003F5F74">
        <w:rPr>
          <w:color w:val="000000"/>
          <w:shd w:val="clear" w:color="auto" w:fill="FFFFFF"/>
        </w:rPr>
        <w:t>4703471</w:t>
      </w:r>
      <w:r w:rsidR="00BA4A76">
        <w:rPr>
          <w:color w:val="000000"/>
          <w:shd w:val="clear" w:color="auto" w:fill="FFFFFF"/>
        </w:rPr>
        <w:t>0</w:t>
      </w:r>
      <w:r w:rsidR="000C0E98" w:rsidRPr="003F5F74">
        <w:rPr>
          <w:color w:val="000000"/>
          <w:shd w:val="clear" w:color="auto" w:fill="FFFFFF"/>
        </w:rPr>
        <w:t>25</w:t>
      </w:r>
      <w:r w:rsidR="000C0E98" w:rsidRPr="003F5F74">
        <w:t>,</w:t>
      </w:r>
      <w:r w:rsidR="0070072A">
        <w:t xml:space="preserve"> </w:t>
      </w:r>
      <w:r w:rsidR="0094493B">
        <w:t>КПП 470301001,</w:t>
      </w:r>
      <w:r w:rsidR="000C0E98" w:rsidRPr="003F5F74">
        <w:t xml:space="preserve"> ОГРН</w:t>
      </w:r>
      <w:r w:rsidR="000C0E98" w:rsidRPr="003F5F74">
        <w:rPr>
          <w:color w:val="000000"/>
          <w:shd w:val="clear" w:color="auto" w:fill="FFFFFF"/>
        </w:rPr>
        <w:t>1134700002007</w:t>
      </w:r>
      <w:r w:rsidR="000C0E98" w:rsidRPr="003F5F74">
        <w:t xml:space="preserve">, </w:t>
      </w:r>
      <w:r w:rsidR="00C82B8B">
        <w:t>адрес</w:t>
      </w:r>
      <w:r w:rsidR="003C0080" w:rsidRPr="003F5F74">
        <w:t>:</w:t>
      </w:r>
      <w:r w:rsidR="0070072A">
        <w:t xml:space="preserve"> </w:t>
      </w:r>
      <w:r w:rsidR="003C0080" w:rsidRPr="003F5F74">
        <w:t xml:space="preserve">188653, Ленинградская область, Всеволожский район, </w:t>
      </w:r>
      <w:proofErr w:type="spellStart"/>
      <w:r w:rsidR="003C0080" w:rsidRPr="003F5F74">
        <w:rPr>
          <w:color w:val="000000" w:themeColor="text1"/>
        </w:rPr>
        <w:t>Агалатов</w:t>
      </w:r>
      <w:r w:rsidR="002475DF">
        <w:rPr>
          <w:color w:val="000000" w:themeColor="text1"/>
        </w:rPr>
        <w:t>с</w:t>
      </w:r>
      <w:r w:rsidR="003C0080" w:rsidRPr="003F5F74">
        <w:rPr>
          <w:color w:val="000000" w:themeColor="text1"/>
        </w:rPr>
        <w:t>кое</w:t>
      </w:r>
      <w:proofErr w:type="spellEnd"/>
      <w:r w:rsidR="003C0080" w:rsidRPr="003F5F74">
        <w:rPr>
          <w:color w:val="000000" w:themeColor="text1"/>
        </w:rPr>
        <w:t xml:space="preserve"> сельское поселение,</w:t>
      </w:r>
      <w:r w:rsidR="003C0080" w:rsidRPr="003F5F74">
        <w:t xml:space="preserve"> в/г </w:t>
      </w:r>
      <w:proofErr w:type="spellStart"/>
      <w:r w:rsidR="003C0080" w:rsidRPr="003F5F74">
        <w:t>Агалатово</w:t>
      </w:r>
      <w:proofErr w:type="spellEnd"/>
      <w:r w:rsidR="003C0080" w:rsidRPr="003F5F74">
        <w:t>, д. 161</w:t>
      </w:r>
      <w:r w:rsidR="000C0E98" w:rsidRPr="003F5F74">
        <w:t xml:space="preserve">, </w:t>
      </w:r>
      <w:hyperlink r:id="rId8" w:history="1">
        <w:r w:rsidR="000C0E98" w:rsidRPr="003F5F74">
          <w:rPr>
            <w:rStyle w:val="a4"/>
            <w:color w:val="000000" w:themeColor="text1"/>
            <w:bdr w:val="none" w:sz="0" w:space="0" w:color="auto" w:frame="1"/>
            <w:shd w:val="clear" w:color="auto" w:fill="EAF1F8"/>
          </w:rPr>
          <w:t>reg.operator@lokaprem.ru</w:t>
        </w:r>
      </w:hyperlink>
      <w:r w:rsidR="000C0E98" w:rsidRPr="003F5F74">
        <w:t xml:space="preserve">, </w:t>
      </w:r>
      <w:r w:rsidR="000C0E98" w:rsidRPr="003F5F74">
        <w:rPr>
          <w:lang w:val="en-US"/>
        </w:rPr>
        <w:t>www</w:t>
      </w:r>
      <w:r w:rsidR="000C0E98" w:rsidRPr="003F5F74">
        <w:t>.</w:t>
      </w:r>
      <w:proofErr w:type="spellStart"/>
      <w:r w:rsidR="000C0E98" w:rsidRPr="003F5F74">
        <w:rPr>
          <w:lang w:val="en-US"/>
        </w:rPr>
        <w:t>kapremlo</w:t>
      </w:r>
      <w:proofErr w:type="spellEnd"/>
      <w:r w:rsidR="000C0E98" w:rsidRPr="003F5F74">
        <w:t>47.</w:t>
      </w:r>
      <w:proofErr w:type="spellStart"/>
      <w:r w:rsidR="000C0E98" w:rsidRPr="003F5F74">
        <w:rPr>
          <w:lang w:val="en-US"/>
        </w:rPr>
        <w:t>ru</w:t>
      </w:r>
      <w:proofErr w:type="spellEnd"/>
      <w:r w:rsidR="000C0E98" w:rsidRPr="003F5F74">
        <w:t>, т.</w:t>
      </w:r>
      <w:r w:rsidR="00E12E3C">
        <w:t xml:space="preserve"> 8 (812) 320-99-35.</w:t>
      </w:r>
    </w:p>
    <w:p w:rsidR="00505B6B" w:rsidRPr="003F5F74" w:rsidRDefault="00505B6B" w:rsidP="00CC3906">
      <w:pPr>
        <w:ind w:firstLine="567"/>
        <w:contextualSpacing/>
        <w:jc w:val="both"/>
      </w:pPr>
      <w:r w:rsidRPr="003F5F74">
        <w:rPr>
          <w:b/>
        </w:rPr>
        <w:t>Предмет конкурса</w:t>
      </w:r>
      <w:r w:rsidRPr="003F5F74">
        <w:t>:</w:t>
      </w:r>
    </w:p>
    <w:p w:rsidR="008D3B8F" w:rsidRDefault="008D3B8F" w:rsidP="00CC3906">
      <w:pPr>
        <w:ind w:firstLine="567"/>
        <w:contextualSpacing/>
        <w:jc w:val="both"/>
      </w:pPr>
      <w:r>
        <w:t>Лот №1</w:t>
      </w:r>
    </w:p>
    <w:p w:rsidR="00505B6B" w:rsidRDefault="00505B6B" w:rsidP="00CC3906">
      <w:pPr>
        <w:ind w:firstLine="567"/>
        <w:contextualSpacing/>
        <w:jc w:val="both"/>
        <w:rPr>
          <w:rFonts w:eastAsia="Times New Roman"/>
          <w:lang w:bidi="he-IL"/>
        </w:rPr>
      </w:pPr>
      <w:r w:rsidRPr="003F5F74">
        <w:t xml:space="preserve">право заключения договора на </w:t>
      </w:r>
      <w:r w:rsidRPr="003F5F74">
        <w:rPr>
          <w:rFonts w:eastAsia="Times New Roman"/>
          <w:lang w:bidi="he-IL"/>
        </w:rPr>
        <w:t xml:space="preserve">выполнение работ по капитальному ремонту общего имущества многоквартирных домов, расположенных на </w:t>
      </w:r>
      <w:r w:rsidRPr="0014518A">
        <w:t>территории</w:t>
      </w:r>
      <w:r>
        <w:t xml:space="preserve"> </w:t>
      </w:r>
      <w:r w:rsidR="00A16966">
        <w:t xml:space="preserve">Сланцевского </w:t>
      </w:r>
      <w:r w:rsidR="00A16966" w:rsidRPr="00995CC8">
        <w:t>муниципального</w:t>
      </w:r>
      <w:r w:rsidR="00995CC8" w:rsidRPr="00995CC8">
        <w:t xml:space="preserve"> </w:t>
      </w:r>
      <w:r w:rsidR="00A16966" w:rsidRPr="00995CC8">
        <w:t>район</w:t>
      </w:r>
      <w:r w:rsidR="00A16966">
        <w:t>а</w:t>
      </w:r>
      <w:r w:rsidR="00A16966" w:rsidRPr="00995CC8">
        <w:t xml:space="preserve"> Ленинградской</w:t>
      </w:r>
      <w:r w:rsidRPr="003F5F74">
        <w:rPr>
          <w:rFonts w:eastAsia="Times New Roman"/>
          <w:lang w:bidi="he-IL"/>
        </w:rPr>
        <w:t xml:space="preserve"> области.</w:t>
      </w:r>
    </w:p>
    <w:p w:rsidR="00750F27" w:rsidRPr="00A16966" w:rsidRDefault="00750F27" w:rsidP="00CC3906">
      <w:pPr>
        <w:ind w:firstLine="567"/>
        <w:contextualSpacing/>
        <w:jc w:val="both"/>
        <w:rPr>
          <w:rFonts w:eastAsia="Times New Roman"/>
          <w:b/>
          <w:lang w:eastAsia="ar-SA"/>
        </w:rPr>
      </w:pPr>
      <w:r w:rsidRPr="00A16966">
        <w:rPr>
          <w:rFonts w:eastAsia="Times New Roman"/>
          <w:b/>
          <w:lang w:eastAsia="ar-SA"/>
        </w:rPr>
        <w:t xml:space="preserve">Начальная цена договора: </w:t>
      </w:r>
    </w:p>
    <w:p w:rsidR="00F3114C" w:rsidRPr="005F1E04" w:rsidRDefault="00750F27" w:rsidP="00CC3906">
      <w:pPr>
        <w:ind w:firstLine="567"/>
        <w:contextualSpacing/>
        <w:jc w:val="both"/>
        <w:rPr>
          <w:rFonts w:eastAsia="Times New Roman"/>
          <w:b/>
          <w:lang w:eastAsia="ar-SA"/>
        </w:rPr>
      </w:pPr>
      <w:r w:rsidRPr="005F1E04">
        <w:rPr>
          <w:rFonts w:eastAsia="Times New Roman"/>
          <w:b/>
          <w:lang w:eastAsia="ar-SA"/>
        </w:rPr>
        <w:t xml:space="preserve">лот №1 - </w:t>
      </w:r>
      <w:r w:rsidR="00194474" w:rsidRPr="005F1E04">
        <w:rPr>
          <w:rFonts w:eastAsia="Times New Roman"/>
          <w:b/>
          <w:lang w:eastAsia="ar-SA"/>
        </w:rPr>
        <w:t>74</w:t>
      </w:r>
      <w:r w:rsidR="00F3114C" w:rsidRPr="005F1E04">
        <w:rPr>
          <w:rFonts w:eastAsia="Times New Roman"/>
          <w:b/>
          <w:lang w:eastAsia="ar-SA"/>
        </w:rPr>
        <w:t xml:space="preserve"> </w:t>
      </w:r>
      <w:r w:rsidR="00194474" w:rsidRPr="005F1E04">
        <w:rPr>
          <w:rFonts w:eastAsia="Times New Roman"/>
          <w:b/>
          <w:lang w:eastAsia="ar-SA"/>
        </w:rPr>
        <w:t>530</w:t>
      </w:r>
      <w:r w:rsidR="00F3114C" w:rsidRPr="005F1E04">
        <w:rPr>
          <w:rFonts w:eastAsia="Times New Roman"/>
          <w:b/>
          <w:lang w:eastAsia="ar-SA"/>
        </w:rPr>
        <w:t xml:space="preserve"> </w:t>
      </w:r>
      <w:r w:rsidR="00194474" w:rsidRPr="005F1E04">
        <w:rPr>
          <w:rFonts w:eastAsia="Times New Roman"/>
          <w:b/>
          <w:lang w:eastAsia="ar-SA"/>
        </w:rPr>
        <w:t>032</w:t>
      </w:r>
      <w:r w:rsidR="00AE32FA" w:rsidRPr="005F1E04">
        <w:rPr>
          <w:rFonts w:eastAsia="Times New Roman"/>
          <w:b/>
          <w:lang w:eastAsia="ar-SA"/>
        </w:rPr>
        <w:t>,00 руб. (семьдесят четыре миллиона пятьсот тридцать тысяч тридцать два рубля</w:t>
      </w:r>
      <w:r w:rsidR="00F3114C" w:rsidRPr="005F1E04">
        <w:rPr>
          <w:rFonts w:eastAsia="Times New Roman"/>
          <w:b/>
          <w:lang w:eastAsia="ar-SA"/>
        </w:rPr>
        <w:t xml:space="preserve"> 00 копеек)</w:t>
      </w:r>
    </w:p>
    <w:p w:rsidR="00505B6B" w:rsidRPr="003F5F74" w:rsidRDefault="00505B6B" w:rsidP="00CC3906">
      <w:pPr>
        <w:ind w:firstLine="567"/>
        <w:contextualSpacing/>
        <w:jc w:val="both"/>
      </w:pPr>
      <w:r w:rsidRPr="003F5F74">
        <w:rPr>
          <w:b/>
        </w:rPr>
        <w:t xml:space="preserve">Адрес выполнения работ: </w:t>
      </w:r>
      <w:r w:rsidRPr="003F5F74">
        <w:t>в соответствии с адре</w:t>
      </w:r>
      <w:r w:rsidR="002C7383">
        <w:t>сным перечнем, установленным в Т</w:t>
      </w:r>
      <w:r w:rsidRPr="003F5F74">
        <w:t xml:space="preserve">ехническом задании. </w:t>
      </w:r>
    </w:p>
    <w:p w:rsidR="00F3114C" w:rsidRPr="00B350F9" w:rsidRDefault="00750F27" w:rsidP="00B350F9">
      <w:pPr>
        <w:ind w:firstLine="567"/>
        <w:jc w:val="both"/>
      </w:pPr>
      <w:r>
        <w:t>Лот №1</w:t>
      </w:r>
      <w:r w:rsidR="00B350F9">
        <w:t xml:space="preserve"> </w:t>
      </w:r>
      <w:proofErr w:type="spellStart"/>
      <w:r w:rsidR="009B21DD">
        <w:rPr>
          <w:b/>
        </w:rPr>
        <w:t>Сланцевский</w:t>
      </w:r>
      <w:proofErr w:type="spellEnd"/>
      <w:r w:rsidR="009B21DD">
        <w:rPr>
          <w:b/>
        </w:rPr>
        <w:t xml:space="preserve"> муниципальный район</w:t>
      </w:r>
      <w:r w:rsidR="009558C9">
        <w:rPr>
          <w:b/>
        </w:rPr>
        <w:t xml:space="preserve"> </w:t>
      </w:r>
    </w:p>
    <w:tbl>
      <w:tblPr>
        <w:tblpPr w:leftFromText="180" w:rightFromText="180" w:vertAnchor="text" w:horzAnchor="margin" w:tblpX="-528" w:tblpY="78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992"/>
        <w:gridCol w:w="1701"/>
        <w:gridCol w:w="2552"/>
        <w:gridCol w:w="1559"/>
        <w:gridCol w:w="1524"/>
        <w:gridCol w:w="1595"/>
      </w:tblGrid>
      <w:tr w:rsidR="00B350F9" w:rsidRPr="00A41CF5" w:rsidTr="00B350F9">
        <w:trPr>
          <w:trHeight w:val="416"/>
        </w:trPr>
        <w:tc>
          <w:tcPr>
            <w:tcW w:w="601" w:type="dxa"/>
            <w:shd w:val="clear" w:color="auto" w:fill="auto"/>
            <w:vAlign w:val="center"/>
          </w:tcPr>
          <w:p w:rsidR="00A41CF5" w:rsidRPr="00A41CF5" w:rsidRDefault="00B350F9" w:rsidP="00B3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1CF5" w:rsidRPr="00A41CF5">
              <w:rPr>
                <w:sz w:val="20"/>
                <w:szCs w:val="20"/>
              </w:rPr>
              <w:t>№ лота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F5" w:rsidRPr="00A41CF5" w:rsidRDefault="00A41CF5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Позиция в лоте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F5" w:rsidRPr="00A41CF5" w:rsidRDefault="00A41CF5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CF5" w:rsidRPr="00A41CF5" w:rsidRDefault="00A41CF5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CF5" w:rsidRPr="00A41CF5" w:rsidRDefault="00A41CF5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Сумма по смете</w:t>
            </w:r>
          </w:p>
        </w:tc>
        <w:tc>
          <w:tcPr>
            <w:tcW w:w="1524" w:type="dxa"/>
            <w:vAlign w:val="center"/>
          </w:tcPr>
          <w:p w:rsidR="00A41CF5" w:rsidRPr="00A41CF5" w:rsidRDefault="00A41CF5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Итого по дому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41CF5" w:rsidRPr="00A41CF5" w:rsidRDefault="00A41CF5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Максимальная (начальная) цена лота</w:t>
            </w:r>
          </w:p>
        </w:tc>
      </w:tr>
      <w:tr w:rsidR="00B350F9" w:rsidRPr="00A41CF5" w:rsidTr="00B350F9">
        <w:trPr>
          <w:trHeight w:val="276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41CF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Ленина, д.2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705, 2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 1 081 590 руб.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 1 081 590 руб.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B350F9" w:rsidRDefault="00B350F9" w:rsidP="00B350F9">
            <w:pPr>
              <w:spacing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 </w:t>
            </w:r>
          </w:p>
          <w:p w:rsidR="00B350F9" w:rsidRPr="00A41CF5" w:rsidRDefault="00B350F9" w:rsidP="00B350F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  </w:t>
            </w:r>
            <w:r w:rsidRPr="00A41CF5">
              <w:rPr>
                <w:rFonts w:eastAsia="Times New Roman"/>
                <w:b/>
                <w:sz w:val="20"/>
                <w:szCs w:val="20"/>
                <w:lang w:eastAsia="ar-SA"/>
              </w:rPr>
              <w:t>74 530 032,00</w:t>
            </w: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Ленина, д.3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795,3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1 397 796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3 898 848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520,0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2 501 052 руб.</w:t>
            </w:r>
          </w:p>
        </w:tc>
        <w:tc>
          <w:tcPr>
            <w:tcW w:w="1524" w:type="dxa"/>
            <w:vMerge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Ленина, д.4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416,0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886 564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2 203 646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273,00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1 317 082 руб.</w:t>
            </w:r>
          </w:p>
        </w:tc>
        <w:tc>
          <w:tcPr>
            <w:tcW w:w="1524" w:type="dxa"/>
            <w:vMerge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Ленина, д.6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737,2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1 465 210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3 966 262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533,0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2 501 052 руб.</w:t>
            </w:r>
          </w:p>
        </w:tc>
        <w:tc>
          <w:tcPr>
            <w:tcW w:w="1524" w:type="dxa"/>
            <w:vMerge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Ленина, д.9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1900,6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2 081 427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7 998 420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1356,3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5 916 993 руб. </w:t>
            </w:r>
          </w:p>
        </w:tc>
        <w:tc>
          <w:tcPr>
            <w:tcW w:w="1524" w:type="dxa"/>
            <w:vMerge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Спортивная, д. 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1885,6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2 450 887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7 376 384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1159,0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4 925 497 руб.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143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Максима Горького, д.1/11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1100,0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4 925 497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9 359 859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1933,0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4 434 362 руб.</w:t>
            </w:r>
          </w:p>
        </w:tc>
        <w:tc>
          <w:tcPr>
            <w:tcW w:w="1524" w:type="dxa"/>
            <w:vMerge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Максима Горького, д. 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785,14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4 075 187 руб.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4 075 187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Максима Горького, д. 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835,0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4 075 187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6 592 016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687,2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2 516 829 руб.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ул. Максима Горького, </w:t>
            </w:r>
          </w:p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lastRenderedPageBreak/>
              <w:t>д. 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lastRenderedPageBreak/>
              <w:t>Ремонт крыши – 626,0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2 723 898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4 383 481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446,0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1 659 583 руб.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132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ул. Максима Горького, </w:t>
            </w:r>
          </w:p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д. 5/9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1073,0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4 896 318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7 168 148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186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980,0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2 271 830 руб.</w:t>
            </w:r>
          </w:p>
        </w:tc>
        <w:tc>
          <w:tcPr>
            <w:tcW w:w="1524" w:type="dxa"/>
            <w:vMerge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Кирова д. 32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880,0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4 075 187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5 793 568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680,0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1 718 381 руб.</w:t>
            </w:r>
          </w:p>
        </w:tc>
        <w:tc>
          <w:tcPr>
            <w:tcW w:w="1524" w:type="dxa"/>
            <w:vMerge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Кирова, д. 34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890,0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4 075 187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5 648 684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675,0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1 573 497 руб.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ул. Кирова, д. 36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510,0 м2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1 236 959 руб.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1 236 959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70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 xml:space="preserve">г. Сланцы, </w:t>
            </w:r>
          </w:p>
          <w:p w:rsidR="00B350F9" w:rsidRPr="00A41CF5" w:rsidRDefault="00B350F9" w:rsidP="00B350F9">
            <w:pPr>
              <w:rPr>
                <w:rFonts w:eastAsia="Times New Roman"/>
                <w:sz w:val="20"/>
                <w:szCs w:val="20"/>
                <w:lang w:bidi="he-IL"/>
              </w:rPr>
            </w:pPr>
            <w:r w:rsidRPr="00A41CF5">
              <w:rPr>
                <w:sz w:val="20"/>
                <w:szCs w:val="20"/>
              </w:rPr>
              <w:t>ул. Кирова, д. 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крыши – 700,0 м2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2 506 416 руб.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3 746 980 руб.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RPr="00A41CF5" w:rsidTr="00B350F9">
        <w:trPr>
          <w:trHeight w:val="364"/>
        </w:trPr>
        <w:tc>
          <w:tcPr>
            <w:tcW w:w="6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Ремонт фасада – 520,0 м2.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0F9" w:rsidRPr="00A41CF5" w:rsidRDefault="00B350F9" w:rsidP="00B350F9">
            <w:pPr>
              <w:rPr>
                <w:sz w:val="20"/>
                <w:szCs w:val="20"/>
              </w:rPr>
            </w:pPr>
            <w:r w:rsidRPr="00A41CF5">
              <w:rPr>
                <w:sz w:val="20"/>
                <w:szCs w:val="20"/>
              </w:rPr>
              <w:t>1 240 564 руб.</w:t>
            </w:r>
          </w:p>
        </w:tc>
        <w:tc>
          <w:tcPr>
            <w:tcW w:w="1524" w:type="dxa"/>
            <w:vMerge/>
            <w:vAlign w:val="center"/>
          </w:tcPr>
          <w:p w:rsidR="00B350F9" w:rsidRPr="00A41CF5" w:rsidRDefault="00B350F9" w:rsidP="00B350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B350F9" w:rsidRPr="00A41CF5" w:rsidRDefault="00B350F9" w:rsidP="00B350F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50F9" w:rsidTr="00B350F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24" w:type="dxa"/>
            <w:gridSpan w:val="7"/>
          </w:tcPr>
          <w:p w:rsidR="00B350F9" w:rsidRDefault="00B350F9" w:rsidP="00B350F9">
            <w:pPr>
              <w:jc w:val="both"/>
              <w:rPr>
                <w:color w:val="FF0000"/>
              </w:rPr>
            </w:pPr>
          </w:p>
        </w:tc>
      </w:tr>
    </w:tbl>
    <w:p w:rsidR="00F3114C" w:rsidRDefault="00B350F9" w:rsidP="00B350F9">
      <w:pPr>
        <w:jc w:val="both"/>
        <w:rPr>
          <w:b/>
          <w:color w:val="FF0000"/>
        </w:rPr>
      </w:pPr>
      <w:r>
        <w:rPr>
          <w:color w:val="000000"/>
        </w:rPr>
        <w:t xml:space="preserve">          </w:t>
      </w:r>
      <w:r w:rsidR="004E7695" w:rsidRPr="00EF086C">
        <w:rPr>
          <w:b/>
        </w:rPr>
        <w:t>Срок</w:t>
      </w:r>
      <w:r w:rsidR="008C392B">
        <w:rPr>
          <w:b/>
        </w:rPr>
        <w:t>и</w:t>
      </w:r>
      <w:r w:rsidR="004E7695" w:rsidRPr="00EF086C">
        <w:rPr>
          <w:b/>
        </w:rPr>
        <w:t xml:space="preserve"> </w:t>
      </w:r>
      <w:r w:rsidR="004E7695" w:rsidRPr="00286DAA">
        <w:t>выполнения</w:t>
      </w:r>
      <w:r w:rsidR="004E7695" w:rsidRPr="00EF086C">
        <w:rPr>
          <w:b/>
        </w:rPr>
        <w:t xml:space="preserve"> </w:t>
      </w:r>
      <w:r w:rsidR="00286DAA" w:rsidRPr="00025DF9">
        <w:t xml:space="preserve">отдельных видов работ определяются графиком выполнения работ по капитальному </w:t>
      </w:r>
      <w:r w:rsidR="00A16966" w:rsidRPr="00025DF9">
        <w:t>ремонту</w:t>
      </w:r>
      <w:r w:rsidR="00A16966">
        <w:t xml:space="preserve">, </w:t>
      </w:r>
      <w:r w:rsidR="00A16966" w:rsidRPr="009558C9">
        <w:t>но</w:t>
      </w:r>
      <w:r w:rsidR="00286DAA" w:rsidRPr="009558C9">
        <w:t xml:space="preserve"> </w:t>
      </w:r>
      <w:r>
        <w:rPr>
          <w:b/>
        </w:rPr>
        <w:t>не более 120 (сто двадцать</w:t>
      </w:r>
      <w:r w:rsidR="00F3114C" w:rsidRPr="009558C9">
        <w:rPr>
          <w:b/>
        </w:rPr>
        <w:t>) календарных дней.</w:t>
      </w:r>
    </w:p>
    <w:p w:rsidR="00022B0A" w:rsidRDefault="00022B0A" w:rsidP="00CC3906">
      <w:pPr>
        <w:ind w:firstLine="567"/>
        <w:jc w:val="both"/>
        <w:rPr>
          <w:b/>
        </w:rPr>
      </w:pPr>
      <w:r w:rsidRPr="003F5F74">
        <w:rPr>
          <w:b/>
        </w:rPr>
        <w:t>Место, порядок, дата начала и срок окончания пода</w:t>
      </w:r>
      <w:r>
        <w:rPr>
          <w:b/>
        </w:rPr>
        <w:t>чи заявок на участие в конкурсе:</w:t>
      </w:r>
      <w:r w:rsidRPr="003F5F74">
        <w:rPr>
          <w:b/>
        </w:rPr>
        <w:t xml:space="preserve"> </w:t>
      </w:r>
    </w:p>
    <w:p w:rsidR="00022B0A" w:rsidRPr="003F5F74" w:rsidRDefault="00022B0A" w:rsidP="00CC3906">
      <w:pPr>
        <w:ind w:firstLine="567"/>
        <w:jc w:val="both"/>
      </w:pPr>
      <w:r w:rsidRPr="00507EE4">
        <w:t>Заявки подаются по адресу:</w:t>
      </w:r>
      <w:r>
        <w:t>191015,</w:t>
      </w:r>
      <w:r w:rsidRPr="003F5F74">
        <w:t xml:space="preserve"> г. Санкт-Петербург, Калужский переулок, дом </w:t>
      </w:r>
      <w:r w:rsidRPr="00AD0A54">
        <w:t>3</w:t>
      </w:r>
      <w:r w:rsidR="00E24D9B" w:rsidRPr="00AD0A54">
        <w:t>,</w:t>
      </w:r>
      <w:r w:rsidR="00AD0A54">
        <w:t xml:space="preserve"> бизнес-центр «НРК»,</w:t>
      </w:r>
      <w:r w:rsidRPr="003F5F74">
        <w:t xml:space="preserve"> офис 11-Н, 29-Н</w:t>
      </w:r>
      <w:r>
        <w:t>,</w:t>
      </w:r>
      <w:r w:rsidRPr="003F5F74">
        <w:rPr>
          <w:b/>
        </w:rPr>
        <w:t xml:space="preserve"> </w:t>
      </w:r>
      <w:r w:rsidRPr="003F5F74">
        <w:t xml:space="preserve">Некоммерческая организация «Фонд капитального ремонта общего имущества многоквартирных домов». </w:t>
      </w:r>
    </w:p>
    <w:p w:rsidR="00022B0A" w:rsidRPr="00CA74F0" w:rsidRDefault="00022B0A" w:rsidP="00CC3906">
      <w:pPr>
        <w:ind w:firstLine="567"/>
        <w:jc w:val="both"/>
      </w:pPr>
      <w:r w:rsidRPr="00CA74F0">
        <w:t xml:space="preserve">Порядок подачи </w:t>
      </w:r>
      <w:r>
        <w:t xml:space="preserve">заявок </w:t>
      </w:r>
      <w:r w:rsidRPr="00CA74F0">
        <w:t xml:space="preserve">определяется конкурсной документацией. </w:t>
      </w:r>
    </w:p>
    <w:p w:rsidR="00022B0A" w:rsidRPr="009558C9" w:rsidRDefault="00022B0A" w:rsidP="00CC3906">
      <w:pPr>
        <w:ind w:firstLine="567"/>
        <w:jc w:val="both"/>
      </w:pPr>
      <w:r>
        <w:t>Дата начала подачи заявок</w:t>
      </w:r>
      <w:r w:rsidR="009558C9">
        <w:t xml:space="preserve">: </w:t>
      </w:r>
      <w:r w:rsidR="00655C7D">
        <w:t>14</w:t>
      </w:r>
      <w:r w:rsidR="009558C9" w:rsidRPr="009558C9">
        <w:t xml:space="preserve"> июня</w:t>
      </w:r>
      <w:r w:rsidRPr="009558C9">
        <w:t xml:space="preserve"> 201</w:t>
      </w:r>
      <w:r w:rsidR="00843378" w:rsidRPr="009558C9">
        <w:t>6</w:t>
      </w:r>
      <w:r w:rsidRPr="009558C9">
        <w:t xml:space="preserve"> г. </w:t>
      </w:r>
    </w:p>
    <w:p w:rsidR="00022B0A" w:rsidRPr="007A3562" w:rsidRDefault="00022B0A" w:rsidP="00CC3906">
      <w:pPr>
        <w:ind w:firstLine="567"/>
        <w:jc w:val="both"/>
      </w:pPr>
      <w:r w:rsidRPr="009558C9">
        <w:t>Дата окончания подачи заявок</w:t>
      </w:r>
      <w:r w:rsidR="00FC6817">
        <w:t>: 25</w:t>
      </w:r>
      <w:r w:rsidR="009558C9">
        <w:t xml:space="preserve"> июля</w:t>
      </w:r>
      <w:r w:rsidR="00843378" w:rsidRPr="009558C9">
        <w:t xml:space="preserve"> 2016 </w:t>
      </w:r>
      <w:r w:rsidRPr="009558C9">
        <w:t>г.</w:t>
      </w:r>
      <w:r w:rsidRPr="007A3562">
        <w:rPr>
          <w:color w:val="000000"/>
        </w:rPr>
        <w:t xml:space="preserve"> включительно, в рабочие дни (режим работы: понедельник-четве</w:t>
      </w:r>
      <w:r w:rsidR="009558C9">
        <w:rPr>
          <w:color w:val="000000"/>
        </w:rPr>
        <w:t>рг с 09:00 до 18:00 перерыв с 13:00 до 13:45</w:t>
      </w:r>
      <w:r w:rsidRPr="007A3562">
        <w:rPr>
          <w:color w:val="000000"/>
        </w:rPr>
        <w:t>, пятни</w:t>
      </w:r>
      <w:r w:rsidR="009558C9">
        <w:rPr>
          <w:color w:val="000000"/>
        </w:rPr>
        <w:t>ца с 09:00 до 16:45 перерыв с 13:00 до 13:45</w:t>
      </w:r>
      <w:r w:rsidRPr="007A3562">
        <w:rPr>
          <w:color w:val="000000"/>
        </w:rPr>
        <w:t>).</w:t>
      </w:r>
    </w:p>
    <w:p w:rsidR="00022B0A" w:rsidRPr="007A3562" w:rsidRDefault="00FC6817" w:rsidP="00CC3906">
      <w:pPr>
        <w:pStyle w:val="a"/>
        <w:numPr>
          <w:ilvl w:val="0"/>
          <w:numId w:val="0"/>
        </w:numPr>
        <w:tabs>
          <w:tab w:val="left" w:pos="708"/>
        </w:tabs>
        <w:ind w:firstLine="426"/>
        <w:jc w:val="both"/>
        <w:rPr>
          <w:b/>
        </w:rPr>
      </w:pPr>
      <w:r>
        <w:rPr>
          <w:b/>
        </w:rPr>
        <w:t xml:space="preserve">  </w:t>
      </w:r>
      <w:r w:rsidR="00022B0A" w:rsidRPr="007A3562">
        <w:rPr>
          <w:b/>
        </w:rPr>
        <w:t>Место, дата и время вскрытия конвертов с заявками на участие в конкурсе</w:t>
      </w:r>
      <w:r w:rsidR="00022B0A">
        <w:rPr>
          <w:b/>
        </w:rPr>
        <w:t>:</w:t>
      </w:r>
    </w:p>
    <w:p w:rsidR="00022B0A" w:rsidRPr="007A3562" w:rsidRDefault="00FC6817" w:rsidP="00CC3906">
      <w:pPr>
        <w:pStyle w:val="a"/>
        <w:numPr>
          <w:ilvl w:val="0"/>
          <w:numId w:val="0"/>
        </w:numPr>
        <w:tabs>
          <w:tab w:val="left" w:pos="708"/>
        </w:tabs>
        <w:ind w:firstLine="426"/>
        <w:jc w:val="both"/>
      </w:pPr>
      <w:r>
        <w:t xml:space="preserve">  </w:t>
      </w:r>
      <w:r w:rsidR="00022B0A">
        <w:t xml:space="preserve">Вскрытие конвертов производится по адресу: </w:t>
      </w:r>
      <w:r w:rsidR="00022B0A" w:rsidRPr="007A3562">
        <w:t xml:space="preserve">191015, г. Санкт-Петербург, Калужский переулок, дом </w:t>
      </w:r>
      <w:r w:rsidR="00022B0A" w:rsidRPr="00A16966">
        <w:t>3</w:t>
      </w:r>
      <w:r w:rsidR="00E24D9B" w:rsidRPr="00A16966">
        <w:t>,</w:t>
      </w:r>
      <w:r w:rsidR="00AD0A54">
        <w:t xml:space="preserve"> бизнес-центр «НРК»,</w:t>
      </w:r>
      <w:r w:rsidR="00022B0A" w:rsidRPr="007A3562">
        <w:t xml:space="preserve"> офис 11-Н, 29-Н.</w:t>
      </w:r>
    </w:p>
    <w:p w:rsidR="00843378" w:rsidRDefault="00B350F9" w:rsidP="00CC3906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color w:val="000000"/>
        </w:rPr>
      </w:pPr>
      <w:r>
        <w:t xml:space="preserve">  </w:t>
      </w:r>
      <w:r w:rsidR="00022B0A" w:rsidRPr="007A3562">
        <w:t xml:space="preserve">Вскрытие конвертов производится: </w:t>
      </w:r>
      <w:r w:rsidR="00FC6817">
        <w:t>26</w:t>
      </w:r>
      <w:r w:rsidR="0051279D">
        <w:t xml:space="preserve"> июля</w:t>
      </w:r>
      <w:r w:rsidR="00843378" w:rsidRPr="0051279D">
        <w:t xml:space="preserve"> 2016</w:t>
      </w:r>
      <w:r w:rsidR="0051279D">
        <w:t xml:space="preserve"> года в 12</w:t>
      </w:r>
      <w:r w:rsidR="00843378" w:rsidRPr="0051279D">
        <w:t xml:space="preserve"> ч. 00 мин.</w:t>
      </w:r>
      <w:r w:rsidR="00843378" w:rsidRPr="00392F2E">
        <w:rPr>
          <w:color w:val="000000"/>
        </w:rPr>
        <w:t xml:space="preserve"> </w:t>
      </w:r>
    </w:p>
    <w:p w:rsidR="00843378" w:rsidRDefault="00B350F9" w:rsidP="00CC3906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color w:val="000000"/>
        </w:rPr>
      </w:pPr>
      <w:r>
        <w:rPr>
          <w:b/>
        </w:rPr>
        <w:t xml:space="preserve">  </w:t>
      </w:r>
      <w:r w:rsidR="00022B0A" w:rsidRPr="007A3562">
        <w:rPr>
          <w:b/>
        </w:rPr>
        <w:t>Дата и время рассмотрения, сопоставления и оценки заявок на участие в конкурсе –</w:t>
      </w:r>
      <w:r w:rsidR="00022B0A" w:rsidRPr="007A3562">
        <w:rPr>
          <w:color w:val="FF0000"/>
        </w:rPr>
        <w:t xml:space="preserve"> </w:t>
      </w:r>
      <w:r w:rsidR="00FC6817">
        <w:t>08 августа</w:t>
      </w:r>
      <w:r w:rsidR="00843378" w:rsidRPr="0051279D">
        <w:t xml:space="preserve"> 2016 года в 1</w:t>
      </w:r>
      <w:r>
        <w:t>2</w:t>
      </w:r>
      <w:r w:rsidR="00843378" w:rsidRPr="0051279D">
        <w:t xml:space="preserve"> ч. 00 мин.</w:t>
      </w:r>
      <w:r w:rsidR="00843378" w:rsidRPr="00392F2E">
        <w:rPr>
          <w:color w:val="000000"/>
        </w:rPr>
        <w:t xml:space="preserve"> </w:t>
      </w:r>
    </w:p>
    <w:p w:rsidR="00022B0A" w:rsidRPr="003F5F74" w:rsidRDefault="00B350F9" w:rsidP="00CC3906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rFonts w:eastAsiaTheme="minorHAnsi"/>
          <w:lang w:eastAsia="en-US"/>
        </w:rPr>
      </w:pPr>
      <w:r>
        <w:rPr>
          <w:b/>
        </w:rPr>
        <w:t xml:space="preserve">  </w:t>
      </w:r>
      <w:r w:rsidR="00022B0A" w:rsidRPr="003F5F74">
        <w:rPr>
          <w:b/>
        </w:rPr>
        <w:t xml:space="preserve">Срок, в течение которого организатор конкурса может отказаться от проведения конкурса </w:t>
      </w:r>
      <w:r w:rsidR="00022B0A" w:rsidRPr="003F5F74">
        <w:t xml:space="preserve">- </w:t>
      </w:r>
      <w:r w:rsidR="00022B0A">
        <w:rPr>
          <w:rFonts w:eastAsiaTheme="minorHAnsi"/>
          <w:lang w:eastAsia="en-US"/>
        </w:rPr>
        <w:t xml:space="preserve">не позднее, </w:t>
      </w:r>
      <w:r w:rsidR="00022B0A" w:rsidRPr="003F5F74">
        <w:rPr>
          <w:rFonts w:eastAsiaTheme="minorHAnsi"/>
          <w:lang w:eastAsia="en-US"/>
        </w:rPr>
        <w:t xml:space="preserve">чем за </w:t>
      </w:r>
      <w:r w:rsidR="009B21DD">
        <w:rPr>
          <w:rFonts w:eastAsiaTheme="minorHAnsi"/>
          <w:lang w:eastAsia="en-US"/>
        </w:rPr>
        <w:t>5 (</w:t>
      </w:r>
      <w:r w:rsidR="00022B0A" w:rsidRPr="003F5F74">
        <w:rPr>
          <w:rFonts w:eastAsiaTheme="minorHAnsi"/>
          <w:lang w:eastAsia="en-US"/>
        </w:rPr>
        <w:t>пять</w:t>
      </w:r>
      <w:r w:rsidR="009B21DD">
        <w:rPr>
          <w:rFonts w:eastAsiaTheme="minorHAnsi"/>
          <w:lang w:eastAsia="en-US"/>
        </w:rPr>
        <w:t>)</w:t>
      </w:r>
      <w:r w:rsidR="00022B0A" w:rsidRPr="003F5F74">
        <w:rPr>
          <w:rFonts w:eastAsiaTheme="minorHAnsi"/>
          <w:lang w:eastAsia="en-US"/>
        </w:rPr>
        <w:t xml:space="preserve"> дней до даты окончания срока подачи заявок.</w:t>
      </w:r>
    </w:p>
    <w:p w:rsidR="00022B0A" w:rsidRPr="003F5F74" w:rsidRDefault="00022B0A" w:rsidP="00CC3906">
      <w:pPr>
        <w:autoSpaceDE w:val="0"/>
        <w:autoSpaceDN w:val="0"/>
        <w:adjustRightInd w:val="0"/>
        <w:jc w:val="both"/>
        <w:rPr>
          <w:b/>
        </w:rPr>
      </w:pPr>
      <w:r w:rsidRPr="003F5F74">
        <w:t xml:space="preserve">       </w:t>
      </w:r>
      <w:r w:rsidR="00B350F9">
        <w:t xml:space="preserve">  </w:t>
      </w:r>
      <w:r w:rsidRPr="003F5F74">
        <w:rPr>
          <w:b/>
        </w:rPr>
        <w:t>Порядок и срок, в течение которого организатор конкурса может вносить изменения в конкурсную документацию</w:t>
      </w:r>
      <w:r w:rsidRPr="003F5F74">
        <w:t xml:space="preserve"> – порядок определяется конкурсной документацией, изменения вносятся в срок не позднее чем за </w:t>
      </w:r>
      <w:r w:rsidR="00AD0A54">
        <w:t>5 (</w:t>
      </w:r>
      <w:r w:rsidRPr="003F5F74">
        <w:t>пять</w:t>
      </w:r>
      <w:r w:rsidR="00AD0A54">
        <w:t>)</w:t>
      </w:r>
      <w:r w:rsidRPr="003F5F74">
        <w:t xml:space="preserve"> дней до даты окончания подачи заявок на участие в конкурсе.</w:t>
      </w:r>
    </w:p>
    <w:p w:rsidR="00022B0A" w:rsidRDefault="00022B0A" w:rsidP="00CC3906">
      <w:pPr>
        <w:ind w:firstLine="567"/>
        <w:jc w:val="both"/>
        <w:rPr>
          <w:b/>
        </w:rPr>
      </w:pPr>
      <w:r>
        <w:rPr>
          <w:b/>
        </w:rPr>
        <w:t>Срок и порядок внесения обеспечения заявки:</w:t>
      </w:r>
    </w:p>
    <w:p w:rsidR="00022B0A" w:rsidRDefault="00022B0A" w:rsidP="00CC3906">
      <w:pPr>
        <w:ind w:firstLine="567"/>
        <w:jc w:val="both"/>
      </w:pPr>
      <w:r>
        <w:t>О</w:t>
      </w:r>
      <w:r w:rsidRPr="00286B4D">
        <w:t xml:space="preserve">беспечение </w:t>
      </w:r>
      <w:r>
        <w:t xml:space="preserve">заявки предоставляется </w:t>
      </w:r>
      <w:r w:rsidRPr="00286B4D">
        <w:t>в форме перечисления денежных средств на расчетный счет организатора торгов в размере, установленном документацией о то</w:t>
      </w:r>
      <w:r>
        <w:t xml:space="preserve">ргах в срок не позднее даты окончания подачи заявок. </w:t>
      </w:r>
      <w:r w:rsidRPr="00286B4D">
        <w:t>Обеспечение заявки должно поступить на счет организатора торгов на день вскрытия конвертов с заявками.</w:t>
      </w:r>
    </w:p>
    <w:p w:rsidR="00BC008F" w:rsidRDefault="00022B0A" w:rsidP="00B82B18">
      <w:pPr>
        <w:ind w:firstLine="567"/>
        <w:jc w:val="both"/>
      </w:pPr>
      <w:r>
        <w:t>Порядок внесения обеспечения заявки регулируется Томом 1 и Томом 2.</w:t>
      </w:r>
    </w:p>
    <w:p w:rsidR="00B82B18" w:rsidRPr="00B82B18" w:rsidRDefault="00B82B18" w:rsidP="00B82B18">
      <w:pPr>
        <w:ind w:firstLine="567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26"/>
        <w:gridCol w:w="1569"/>
        <w:gridCol w:w="5450"/>
      </w:tblGrid>
      <w:tr w:rsidR="002475DF" w:rsidRPr="00820EE2" w:rsidTr="00AB783B">
        <w:trPr>
          <w:trHeight w:val="416"/>
          <w:jc w:val="center"/>
        </w:trPr>
        <w:tc>
          <w:tcPr>
            <w:tcW w:w="2326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820EE2">
              <w:rPr>
                <w:b/>
              </w:rPr>
              <w:t>Размер обеспечения заявок на участие в конкурсе, порядок внесения денежных средств в качестве обеспечения такой заявки</w:t>
            </w:r>
          </w:p>
        </w:tc>
        <w:tc>
          <w:tcPr>
            <w:tcW w:w="1569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255"/>
              <w:jc w:val="both"/>
            </w:pPr>
            <w:r w:rsidRPr="00820EE2">
              <w:t>Лот №1</w:t>
            </w:r>
          </w:p>
        </w:tc>
        <w:tc>
          <w:tcPr>
            <w:tcW w:w="5450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</w:pPr>
            <w:r w:rsidRPr="00820EE2">
              <w:t>Сумма обеспечения заявки на участие в конкурсе предусмотрена в следующем размере:</w:t>
            </w:r>
          </w:p>
          <w:p w:rsidR="002475DF" w:rsidRPr="00AD5E40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567"/>
              <w:jc w:val="both"/>
              <w:rPr>
                <w:b/>
                <w:color w:val="FF0000"/>
              </w:rPr>
            </w:pPr>
            <w:r w:rsidRPr="00820EE2">
              <w:t xml:space="preserve"> 5</w:t>
            </w:r>
            <w:r w:rsidR="00AD0A54">
              <w:t xml:space="preserve"> (пять)</w:t>
            </w:r>
            <w:r w:rsidRPr="00820EE2">
              <w:t>% от начальной (максимальной) цены договора, что составляет:</w:t>
            </w:r>
            <w:r w:rsidR="00995CC8">
              <w:t xml:space="preserve"> </w:t>
            </w:r>
            <w:r w:rsidR="00AD0A54" w:rsidRPr="005E20E9">
              <w:rPr>
                <w:b/>
              </w:rPr>
              <w:t>3 726 501,60</w:t>
            </w:r>
            <w:r w:rsidR="00AD0A54">
              <w:t xml:space="preserve"> </w:t>
            </w:r>
            <w:r w:rsidR="00995CC8">
              <w:t>(</w:t>
            </w:r>
            <w:r w:rsidR="00AD0A54">
              <w:t>три милли</w:t>
            </w:r>
            <w:r w:rsidR="009B21DD">
              <w:t>она семьсот двадцать шесть тысяч пять</w:t>
            </w:r>
            <w:r w:rsidR="00F3114C">
              <w:t xml:space="preserve">сот д </w:t>
            </w:r>
            <w:r w:rsidR="009B21DD">
              <w:t xml:space="preserve">один </w:t>
            </w:r>
            <w:r w:rsidR="00995CC8">
              <w:t>рубл</w:t>
            </w:r>
            <w:r w:rsidR="009B21DD">
              <w:t>ь</w:t>
            </w:r>
            <w:r w:rsidR="00995CC8">
              <w:t xml:space="preserve"> </w:t>
            </w:r>
            <w:r w:rsidR="009B21DD">
              <w:t>60</w:t>
            </w:r>
            <w:r w:rsidR="00995CC8">
              <w:t xml:space="preserve"> копеек), </w:t>
            </w:r>
            <w:r w:rsidRPr="00820EE2">
              <w:t>НДС не облагается.</w:t>
            </w:r>
          </w:p>
          <w:p w:rsidR="002475DF" w:rsidRPr="00C83921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rPr>
                <w:b/>
              </w:rPr>
            </w:pPr>
            <w:r w:rsidRPr="00820EE2">
              <w:t xml:space="preserve">           Порядок внесения: обеспечение заявки на участие в конкурсе предоставляется претендентом на участие в конкурсе путем внесения денежных средств на счет организатора конкурса. В платежном поручении, в графе «назначение платежа» указывается: «Средства, вносимые в качестве обеспечения заявки на участие в конкурсе </w:t>
            </w:r>
            <w:r w:rsidR="0009340E" w:rsidRPr="00A16966">
              <w:t>№201</w:t>
            </w:r>
            <w:r w:rsidR="00F3114C" w:rsidRPr="00A16966">
              <w:t>6-</w:t>
            </w:r>
            <w:r w:rsidR="00203F88" w:rsidRPr="00A16966">
              <w:t xml:space="preserve">6 </w:t>
            </w:r>
            <w:r w:rsidRPr="00820EE2">
              <w:t>на право заключения договора оказания услуг и (или) выполнение работ по капитальному ремонту многоквартирных домов на территории</w:t>
            </w:r>
            <w:r w:rsidR="00995CC8" w:rsidRPr="00995CC8">
              <w:t xml:space="preserve"> </w:t>
            </w:r>
            <w:r w:rsidR="00F3114C" w:rsidRPr="00A16966">
              <w:t>Сланцевского</w:t>
            </w:r>
            <w:r w:rsidR="00995CC8" w:rsidRPr="00A16966">
              <w:t xml:space="preserve"> </w:t>
            </w:r>
            <w:r w:rsidR="00505B6B" w:rsidRPr="00A16966">
              <w:t>муниципальн</w:t>
            </w:r>
            <w:r w:rsidR="00F3114C" w:rsidRPr="00A16966">
              <w:t>ого</w:t>
            </w:r>
            <w:r w:rsidR="00505B6B" w:rsidRPr="00A16966">
              <w:t xml:space="preserve"> район</w:t>
            </w:r>
            <w:r w:rsidR="00F3114C" w:rsidRPr="00A16966">
              <w:t>а</w:t>
            </w:r>
            <w:r w:rsidRPr="00A16966">
              <w:t xml:space="preserve"> </w:t>
            </w:r>
            <w:r w:rsidR="00DF614C" w:rsidRPr="00A16966">
              <w:rPr>
                <w:rFonts w:eastAsia="Times New Roman"/>
                <w:lang w:bidi="he-IL"/>
              </w:rPr>
              <w:t>Ленинградской области</w:t>
            </w:r>
            <w:r w:rsidRPr="00A16966">
              <w:rPr>
                <w:i/>
              </w:rPr>
              <w:t>,</w:t>
            </w:r>
            <w:r w:rsidRPr="00A16966">
              <w:t xml:space="preserve"> лот № 1</w:t>
            </w:r>
            <w:r w:rsidR="0070072A" w:rsidRPr="00A16966">
              <w:t>. НДС не облагается»</w:t>
            </w:r>
          </w:p>
        </w:tc>
      </w:tr>
      <w:tr w:rsidR="00504915" w:rsidRPr="00820EE2" w:rsidTr="002475DF">
        <w:trPr>
          <w:trHeight w:val="2154"/>
          <w:jc w:val="center"/>
        </w:trPr>
        <w:tc>
          <w:tcPr>
            <w:tcW w:w="2326" w:type="dxa"/>
            <w:vAlign w:val="center"/>
          </w:tcPr>
          <w:p w:rsidR="00504915" w:rsidRPr="00820EE2" w:rsidRDefault="00504915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820EE2">
              <w:rPr>
                <w:b/>
              </w:rPr>
              <w:t>Реквизиты счета для перечисления денежных средств в качестве обеспечения заявок на участие в конкурсе</w:t>
            </w:r>
          </w:p>
        </w:tc>
        <w:tc>
          <w:tcPr>
            <w:tcW w:w="7019" w:type="dxa"/>
            <w:gridSpan w:val="2"/>
            <w:vAlign w:val="center"/>
          </w:tcPr>
          <w:p w:rsidR="00504915" w:rsidRPr="00820EE2" w:rsidRDefault="00AA44EC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567"/>
              <w:jc w:val="both"/>
            </w:pPr>
            <w:r w:rsidRPr="00820EE2">
              <w:t>Получатель: Н</w:t>
            </w:r>
            <w:r w:rsidR="00504915" w:rsidRPr="00820EE2">
              <w:t xml:space="preserve">екоммерческая организация «Фонд капитального ремонта многоквартирных домов Ленинградской области» р/с </w:t>
            </w:r>
            <w:r w:rsidR="003F5F74" w:rsidRPr="00820EE2">
              <w:t>40703810500000020236</w:t>
            </w:r>
            <w:r w:rsidR="00504915" w:rsidRPr="00820EE2">
              <w:t xml:space="preserve"> в банке ОАО «АБ </w:t>
            </w:r>
            <w:r w:rsidR="002475DF" w:rsidRPr="00820EE2">
              <w:t>«</w:t>
            </w:r>
            <w:r w:rsidR="00504915" w:rsidRPr="00820EE2">
              <w:t>Р</w:t>
            </w:r>
            <w:r w:rsidR="0070072A">
              <w:t>ОССИЯ</w:t>
            </w:r>
            <w:r w:rsidR="00504915" w:rsidRPr="00820EE2">
              <w:t>», БИК 044030861, к/с 30101810800000000861</w:t>
            </w:r>
          </w:p>
        </w:tc>
      </w:tr>
      <w:tr w:rsidR="002475DF" w:rsidRPr="00820EE2" w:rsidTr="00BC6084">
        <w:trPr>
          <w:trHeight w:val="415"/>
          <w:jc w:val="center"/>
        </w:trPr>
        <w:tc>
          <w:tcPr>
            <w:tcW w:w="2326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820EE2">
              <w:rPr>
                <w:b/>
              </w:rPr>
              <w:t xml:space="preserve">Размер, способ обеспечения исполнения договора. </w:t>
            </w:r>
          </w:p>
        </w:tc>
        <w:tc>
          <w:tcPr>
            <w:tcW w:w="1569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113"/>
              <w:jc w:val="both"/>
            </w:pPr>
            <w:r w:rsidRPr="00820EE2">
              <w:t>Лот №1</w:t>
            </w:r>
          </w:p>
        </w:tc>
        <w:tc>
          <w:tcPr>
            <w:tcW w:w="5450" w:type="dxa"/>
            <w:vAlign w:val="center"/>
          </w:tcPr>
          <w:p w:rsidR="00AF6AAB" w:rsidRPr="00AF6AAB" w:rsidRDefault="00AF6AAB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567"/>
              <w:jc w:val="both"/>
            </w:pPr>
            <w:r w:rsidRPr="00820EE2">
              <w:t xml:space="preserve">Сумма обеспечения исполнения договора </w:t>
            </w:r>
            <w:r w:rsidRPr="00AF6AAB">
              <w:t xml:space="preserve">предусмотрена в следующем размере: </w:t>
            </w:r>
          </w:p>
          <w:p w:rsidR="00BC6084" w:rsidRPr="00B24E36" w:rsidRDefault="00AF6AAB" w:rsidP="00CC3906">
            <w:pPr>
              <w:pStyle w:val="a"/>
              <w:numPr>
                <w:ilvl w:val="0"/>
                <w:numId w:val="0"/>
              </w:numPr>
              <w:tabs>
                <w:tab w:val="left" w:pos="207"/>
                <w:tab w:val="left" w:pos="709"/>
              </w:tabs>
              <w:jc w:val="both"/>
            </w:pPr>
            <w:r w:rsidRPr="00AF6AAB">
              <w:t xml:space="preserve">         </w:t>
            </w:r>
            <w:r w:rsidR="00022B0A">
              <w:t>Не менее</w:t>
            </w:r>
            <w:r w:rsidRPr="00AF6AAB">
              <w:t xml:space="preserve"> </w:t>
            </w:r>
            <w:r w:rsidR="00022B0A">
              <w:t>2</w:t>
            </w:r>
            <w:r w:rsidR="004651A4">
              <w:t>0</w:t>
            </w:r>
            <w:r w:rsidR="009B21DD">
              <w:t xml:space="preserve"> (двадцати)</w:t>
            </w:r>
            <w:r w:rsidRPr="00AF6AAB">
              <w:t xml:space="preserve"> % от начальной (максимальной) цены договора. Договор заключается после предоставления претендентом на участие в конкурсе, с которым заключается договор, обеспечения исполнения</w:t>
            </w:r>
            <w:r w:rsidR="009B21DD">
              <w:t xml:space="preserve"> обязательства по договору</w:t>
            </w:r>
            <w:r w:rsidRPr="00AF6AAB">
              <w:t>.</w:t>
            </w:r>
          </w:p>
        </w:tc>
      </w:tr>
      <w:tr w:rsidR="00504915" w:rsidRPr="00820EE2" w:rsidTr="00C83921">
        <w:trPr>
          <w:trHeight w:val="70"/>
          <w:jc w:val="center"/>
        </w:trPr>
        <w:tc>
          <w:tcPr>
            <w:tcW w:w="2326" w:type="dxa"/>
            <w:vAlign w:val="center"/>
          </w:tcPr>
          <w:p w:rsidR="00504915" w:rsidRPr="00820EE2" w:rsidRDefault="00504915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820EE2">
              <w:rPr>
                <w:b/>
              </w:rPr>
              <w:t>Реквизиты счета для перечисления денежных средств в качестве обеспечения исполнения договора</w:t>
            </w:r>
          </w:p>
        </w:tc>
        <w:tc>
          <w:tcPr>
            <w:tcW w:w="7019" w:type="dxa"/>
            <w:gridSpan w:val="2"/>
            <w:vAlign w:val="center"/>
          </w:tcPr>
          <w:p w:rsidR="00504915" w:rsidRPr="00C83921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567"/>
              <w:jc w:val="both"/>
            </w:pPr>
            <w:r w:rsidRPr="00820EE2">
              <w:t>Получатель: Н</w:t>
            </w:r>
            <w:r w:rsidR="00504915" w:rsidRPr="00820EE2">
              <w:t xml:space="preserve">екоммерческая организация «Фонд капитального ремонта многоквартирных домов Ленинградской области» р/с </w:t>
            </w:r>
            <w:r w:rsidR="003F5F74" w:rsidRPr="00820EE2">
              <w:t>40703810500000020236</w:t>
            </w:r>
            <w:r w:rsidR="00504915" w:rsidRPr="00820EE2">
              <w:t xml:space="preserve"> в банке ОАО «АБ </w:t>
            </w:r>
            <w:r w:rsidRPr="00820EE2">
              <w:t>«</w:t>
            </w:r>
            <w:r w:rsidR="00504915" w:rsidRPr="00820EE2">
              <w:t>Р</w:t>
            </w:r>
            <w:r w:rsidR="0070072A">
              <w:t>ОССИЯ</w:t>
            </w:r>
            <w:r w:rsidR="00504915" w:rsidRPr="00820EE2">
              <w:t>», БИК 044030861, к/с 30101810800000000861</w:t>
            </w:r>
          </w:p>
        </w:tc>
      </w:tr>
    </w:tbl>
    <w:p w:rsidR="009678A2" w:rsidRPr="003F5F74" w:rsidRDefault="00FE3DD9" w:rsidP="00CC3906">
      <w:pPr>
        <w:pStyle w:val="a6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F74">
        <w:rPr>
          <w:rFonts w:ascii="Times New Roman" w:hAnsi="Times New Roman" w:cs="Times New Roman"/>
          <w:b/>
          <w:sz w:val="24"/>
          <w:szCs w:val="24"/>
        </w:rPr>
        <w:t>Место, срок, порядок предоставления конкурсной документации</w:t>
      </w:r>
      <w:r w:rsidRPr="003F5F74">
        <w:rPr>
          <w:rFonts w:ascii="Times New Roman" w:hAnsi="Times New Roman" w:cs="Times New Roman"/>
          <w:sz w:val="24"/>
          <w:szCs w:val="24"/>
        </w:rPr>
        <w:t xml:space="preserve"> -  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даты размещения извещения о проведе</w:t>
      </w:r>
      <w:r w:rsidR="009B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открытого конкурса З</w:t>
      </w:r>
      <w:r w:rsidR="0065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аказчик, 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поданного в письменной форме заявлени</w:t>
      </w:r>
      <w:r w:rsidR="0065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любого заинтересованного лица, 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9B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2 (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</w:t>
      </w:r>
      <w:r w:rsidR="009B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 даты получения соответствующего заявления</w:t>
      </w:r>
      <w:r w:rsidR="004B6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предоставляет такому лицу конкурсную документацию</w:t>
      </w:r>
      <w:r w:rsidR="004B6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78A2" w:rsidRPr="003F5F74" w:rsidRDefault="007A00F7" w:rsidP="00CC3906">
      <w:pPr>
        <w:pStyle w:val="a6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4">
        <w:rPr>
          <w:rFonts w:ascii="Times New Roman" w:hAnsi="Times New Roman" w:cs="Times New Roman"/>
          <w:sz w:val="24"/>
          <w:szCs w:val="24"/>
        </w:rPr>
        <w:t xml:space="preserve">Предоставление документации осуществляется по адресу </w:t>
      </w:r>
      <w:r w:rsidR="00CE7FED">
        <w:rPr>
          <w:rFonts w:ascii="Times New Roman" w:hAnsi="Times New Roman" w:cs="Times New Roman"/>
          <w:sz w:val="24"/>
          <w:szCs w:val="24"/>
        </w:rPr>
        <w:t>–</w:t>
      </w:r>
      <w:r w:rsidR="009D60BF">
        <w:rPr>
          <w:rFonts w:ascii="Times New Roman" w:hAnsi="Times New Roman" w:cs="Times New Roman"/>
          <w:sz w:val="24"/>
          <w:szCs w:val="24"/>
        </w:rPr>
        <w:t xml:space="preserve"> </w:t>
      </w:r>
      <w:r w:rsidR="00CE7FED">
        <w:rPr>
          <w:rFonts w:ascii="Times New Roman" w:hAnsi="Times New Roman" w:cs="Times New Roman"/>
          <w:sz w:val="24"/>
          <w:szCs w:val="24"/>
        </w:rPr>
        <w:t>191015</w:t>
      </w:r>
      <w:r w:rsidR="0065179B">
        <w:rPr>
          <w:rFonts w:ascii="Times New Roman" w:hAnsi="Times New Roman" w:cs="Times New Roman"/>
          <w:sz w:val="24"/>
          <w:szCs w:val="24"/>
        </w:rPr>
        <w:t>,</w:t>
      </w:r>
      <w:r w:rsidR="00CE7FED">
        <w:rPr>
          <w:rFonts w:ascii="Times New Roman" w:hAnsi="Times New Roman" w:cs="Times New Roman"/>
          <w:sz w:val="24"/>
          <w:szCs w:val="24"/>
        </w:rPr>
        <w:t xml:space="preserve"> </w:t>
      </w:r>
      <w:r w:rsidR="00E72ECD" w:rsidRPr="003F5F74">
        <w:rPr>
          <w:rFonts w:ascii="Times New Roman" w:hAnsi="Times New Roman" w:cs="Times New Roman"/>
          <w:sz w:val="24"/>
          <w:szCs w:val="24"/>
        </w:rPr>
        <w:t>г. Санкт-Петербург, Кал</w:t>
      </w:r>
      <w:r w:rsidR="005D1B29" w:rsidRPr="003F5F74">
        <w:rPr>
          <w:rFonts w:ascii="Times New Roman" w:hAnsi="Times New Roman" w:cs="Times New Roman"/>
          <w:sz w:val="24"/>
          <w:szCs w:val="24"/>
        </w:rPr>
        <w:t xml:space="preserve">ужский переулок, дом </w:t>
      </w:r>
      <w:r w:rsidR="005D1B29" w:rsidRPr="00203F88">
        <w:rPr>
          <w:rFonts w:ascii="Times New Roman" w:hAnsi="Times New Roman" w:cs="Times New Roman"/>
          <w:sz w:val="24"/>
          <w:szCs w:val="24"/>
        </w:rPr>
        <w:t>3</w:t>
      </w:r>
      <w:r w:rsidR="00724776" w:rsidRPr="00203F88">
        <w:rPr>
          <w:rFonts w:ascii="Times New Roman" w:hAnsi="Times New Roman" w:cs="Times New Roman"/>
          <w:sz w:val="24"/>
          <w:szCs w:val="24"/>
        </w:rPr>
        <w:t>,</w:t>
      </w:r>
      <w:r w:rsidR="0051279D">
        <w:rPr>
          <w:rFonts w:ascii="Times New Roman" w:hAnsi="Times New Roman" w:cs="Times New Roman"/>
          <w:sz w:val="24"/>
          <w:szCs w:val="24"/>
        </w:rPr>
        <w:t xml:space="preserve"> бизнес-центр "НРК",</w:t>
      </w:r>
      <w:r w:rsidR="005D1B29" w:rsidRPr="003F5F74">
        <w:rPr>
          <w:rFonts w:ascii="Times New Roman" w:hAnsi="Times New Roman" w:cs="Times New Roman"/>
          <w:sz w:val="24"/>
          <w:szCs w:val="24"/>
        </w:rPr>
        <w:t xml:space="preserve"> офис 11-Н, 29-Н</w:t>
      </w:r>
      <w:r w:rsidR="00FD3D96" w:rsidRPr="003F5F74">
        <w:rPr>
          <w:rFonts w:ascii="Times New Roman" w:hAnsi="Times New Roman" w:cs="Times New Roman"/>
          <w:sz w:val="24"/>
          <w:szCs w:val="24"/>
        </w:rPr>
        <w:t>.</w:t>
      </w:r>
      <w:r w:rsidR="00FE3DD9" w:rsidRPr="003F5F74">
        <w:rPr>
          <w:rFonts w:ascii="Times New Roman" w:hAnsi="Times New Roman" w:cs="Times New Roman"/>
          <w:sz w:val="24"/>
          <w:szCs w:val="24"/>
        </w:rPr>
        <w:t xml:space="preserve"> Предоставление конкурсной документации осуществляется без взимания платы.</w:t>
      </w:r>
    </w:p>
    <w:p w:rsidR="00D277D7" w:rsidRPr="00D277D7" w:rsidRDefault="007A00F7" w:rsidP="00CC3906">
      <w:pPr>
        <w:autoSpaceDE w:val="0"/>
        <w:autoSpaceDN w:val="0"/>
        <w:adjustRightInd w:val="0"/>
        <w:ind w:firstLine="567"/>
        <w:jc w:val="both"/>
      </w:pPr>
      <w:r w:rsidRPr="003F5F74">
        <w:rPr>
          <w:b/>
        </w:rPr>
        <w:t>С</w:t>
      </w:r>
      <w:r w:rsidR="00FE3DD9" w:rsidRPr="003F5F74">
        <w:rPr>
          <w:b/>
        </w:rPr>
        <w:t>рок заключения договора с победителем конкурса</w:t>
      </w:r>
      <w:r w:rsidRPr="003F5F74">
        <w:t xml:space="preserve"> - </w:t>
      </w:r>
      <w:r w:rsidR="000675B2" w:rsidRPr="003F5F74">
        <w:t>не более</w:t>
      </w:r>
      <w:r w:rsidR="009D60BF">
        <w:t xml:space="preserve"> </w:t>
      </w:r>
      <w:r w:rsidR="00840974" w:rsidRPr="003F5F74">
        <w:t>20</w:t>
      </w:r>
      <w:r w:rsidR="009B21DD">
        <w:t xml:space="preserve"> (двадцати)</w:t>
      </w:r>
      <w:r w:rsidR="00840974" w:rsidRPr="003F5F74">
        <w:t xml:space="preserve"> </w:t>
      </w:r>
      <w:r w:rsidR="00A53047">
        <w:t>календарных</w:t>
      </w:r>
      <w:r w:rsidR="00A81A69" w:rsidRPr="003F5F74">
        <w:t xml:space="preserve"> дней с даты опубликования протокола</w:t>
      </w:r>
      <w:r w:rsidR="00034E2C" w:rsidRPr="003F5F74">
        <w:t xml:space="preserve"> рассмотрения, сопоставления и</w:t>
      </w:r>
      <w:r w:rsidR="00A81A69" w:rsidRPr="003F5F74">
        <w:t xml:space="preserve"> оценки заявок на участие в конкурсе.</w:t>
      </w:r>
    </w:p>
    <w:p w:rsidR="00B82B18" w:rsidRDefault="00B82B18" w:rsidP="00CC3906">
      <w:pPr>
        <w:rPr>
          <w:bCs/>
          <w:highlight w:val="yellow"/>
        </w:rPr>
      </w:pPr>
    </w:p>
    <w:p w:rsidR="00B82B18" w:rsidRDefault="00B82B18" w:rsidP="00CC3906">
      <w:pPr>
        <w:rPr>
          <w:bCs/>
        </w:rPr>
      </w:pPr>
      <w:r>
        <w:rPr>
          <w:bCs/>
        </w:rPr>
        <w:t>Заместитель н</w:t>
      </w:r>
      <w:r w:rsidR="009E38A2">
        <w:rPr>
          <w:bCs/>
        </w:rPr>
        <w:t>ачальник</w:t>
      </w:r>
      <w:r>
        <w:rPr>
          <w:bCs/>
        </w:rPr>
        <w:t xml:space="preserve">а </w:t>
      </w:r>
    </w:p>
    <w:p w:rsidR="00793686" w:rsidRPr="002C7383" w:rsidRDefault="00B82B18" w:rsidP="00CC3906">
      <w:pPr>
        <w:rPr>
          <w:bCs/>
        </w:rPr>
      </w:pPr>
      <w:r>
        <w:rPr>
          <w:bCs/>
        </w:rPr>
        <w:t xml:space="preserve">планово-экономического </w:t>
      </w:r>
      <w:bookmarkStart w:id="0" w:name="_GoBack"/>
      <w:bookmarkEnd w:id="0"/>
      <w:r w:rsidR="00655C7D">
        <w:rPr>
          <w:bCs/>
        </w:rPr>
        <w:t>отдела</w:t>
      </w:r>
      <w:r w:rsidR="00655C7D">
        <w:rPr>
          <w:bCs/>
        </w:rPr>
        <w:tab/>
      </w:r>
      <w:r w:rsidR="00AF2CD4">
        <w:rPr>
          <w:bCs/>
        </w:rPr>
        <w:t xml:space="preserve">              </w:t>
      </w:r>
      <w:r w:rsidR="00655C7D">
        <w:rPr>
          <w:bCs/>
        </w:rPr>
        <w:t>__________________</w:t>
      </w:r>
      <w:r w:rsidR="00A41CF5">
        <w:rPr>
          <w:bCs/>
        </w:rPr>
        <w:t xml:space="preserve">____ </w:t>
      </w:r>
      <w:r w:rsidR="002C7383">
        <w:rPr>
          <w:bCs/>
        </w:rPr>
        <w:t>Е.В. Дружинина</w:t>
      </w:r>
    </w:p>
    <w:p w:rsidR="00793686" w:rsidRPr="00A16966" w:rsidRDefault="00793686" w:rsidP="00CC3906">
      <w:pPr>
        <w:rPr>
          <w:bCs/>
          <w:highlight w:val="yellow"/>
        </w:rPr>
      </w:pPr>
    </w:p>
    <w:p w:rsidR="00A41CF5" w:rsidRDefault="00A41CF5" w:rsidP="00CC3906">
      <w:pPr>
        <w:rPr>
          <w:bCs/>
        </w:rPr>
      </w:pPr>
      <w:r>
        <w:rPr>
          <w:bCs/>
        </w:rPr>
        <w:t>Заместитель Главного</w:t>
      </w:r>
      <w:r w:rsidR="00C518C9" w:rsidRPr="002C7383">
        <w:rPr>
          <w:bCs/>
        </w:rPr>
        <w:t xml:space="preserve"> бухгалтер</w:t>
      </w:r>
      <w:r>
        <w:rPr>
          <w:bCs/>
        </w:rPr>
        <w:t xml:space="preserve">а </w:t>
      </w:r>
    </w:p>
    <w:p w:rsidR="00C518C9" w:rsidRPr="002C7383" w:rsidRDefault="00A41CF5" w:rsidP="00CC3906">
      <w:pPr>
        <w:rPr>
          <w:bCs/>
        </w:rPr>
      </w:pPr>
      <w:r>
        <w:rPr>
          <w:bCs/>
        </w:rPr>
        <w:t>по сводной отчетности</w:t>
      </w:r>
      <w:r w:rsidR="00C518C9" w:rsidRPr="002C7383">
        <w:rPr>
          <w:bCs/>
        </w:rPr>
        <w:t xml:space="preserve">                                </w:t>
      </w:r>
      <w:r w:rsidR="00EF086C" w:rsidRPr="002C7383">
        <w:rPr>
          <w:bCs/>
        </w:rPr>
        <w:t xml:space="preserve">  </w:t>
      </w:r>
      <w:r>
        <w:rPr>
          <w:bCs/>
        </w:rPr>
        <w:t xml:space="preserve">______________________ Н.Л. </w:t>
      </w:r>
      <w:proofErr w:type="spellStart"/>
      <w:r>
        <w:rPr>
          <w:bCs/>
        </w:rPr>
        <w:t>Радзиевская</w:t>
      </w:r>
      <w:proofErr w:type="spellEnd"/>
    </w:p>
    <w:p w:rsidR="00EE21B4" w:rsidRPr="00A16966" w:rsidRDefault="00EE21B4" w:rsidP="00CC3906">
      <w:pPr>
        <w:rPr>
          <w:bCs/>
          <w:highlight w:val="yellow"/>
        </w:rPr>
      </w:pPr>
    </w:p>
    <w:p w:rsidR="00A41CF5" w:rsidRDefault="00655C7D" w:rsidP="00CC3906">
      <w:pPr>
        <w:rPr>
          <w:bCs/>
        </w:rPr>
      </w:pPr>
      <w:r>
        <w:rPr>
          <w:bCs/>
        </w:rPr>
        <w:t xml:space="preserve">Начальник </w:t>
      </w:r>
      <w:r w:rsidR="00A41CF5">
        <w:rPr>
          <w:bCs/>
        </w:rPr>
        <w:t xml:space="preserve">управления капитального </w:t>
      </w:r>
    </w:p>
    <w:p w:rsidR="00C518C9" w:rsidRPr="0051279D" w:rsidRDefault="00A41CF5" w:rsidP="00CC3906">
      <w:pPr>
        <w:rPr>
          <w:bCs/>
        </w:rPr>
      </w:pPr>
      <w:r>
        <w:rPr>
          <w:bCs/>
        </w:rPr>
        <w:t>ремонта</w:t>
      </w:r>
      <w:r w:rsidR="00AF2CD4">
        <w:rPr>
          <w:bCs/>
        </w:rPr>
        <w:t xml:space="preserve">   </w:t>
      </w:r>
      <w:r>
        <w:rPr>
          <w:bCs/>
        </w:rPr>
        <w:t xml:space="preserve">                                                        </w:t>
      </w:r>
      <w:r w:rsidR="00C518C9" w:rsidRPr="0051279D">
        <w:rPr>
          <w:bCs/>
        </w:rPr>
        <w:t>______</w:t>
      </w:r>
      <w:r w:rsidR="00655C7D">
        <w:rPr>
          <w:bCs/>
        </w:rPr>
        <w:t>______________</w:t>
      </w:r>
      <w:r>
        <w:rPr>
          <w:bCs/>
        </w:rPr>
        <w:t xml:space="preserve">__ </w:t>
      </w:r>
      <w:r w:rsidR="00655C7D">
        <w:rPr>
          <w:bCs/>
        </w:rPr>
        <w:t xml:space="preserve">А.И. </w:t>
      </w:r>
      <w:proofErr w:type="spellStart"/>
      <w:r w:rsidR="00655C7D">
        <w:rPr>
          <w:bCs/>
        </w:rPr>
        <w:t>Мусалитин</w:t>
      </w:r>
      <w:proofErr w:type="spellEnd"/>
    </w:p>
    <w:p w:rsidR="005E30CC" w:rsidRPr="00A16966" w:rsidRDefault="005E30CC" w:rsidP="00CC3906">
      <w:pPr>
        <w:rPr>
          <w:bCs/>
          <w:highlight w:val="yellow"/>
        </w:rPr>
      </w:pPr>
    </w:p>
    <w:p w:rsidR="005E30CC" w:rsidRPr="0051279D" w:rsidRDefault="005E30CC" w:rsidP="00CC3906">
      <w:pPr>
        <w:rPr>
          <w:bCs/>
        </w:rPr>
      </w:pPr>
    </w:p>
    <w:p w:rsidR="00126B6B" w:rsidRPr="003F5F74" w:rsidRDefault="00655C7D" w:rsidP="00CC3906">
      <w:pPr>
        <w:rPr>
          <w:bCs/>
        </w:rPr>
      </w:pPr>
      <w:r>
        <w:rPr>
          <w:bCs/>
        </w:rPr>
        <w:t>Н</w:t>
      </w:r>
      <w:r w:rsidR="00AB783B" w:rsidRPr="0051279D">
        <w:rPr>
          <w:bCs/>
        </w:rPr>
        <w:t>ачальник</w:t>
      </w:r>
      <w:r w:rsidR="00126B6B" w:rsidRPr="0051279D">
        <w:rPr>
          <w:bCs/>
        </w:rPr>
        <w:t xml:space="preserve"> </w:t>
      </w:r>
      <w:r w:rsidR="00DF2C3C" w:rsidRPr="0051279D">
        <w:rPr>
          <w:bCs/>
        </w:rPr>
        <w:t xml:space="preserve">отдела конкурсных процедур   </w:t>
      </w:r>
      <w:r w:rsidR="00CA74F0" w:rsidRPr="0051279D">
        <w:rPr>
          <w:bCs/>
        </w:rPr>
        <w:t>_</w:t>
      </w:r>
      <w:r w:rsidR="00DF2C3C" w:rsidRPr="0051279D">
        <w:rPr>
          <w:bCs/>
        </w:rPr>
        <w:t>_______________</w:t>
      </w:r>
      <w:r w:rsidR="00AB783B" w:rsidRPr="0051279D">
        <w:rPr>
          <w:bCs/>
        </w:rPr>
        <w:t>_</w:t>
      </w:r>
      <w:r w:rsidR="0051279D">
        <w:rPr>
          <w:bCs/>
        </w:rPr>
        <w:t>_</w:t>
      </w:r>
      <w:r w:rsidR="00A41CF5">
        <w:rPr>
          <w:bCs/>
        </w:rPr>
        <w:t xml:space="preserve">____ </w:t>
      </w:r>
      <w:r w:rsidR="00CC3906" w:rsidRPr="0051279D">
        <w:rPr>
          <w:bCs/>
        </w:rPr>
        <w:t xml:space="preserve">С.В. </w:t>
      </w:r>
      <w:proofErr w:type="spellStart"/>
      <w:r w:rsidR="00CC3906" w:rsidRPr="0051279D">
        <w:rPr>
          <w:bCs/>
        </w:rPr>
        <w:t>Хорошунов</w:t>
      </w:r>
      <w:proofErr w:type="spellEnd"/>
    </w:p>
    <w:sectPr w:rsidR="00126B6B" w:rsidRPr="003F5F74" w:rsidSect="007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0EC175E"/>
    <w:lvl w:ilvl="0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2EE3773C"/>
    <w:multiLevelType w:val="hybridMultilevel"/>
    <w:tmpl w:val="14FA1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A3B81"/>
    <w:multiLevelType w:val="hybridMultilevel"/>
    <w:tmpl w:val="2DE2A1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EEE0C6B"/>
    <w:multiLevelType w:val="hybridMultilevel"/>
    <w:tmpl w:val="3E4A1F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773765"/>
    <w:multiLevelType w:val="hybridMultilevel"/>
    <w:tmpl w:val="B010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F3DC2"/>
    <w:multiLevelType w:val="hybridMultilevel"/>
    <w:tmpl w:val="D52A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A4"/>
    <w:rsid w:val="0000435A"/>
    <w:rsid w:val="00022B0A"/>
    <w:rsid w:val="00034E2C"/>
    <w:rsid w:val="00035FD1"/>
    <w:rsid w:val="00036BBF"/>
    <w:rsid w:val="00061F3F"/>
    <w:rsid w:val="0006649B"/>
    <w:rsid w:val="000675B2"/>
    <w:rsid w:val="00067CED"/>
    <w:rsid w:val="000739CF"/>
    <w:rsid w:val="00082AAE"/>
    <w:rsid w:val="0008778C"/>
    <w:rsid w:val="0009340E"/>
    <w:rsid w:val="000A4B4F"/>
    <w:rsid w:val="000A4DD2"/>
    <w:rsid w:val="000A4E6A"/>
    <w:rsid w:val="000B332A"/>
    <w:rsid w:val="000B3411"/>
    <w:rsid w:val="000C08D5"/>
    <w:rsid w:val="000C0E98"/>
    <w:rsid w:val="000D65E1"/>
    <w:rsid w:val="000E5720"/>
    <w:rsid w:val="000F58E6"/>
    <w:rsid w:val="001003D4"/>
    <w:rsid w:val="00106E33"/>
    <w:rsid w:val="0011331C"/>
    <w:rsid w:val="00114985"/>
    <w:rsid w:val="00126B6B"/>
    <w:rsid w:val="00147B55"/>
    <w:rsid w:val="00150152"/>
    <w:rsid w:val="001519AD"/>
    <w:rsid w:val="001537AD"/>
    <w:rsid w:val="0016011A"/>
    <w:rsid w:val="0017255B"/>
    <w:rsid w:val="00181258"/>
    <w:rsid w:val="00183D5A"/>
    <w:rsid w:val="00194474"/>
    <w:rsid w:val="001A758E"/>
    <w:rsid w:val="001B61CA"/>
    <w:rsid w:val="001B70CD"/>
    <w:rsid w:val="001C1A5A"/>
    <w:rsid w:val="001C1FF0"/>
    <w:rsid w:val="001E1757"/>
    <w:rsid w:val="001F72E7"/>
    <w:rsid w:val="00203F88"/>
    <w:rsid w:val="00214EDA"/>
    <w:rsid w:val="00216EA5"/>
    <w:rsid w:val="002470B8"/>
    <w:rsid w:val="002475DF"/>
    <w:rsid w:val="002652D6"/>
    <w:rsid w:val="0027347B"/>
    <w:rsid w:val="00283547"/>
    <w:rsid w:val="00286DAA"/>
    <w:rsid w:val="002B74B9"/>
    <w:rsid w:val="002C7383"/>
    <w:rsid w:val="002E2047"/>
    <w:rsid w:val="002E4146"/>
    <w:rsid w:val="002F143C"/>
    <w:rsid w:val="002F59AA"/>
    <w:rsid w:val="00300679"/>
    <w:rsid w:val="00306DAC"/>
    <w:rsid w:val="00307DD7"/>
    <w:rsid w:val="00310705"/>
    <w:rsid w:val="00310901"/>
    <w:rsid w:val="0032452E"/>
    <w:rsid w:val="00324660"/>
    <w:rsid w:val="00332B30"/>
    <w:rsid w:val="00340524"/>
    <w:rsid w:val="00347501"/>
    <w:rsid w:val="00354AF4"/>
    <w:rsid w:val="00364C7B"/>
    <w:rsid w:val="00387407"/>
    <w:rsid w:val="003A0CEE"/>
    <w:rsid w:val="003A336E"/>
    <w:rsid w:val="003A5FCE"/>
    <w:rsid w:val="003A7B71"/>
    <w:rsid w:val="003C0080"/>
    <w:rsid w:val="003C6A77"/>
    <w:rsid w:val="003E09CC"/>
    <w:rsid w:val="003E235D"/>
    <w:rsid w:val="003E3992"/>
    <w:rsid w:val="003E7DBA"/>
    <w:rsid w:val="003F5F74"/>
    <w:rsid w:val="0040548A"/>
    <w:rsid w:val="00405ADD"/>
    <w:rsid w:val="00405B0E"/>
    <w:rsid w:val="00420B55"/>
    <w:rsid w:val="00427696"/>
    <w:rsid w:val="0043319E"/>
    <w:rsid w:val="004628A2"/>
    <w:rsid w:val="004651A4"/>
    <w:rsid w:val="00480576"/>
    <w:rsid w:val="00485B46"/>
    <w:rsid w:val="0049129B"/>
    <w:rsid w:val="004B1F1B"/>
    <w:rsid w:val="004B228C"/>
    <w:rsid w:val="004B302C"/>
    <w:rsid w:val="004B3A2C"/>
    <w:rsid w:val="004B6DD3"/>
    <w:rsid w:val="004B75D5"/>
    <w:rsid w:val="004C4149"/>
    <w:rsid w:val="004C5509"/>
    <w:rsid w:val="004C6D46"/>
    <w:rsid w:val="004D24A6"/>
    <w:rsid w:val="004D430C"/>
    <w:rsid w:val="004E7695"/>
    <w:rsid w:val="004F0694"/>
    <w:rsid w:val="004F1A67"/>
    <w:rsid w:val="004F62AB"/>
    <w:rsid w:val="00500C23"/>
    <w:rsid w:val="00504915"/>
    <w:rsid w:val="00504B2E"/>
    <w:rsid w:val="00505B6B"/>
    <w:rsid w:val="0051279D"/>
    <w:rsid w:val="005532BC"/>
    <w:rsid w:val="00577296"/>
    <w:rsid w:val="00595CDF"/>
    <w:rsid w:val="005A1C1F"/>
    <w:rsid w:val="005B670C"/>
    <w:rsid w:val="005B711E"/>
    <w:rsid w:val="005C1281"/>
    <w:rsid w:val="005D10F9"/>
    <w:rsid w:val="005D1B29"/>
    <w:rsid w:val="005D3EA7"/>
    <w:rsid w:val="005D572D"/>
    <w:rsid w:val="005D7868"/>
    <w:rsid w:val="005E2826"/>
    <w:rsid w:val="005E30CC"/>
    <w:rsid w:val="005F1E04"/>
    <w:rsid w:val="005F1EE1"/>
    <w:rsid w:val="005F6461"/>
    <w:rsid w:val="005F6C75"/>
    <w:rsid w:val="006005EE"/>
    <w:rsid w:val="006035EA"/>
    <w:rsid w:val="006154AC"/>
    <w:rsid w:val="00615A3A"/>
    <w:rsid w:val="00636D5E"/>
    <w:rsid w:val="00643025"/>
    <w:rsid w:val="0064326B"/>
    <w:rsid w:val="006504B3"/>
    <w:rsid w:val="0065179B"/>
    <w:rsid w:val="00653C77"/>
    <w:rsid w:val="00655C7D"/>
    <w:rsid w:val="00657E6C"/>
    <w:rsid w:val="00672FC0"/>
    <w:rsid w:val="006827F1"/>
    <w:rsid w:val="0068495C"/>
    <w:rsid w:val="00693123"/>
    <w:rsid w:val="006B0335"/>
    <w:rsid w:val="006B402F"/>
    <w:rsid w:val="006D3B2E"/>
    <w:rsid w:val="006E4272"/>
    <w:rsid w:val="006E7C5C"/>
    <w:rsid w:val="006F5326"/>
    <w:rsid w:val="0070072A"/>
    <w:rsid w:val="0071255B"/>
    <w:rsid w:val="00713C89"/>
    <w:rsid w:val="00724776"/>
    <w:rsid w:val="0074323C"/>
    <w:rsid w:val="00745095"/>
    <w:rsid w:val="00746898"/>
    <w:rsid w:val="007475DF"/>
    <w:rsid w:val="00750F27"/>
    <w:rsid w:val="00752199"/>
    <w:rsid w:val="0076095E"/>
    <w:rsid w:val="00773560"/>
    <w:rsid w:val="00774ABE"/>
    <w:rsid w:val="00775669"/>
    <w:rsid w:val="00780B76"/>
    <w:rsid w:val="00793686"/>
    <w:rsid w:val="007A00F7"/>
    <w:rsid w:val="007A0A28"/>
    <w:rsid w:val="007B5E5A"/>
    <w:rsid w:val="007D0AE1"/>
    <w:rsid w:val="007D28D7"/>
    <w:rsid w:val="007D30A3"/>
    <w:rsid w:val="007D62A1"/>
    <w:rsid w:val="007D721F"/>
    <w:rsid w:val="007E36E9"/>
    <w:rsid w:val="007E3DD5"/>
    <w:rsid w:val="0080031A"/>
    <w:rsid w:val="00820EE2"/>
    <w:rsid w:val="00823F9C"/>
    <w:rsid w:val="00830E73"/>
    <w:rsid w:val="00840974"/>
    <w:rsid w:val="00843378"/>
    <w:rsid w:val="00845EB8"/>
    <w:rsid w:val="00855FAD"/>
    <w:rsid w:val="00856EC7"/>
    <w:rsid w:val="00870AE8"/>
    <w:rsid w:val="00871430"/>
    <w:rsid w:val="008726B0"/>
    <w:rsid w:val="008A2DD3"/>
    <w:rsid w:val="008B2817"/>
    <w:rsid w:val="008C392B"/>
    <w:rsid w:val="008D341E"/>
    <w:rsid w:val="008D3B8F"/>
    <w:rsid w:val="008D702D"/>
    <w:rsid w:val="00937F24"/>
    <w:rsid w:val="0094493B"/>
    <w:rsid w:val="00945823"/>
    <w:rsid w:val="00953F2B"/>
    <w:rsid w:val="009558C9"/>
    <w:rsid w:val="00956A16"/>
    <w:rsid w:val="009575D8"/>
    <w:rsid w:val="00963DF5"/>
    <w:rsid w:val="009678A2"/>
    <w:rsid w:val="00995CC8"/>
    <w:rsid w:val="00996F37"/>
    <w:rsid w:val="009A54C5"/>
    <w:rsid w:val="009A730B"/>
    <w:rsid w:val="009A7915"/>
    <w:rsid w:val="009B21DD"/>
    <w:rsid w:val="009B5FC5"/>
    <w:rsid w:val="009D60BF"/>
    <w:rsid w:val="009E38A2"/>
    <w:rsid w:val="00A16966"/>
    <w:rsid w:val="00A27149"/>
    <w:rsid w:val="00A41CF5"/>
    <w:rsid w:val="00A46564"/>
    <w:rsid w:val="00A53047"/>
    <w:rsid w:val="00A53DD7"/>
    <w:rsid w:val="00A542FD"/>
    <w:rsid w:val="00A66816"/>
    <w:rsid w:val="00A70A7E"/>
    <w:rsid w:val="00A71E67"/>
    <w:rsid w:val="00A73A35"/>
    <w:rsid w:val="00A81A69"/>
    <w:rsid w:val="00A86008"/>
    <w:rsid w:val="00A96A28"/>
    <w:rsid w:val="00AA44EC"/>
    <w:rsid w:val="00AA47D1"/>
    <w:rsid w:val="00AB1505"/>
    <w:rsid w:val="00AB1F64"/>
    <w:rsid w:val="00AB23A0"/>
    <w:rsid w:val="00AB3AC2"/>
    <w:rsid w:val="00AB779C"/>
    <w:rsid w:val="00AB783B"/>
    <w:rsid w:val="00AC0FE6"/>
    <w:rsid w:val="00AC6E46"/>
    <w:rsid w:val="00AD0A54"/>
    <w:rsid w:val="00AD5E40"/>
    <w:rsid w:val="00AE008E"/>
    <w:rsid w:val="00AE32FA"/>
    <w:rsid w:val="00AE425E"/>
    <w:rsid w:val="00AF2CD4"/>
    <w:rsid w:val="00AF555B"/>
    <w:rsid w:val="00AF6AAB"/>
    <w:rsid w:val="00B029DB"/>
    <w:rsid w:val="00B20C36"/>
    <w:rsid w:val="00B213BB"/>
    <w:rsid w:val="00B225CC"/>
    <w:rsid w:val="00B24E36"/>
    <w:rsid w:val="00B26722"/>
    <w:rsid w:val="00B31B87"/>
    <w:rsid w:val="00B350F9"/>
    <w:rsid w:val="00B413AD"/>
    <w:rsid w:val="00B41D4E"/>
    <w:rsid w:val="00B42F28"/>
    <w:rsid w:val="00B52B8B"/>
    <w:rsid w:val="00B60881"/>
    <w:rsid w:val="00B63CD1"/>
    <w:rsid w:val="00B770F5"/>
    <w:rsid w:val="00B818F8"/>
    <w:rsid w:val="00B82B18"/>
    <w:rsid w:val="00B8344A"/>
    <w:rsid w:val="00B95D81"/>
    <w:rsid w:val="00BA4A76"/>
    <w:rsid w:val="00BC008F"/>
    <w:rsid w:val="00BC2B08"/>
    <w:rsid w:val="00BC3708"/>
    <w:rsid w:val="00BC6084"/>
    <w:rsid w:val="00BD6696"/>
    <w:rsid w:val="00BF17F6"/>
    <w:rsid w:val="00C041CF"/>
    <w:rsid w:val="00C12890"/>
    <w:rsid w:val="00C15D7D"/>
    <w:rsid w:val="00C17463"/>
    <w:rsid w:val="00C17DC6"/>
    <w:rsid w:val="00C261F5"/>
    <w:rsid w:val="00C3664E"/>
    <w:rsid w:val="00C42394"/>
    <w:rsid w:val="00C43256"/>
    <w:rsid w:val="00C518C9"/>
    <w:rsid w:val="00C55CA0"/>
    <w:rsid w:val="00C60ADA"/>
    <w:rsid w:val="00C77FBF"/>
    <w:rsid w:val="00C82B8B"/>
    <w:rsid w:val="00C83921"/>
    <w:rsid w:val="00C84AC8"/>
    <w:rsid w:val="00CA2D1B"/>
    <w:rsid w:val="00CA74F0"/>
    <w:rsid w:val="00CB4D43"/>
    <w:rsid w:val="00CC3906"/>
    <w:rsid w:val="00CC7B42"/>
    <w:rsid w:val="00CD452F"/>
    <w:rsid w:val="00CE2682"/>
    <w:rsid w:val="00CE4531"/>
    <w:rsid w:val="00CE68BA"/>
    <w:rsid w:val="00CE7FED"/>
    <w:rsid w:val="00D00303"/>
    <w:rsid w:val="00D035E1"/>
    <w:rsid w:val="00D15E9C"/>
    <w:rsid w:val="00D21E6E"/>
    <w:rsid w:val="00D277D7"/>
    <w:rsid w:val="00D31A78"/>
    <w:rsid w:val="00D32511"/>
    <w:rsid w:val="00D40B55"/>
    <w:rsid w:val="00D4795A"/>
    <w:rsid w:val="00D56A34"/>
    <w:rsid w:val="00D628B3"/>
    <w:rsid w:val="00D6338F"/>
    <w:rsid w:val="00D72D10"/>
    <w:rsid w:val="00D81E29"/>
    <w:rsid w:val="00D826DA"/>
    <w:rsid w:val="00DC29F9"/>
    <w:rsid w:val="00DC41C5"/>
    <w:rsid w:val="00DE4DFB"/>
    <w:rsid w:val="00DF2C3C"/>
    <w:rsid w:val="00DF614C"/>
    <w:rsid w:val="00DF7BC4"/>
    <w:rsid w:val="00E00400"/>
    <w:rsid w:val="00E00548"/>
    <w:rsid w:val="00E12E3C"/>
    <w:rsid w:val="00E15B36"/>
    <w:rsid w:val="00E24D9B"/>
    <w:rsid w:val="00E2771C"/>
    <w:rsid w:val="00E37D4D"/>
    <w:rsid w:val="00E47AF0"/>
    <w:rsid w:val="00E63FE4"/>
    <w:rsid w:val="00E72ECD"/>
    <w:rsid w:val="00E8492B"/>
    <w:rsid w:val="00E92DA4"/>
    <w:rsid w:val="00E95795"/>
    <w:rsid w:val="00EA5213"/>
    <w:rsid w:val="00EB20E9"/>
    <w:rsid w:val="00EB4CD3"/>
    <w:rsid w:val="00EC485E"/>
    <w:rsid w:val="00ED1068"/>
    <w:rsid w:val="00ED3BF1"/>
    <w:rsid w:val="00ED5AE6"/>
    <w:rsid w:val="00EE0770"/>
    <w:rsid w:val="00EE21B4"/>
    <w:rsid w:val="00EF086C"/>
    <w:rsid w:val="00EF61FE"/>
    <w:rsid w:val="00F0073D"/>
    <w:rsid w:val="00F151A9"/>
    <w:rsid w:val="00F15E27"/>
    <w:rsid w:val="00F16A41"/>
    <w:rsid w:val="00F17FDE"/>
    <w:rsid w:val="00F2155F"/>
    <w:rsid w:val="00F3114C"/>
    <w:rsid w:val="00F47F1B"/>
    <w:rsid w:val="00F70031"/>
    <w:rsid w:val="00F84A7E"/>
    <w:rsid w:val="00F8757F"/>
    <w:rsid w:val="00FA7681"/>
    <w:rsid w:val="00FC3093"/>
    <w:rsid w:val="00FC6817"/>
    <w:rsid w:val="00FD2754"/>
    <w:rsid w:val="00FD3026"/>
    <w:rsid w:val="00FD3D96"/>
    <w:rsid w:val="00FE3DD9"/>
    <w:rsid w:val="00FE4091"/>
    <w:rsid w:val="00FF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BADA7-14A8-41DC-8048-8CB64C1C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B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sid w:val="00A81A69"/>
    <w:rPr>
      <w:rFonts w:cs="Times New Roman"/>
      <w:color w:val="0000FF"/>
      <w:u w:val="single"/>
    </w:rPr>
  </w:style>
  <w:style w:type="paragraph" w:styleId="a">
    <w:name w:val="List Bullet"/>
    <w:basedOn w:val="a0"/>
    <w:semiHidden/>
    <w:rsid w:val="00A81A69"/>
    <w:pPr>
      <w:numPr>
        <w:numId w:val="1"/>
      </w:numPr>
      <w:contextualSpacing/>
    </w:pPr>
  </w:style>
  <w:style w:type="table" w:styleId="a5">
    <w:name w:val="Table Grid"/>
    <w:basedOn w:val="a2"/>
    <w:uiPriority w:val="39"/>
    <w:rsid w:val="00BC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99"/>
    <w:qFormat/>
    <w:rsid w:val="00FE3DD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a7">
    <w:name w:val="annotation reference"/>
    <w:basedOn w:val="a1"/>
    <w:uiPriority w:val="99"/>
    <w:semiHidden/>
    <w:unhideWhenUsed/>
    <w:rsid w:val="00A4656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4656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4656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656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656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A465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4656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3246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.operator@lokapre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remlo4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.operator@lokapre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69946-1952-4639-B137-678B2260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Шиляков Кирилл Викторович</dc:creator>
  <cp:lastModifiedBy>Евгений Валерьевич Воронцов</cp:lastModifiedBy>
  <cp:revision>12</cp:revision>
  <cp:lastPrinted>2016-07-07T11:07:00Z</cp:lastPrinted>
  <dcterms:created xsi:type="dcterms:W3CDTF">2016-06-02T18:50:00Z</dcterms:created>
  <dcterms:modified xsi:type="dcterms:W3CDTF">2016-07-07T11:10:00Z</dcterms:modified>
</cp:coreProperties>
</file>