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9701DF" w:rsidRPr="00025DF9" w:rsidTr="009701DF">
        <w:tc>
          <w:tcPr>
            <w:tcW w:w="3794" w:type="dxa"/>
          </w:tcPr>
          <w:p w:rsidR="009701DF" w:rsidRPr="00025DF9" w:rsidRDefault="00B263AA" w:rsidP="009701DF">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w:t>
            </w:r>
            <w:r w:rsidR="009701DF" w:rsidRPr="00025DF9">
              <w:rPr>
                <w:rFonts w:ascii="Times New Roman" w:hAnsi="Times New Roman"/>
                <w:sz w:val="24"/>
                <w:szCs w:val="24"/>
              </w:rPr>
              <w:t>УТВЕРЖДАЮ</w:t>
            </w:r>
            <w:r>
              <w:rPr>
                <w:rFonts w:ascii="Times New Roman" w:hAnsi="Times New Roman"/>
                <w:sz w:val="24"/>
                <w:szCs w:val="24"/>
              </w:rPr>
              <w:t>»</w:t>
            </w:r>
            <w:r w:rsidR="009701DF" w:rsidRPr="00025DF9">
              <w:rPr>
                <w:rFonts w:ascii="Times New Roman" w:hAnsi="Times New Roman"/>
                <w:sz w:val="24"/>
                <w:szCs w:val="24"/>
              </w:rPr>
              <w:t>:</w:t>
            </w:r>
          </w:p>
          <w:p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 xml:space="preserve"> </w:t>
            </w:r>
            <w:r w:rsidR="00B263AA">
              <w:rPr>
                <w:rFonts w:ascii="Times New Roman" w:hAnsi="Times New Roman"/>
                <w:sz w:val="24"/>
                <w:szCs w:val="24"/>
              </w:rPr>
              <w:t>И.О. г</w:t>
            </w:r>
            <w:r w:rsidRPr="00025DF9">
              <w:rPr>
                <w:rFonts w:ascii="Times New Roman" w:hAnsi="Times New Roman"/>
                <w:sz w:val="24"/>
                <w:szCs w:val="24"/>
              </w:rPr>
              <w:t>енеральн</w:t>
            </w:r>
            <w:r w:rsidR="00B263AA">
              <w:rPr>
                <w:rFonts w:ascii="Times New Roman" w:hAnsi="Times New Roman"/>
                <w:sz w:val="24"/>
                <w:szCs w:val="24"/>
              </w:rPr>
              <w:t>ого</w:t>
            </w:r>
            <w:r w:rsidRPr="00025DF9">
              <w:rPr>
                <w:rFonts w:ascii="Times New Roman" w:hAnsi="Times New Roman"/>
                <w:sz w:val="24"/>
                <w:szCs w:val="24"/>
              </w:rPr>
              <w:t xml:space="preserve"> директор</w:t>
            </w:r>
            <w:r w:rsidR="00B263AA">
              <w:rPr>
                <w:rFonts w:ascii="Times New Roman" w:hAnsi="Times New Roman"/>
                <w:sz w:val="24"/>
                <w:szCs w:val="24"/>
              </w:rPr>
              <w:t>а</w:t>
            </w:r>
          </w:p>
          <w:p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 xml:space="preserve">НО «Фонд капитального ремонта </w:t>
            </w:r>
          </w:p>
          <w:p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многоквартирных домов Ленинградской области»</w:t>
            </w:r>
          </w:p>
          <w:p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 xml:space="preserve">_________________ </w:t>
            </w:r>
            <w:r w:rsidR="00707275">
              <w:rPr>
                <w:rFonts w:ascii="Times New Roman" w:hAnsi="Times New Roman"/>
                <w:sz w:val="24"/>
                <w:szCs w:val="24"/>
              </w:rPr>
              <w:t xml:space="preserve">С.Л. </w:t>
            </w:r>
            <w:proofErr w:type="spellStart"/>
            <w:r w:rsidR="00707275">
              <w:rPr>
                <w:rFonts w:ascii="Times New Roman" w:hAnsi="Times New Roman"/>
                <w:sz w:val="24"/>
                <w:szCs w:val="24"/>
              </w:rPr>
              <w:t>Робул</w:t>
            </w:r>
            <w:proofErr w:type="spellEnd"/>
          </w:p>
          <w:p w:rsidR="009701DF" w:rsidRPr="00025DF9" w:rsidRDefault="00B22C5E" w:rsidP="009701DF">
            <w:pPr>
              <w:pStyle w:val="1"/>
              <w:spacing w:line="276" w:lineRule="auto"/>
              <w:rPr>
                <w:rFonts w:ascii="Times New Roman" w:hAnsi="Times New Roman"/>
                <w:b w:val="0"/>
              </w:rPr>
            </w:pPr>
            <w:r>
              <w:rPr>
                <w:rFonts w:ascii="Times New Roman" w:hAnsi="Times New Roman"/>
                <w:b w:val="0"/>
                <w:sz w:val="24"/>
                <w:szCs w:val="24"/>
              </w:rPr>
              <w:t>«___» __________ 2016</w:t>
            </w:r>
            <w:r w:rsidR="009701DF" w:rsidRPr="00025DF9">
              <w:rPr>
                <w:rFonts w:ascii="Times New Roman" w:hAnsi="Times New Roman"/>
                <w:b w:val="0"/>
                <w:sz w:val="24"/>
                <w:szCs w:val="24"/>
              </w:rPr>
              <w:t xml:space="preserve"> г.</w:t>
            </w:r>
          </w:p>
          <w:p w:rsidR="009701DF" w:rsidRPr="00025DF9" w:rsidRDefault="009701DF" w:rsidP="009701DF">
            <w:pPr>
              <w:widowControl w:val="0"/>
              <w:autoSpaceDE w:val="0"/>
              <w:autoSpaceDN w:val="0"/>
              <w:adjustRightInd w:val="0"/>
              <w:spacing w:after="0" w:line="240" w:lineRule="auto"/>
              <w:rPr>
                <w:rFonts w:ascii="Times New Roman" w:hAnsi="Times New Roman"/>
                <w:sz w:val="24"/>
                <w:szCs w:val="24"/>
              </w:rPr>
            </w:pPr>
          </w:p>
        </w:tc>
      </w:tr>
    </w:tbl>
    <w:p w:rsidR="009701DF" w:rsidRPr="00025DF9" w:rsidRDefault="009701DF" w:rsidP="009701DF">
      <w:pPr>
        <w:widowControl w:val="0"/>
        <w:autoSpaceDE w:val="0"/>
        <w:autoSpaceDN w:val="0"/>
        <w:adjustRightInd w:val="0"/>
        <w:spacing w:after="0" w:line="240" w:lineRule="auto"/>
        <w:rPr>
          <w:rFonts w:ascii="Times New Roman" w:hAnsi="Times New Roman"/>
          <w:sz w:val="24"/>
          <w:szCs w:val="24"/>
        </w:rPr>
      </w:pPr>
    </w:p>
    <w:p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bookmarkStart w:id="0" w:name="Par419"/>
      <w:bookmarkEnd w:id="0"/>
    </w:p>
    <w:p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color w:val="000000"/>
          <w:sz w:val="24"/>
          <w:szCs w:val="24"/>
        </w:rPr>
        <w:t xml:space="preserve"> </w:t>
      </w:r>
    </w:p>
    <w:p w:rsidR="009701DF" w:rsidRPr="00025DF9" w:rsidRDefault="009701DF" w:rsidP="009701DF">
      <w:pPr>
        <w:widowControl w:val="0"/>
        <w:autoSpaceDE w:val="0"/>
        <w:autoSpaceDN w:val="0"/>
        <w:adjustRightInd w:val="0"/>
        <w:spacing w:after="0" w:line="240" w:lineRule="auto"/>
        <w:rPr>
          <w:rFonts w:ascii="Times New Roman" w:hAnsi="Times New Roman"/>
          <w:color w:val="000000"/>
          <w:sz w:val="24"/>
          <w:szCs w:val="24"/>
        </w:rPr>
      </w:pPr>
    </w:p>
    <w:p w:rsidR="00D43BCB" w:rsidRPr="00025DF9" w:rsidRDefault="00D43BCB" w:rsidP="00D43BCB">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color w:val="000000"/>
          <w:sz w:val="24"/>
          <w:szCs w:val="24"/>
        </w:rPr>
        <w:t>ДОКУМЕНТАЦИЯ О ТОРГАХ</w:t>
      </w:r>
    </w:p>
    <w:p w:rsidR="00D43BCB" w:rsidRDefault="00D43BCB" w:rsidP="00D43BCB">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color w:val="000000"/>
          <w:sz w:val="24"/>
          <w:szCs w:val="24"/>
        </w:rPr>
        <w:t xml:space="preserve">ДЛЯ ПРОВЕДЕНИЯ ТОРГОВ В ФОРМЕ ОТКРЫТОГО КОНКУРСА </w:t>
      </w:r>
    </w:p>
    <w:p w:rsidR="00D43BCB" w:rsidRDefault="00D43BCB" w:rsidP="00D43BCB">
      <w:pPr>
        <w:widowControl w:val="0"/>
        <w:autoSpaceDE w:val="0"/>
        <w:autoSpaceDN w:val="0"/>
        <w:adjustRightInd w:val="0"/>
        <w:spacing w:after="0" w:line="240" w:lineRule="auto"/>
        <w:jc w:val="center"/>
        <w:rPr>
          <w:rFonts w:ascii="Times New Roman" w:hAnsi="Times New Roman"/>
          <w:sz w:val="24"/>
          <w:szCs w:val="24"/>
        </w:rPr>
      </w:pPr>
      <w:r w:rsidRPr="00025DF9">
        <w:rPr>
          <w:rFonts w:ascii="Times New Roman" w:hAnsi="Times New Roman"/>
          <w:color w:val="000000"/>
          <w:sz w:val="24"/>
          <w:szCs w:val="24"/>
        </w:rPr>
        <w:t>НА ПРАВО</w:t>
      </w:r>
      <w:r w:rsidR="00A71772">
        <w:rPr>
          <w:rFonts w:ascii="Times New Roman" w:hAnsi="Times New Roman"/>
          <w:color w:val="000000"/>
          <w:sz w:val="24"/>
          <w:szCs w:val="24"/>
        </w:rPr>
        <w:t xml:space="preserve"> ЗАКЛЮЧЕНИЯ ДОГОВОР</w:t>
      </w:r>
      <w:r w:rsidR="00A71772" w:rsidRPr="000E7621">
        <w:rPr>
          <w:rFonts w:ascii="Times New Roman" w:hAnsi="Times New Roman"/>
          <w:color w:val="000000"/>
          <w:sz w:val="24"/>
          <w:szCs w:val="24"/>
        </w:rPr>
        <w:t>А</w:t>
      </w:r>
      <w:r w:rsidRPr="00025DF9">
        <w:rPr>
          <w:rFonts w:ascii="Times New Roman" w:hAnsi="Times New Roman"/>
          <w:color w:val="000000"/>
          <w:sz w:val="24"/>
          <w:szCs w:val="24"/>
        </w:rPr>
        <w:t xml:space="preserve"> НА ВЫПОЛНЕНИЕ РАБОТ ПО КАПИТАЛЬНОМУ РЕМОНТУ ОБЩЕГО ИМУЩЕСТВА</w:t>
      </w:r>
      <w:r w:rsidRPr="00025DF9">
        <w:rPr>
          <w:rFonts w:ascii="Times New Roman" w:hAnsi="Times New Roman"/>
          <w:sz w:val="24"/>
          <w:szCs w:val="24"/>
        </w:rPr>
        <w:t xml:space="preserve"> МНОГОКВАРТИРНЫХ ДОМОВ, </w:t>
      </w:r>
    </w:p>
    <w:p w:rsidR="00942637" w:rsidRDefault="00D43BCB" w:rsidP="00D43BCB">
      <w:pPr>
        <w:widowControl w:val="0"/>
        <w:autoSpaceDE w:val="0"/>
        <w:autoSpaceDN w:val="0"/>
        <w:adjustRightInd w:val="0"/>
        <w:spacing w:after="0" w:line="240" w:lineRule="auto"/>
        <w:jc w:val="center"/>
        <w:rPr>
          <w:rFonts w:ascii="Times New Roman" w:hAnsi="Times New Roman"/>
          <w:color w:val="FF0000"/>
          <w:sz w:val="24"/>
          <w:szCs w:val="24"/>
        </w:rPr>
      </w:pPr>
      <w:r w:rsidRPr="00025DF9">
        <w:rPr>
          <w:rFonts w:ascii="Times New Roman" w:hAnsi="Times New Roman"/>
          <w:sz w:val="24"/>
          <w:szCs w:val="24"/>
        </w:rPr>
        <w:t>РАСПОЛОЖЕННЫХ   НА ТЕРРИТОРИИ</w:t>
      </w:r>
      <w:r w:rsidRPr="00025DF9">
        <w:rPr>
          <w:rFonts w:ascii="Times New Roman" w:hAnsi="Times New Roman"/>
          <w:color w:val="FF0000"/>
          <w:sz w:val="24"/>
          <w:szCs w:val="24"/>
        </w:rPr>
        <w:t xml:space="preserve"> </w:t>
      </w:r>
      <w:r>
        <w:rPr>
          <w:rFonts w:ascii="Times New Roman" w:hAnsi="Times New Roman"/>
          <w:color w:val="FF0000"/>
          <w:sz w:val="24"/>
          <w:szCs w:val="24"/>
        </w:rPr>
        <w:t xml:space="preserve">  </w:t>
      </w:r>
    </w:p>
    <w:p w:rsidR="00942637" w:rsidRPr="00B263AA" w:rsidRDefault="00942637" w:rsidP="00D43BCB">
      <w:pPr>
        <w:widowControl w:val="0"/>
        <w:autoSpaceDE w:val="0"/>
        <w:autoSpaceDN w:val="0"/>
        <w:adjustRightInd w:val="0"/>
        <w:spacing w:after="0" w:line="240" w:lineRule="auto"/>
        <w:jc w:val="center"/>
        <w:rPr>
          <w:rFonts w:ascii="Times New Roman" w:hAnsi="Times New Roman"/>
          <w:sz w:val="24"/>
          <w:szCs w:val="24"/>
        </w:rPr>
      </w:pPr>
      <w:bookmarkStart w:id="1" w:name="_GoBack"/>
      <w:r w:rsidRPr="00B263AA">
        <w:rPr>
          <w:rFonts w:ascii="Times New Roman" w:hAnsi="Times New Roman"/>
          <w:sz w:val="24"/>
          <w:szCs w:val="24"/>
        </w:rPr>
        <w:t xml:space="preserve">СЛАНЦЕВСКОГО </w:t>
      </w:r>
      <w:r w:rsidR="00B22C5E" w:rsidRPr="00B263AA">
        <w:rPr>
          <w:rFonts w:ascii="Times New Roman" w:hAnsi="Times New Roman"/>
          <w:sz w:val="24"/>
          <w:szCs w:val="24"/>
        </w:rPr>
        <w:t>МУНИЦИПАЛЬН</w:t>
      </w:r>
      <w:r w:rsidRPr="00B263AA">
        <w:rPr>
          <w:rFonts w:ascii="Times New Roman" w:hAnsi="Times New Roman"/>
          <w:sz w:val="24"/>
          <w:szCs w:val="24"/>
        </w:rPr>
        <w:t>ОГО</w:t>
      </w:r>
      <w:r w:rsidR="00B22C5E" w:rsidRPr="00B263AA">
        <w:rPr>
          <w:rFonts w:ascii="Times New Roman" w:hAnsi="Times New Roman"/>
          <w:sz w:val="24"/>
          <w:szCs w:val="24"/>
        </w:rPr>
        <w:t xml:space="preserve"> РАЙОН</w:t>
      </w:r>
      <w:r w:rsidRPr="00B263AA">
        <w:rPr>
          <w:rFonts w:ascii="Times New Roman" w:hAnsi="Times New Roman"/>
          <w:sz w:val="24"/>
          <w:szCs w:val="24"/>
        </w:rPr>
        <w:t>А</w:t>
      </w:r>
      <w:r w:rsidR="00B22C5E" w:rsidRPr="00B263AA">
        <w:rPr>
          <w:rFonts w:ascii="Times New Roman" w:hAnsi="Times New Roman"/>
          <w:sz w:val="24"/>
          <w:szCs w:val="24"/>
        </w:rPr>
        <w:t xml:space="preserve"> </w:t>
      </w:r>
    </w:p>
    <w:bookmarkEnd w:id="1"/>
    <w:p w:rsidR="00D43BCB" w:rsidRPr="00025DF9" w:rsidRDefault="00D43BCB" w:rsidP="00D43BCB">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sz w:val="24"/>
          <w:szCs w:val="24"/>
        </w:rPr>
        <w:t>ЛЕНИНГРАДСКОЙ ОБЛАСТИ</w:t>
      </w:r>
    </w:p>
    <w:p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color w:val="000000"/>
          <w:sz w:val="24"/>
          <w:szCs w:val="24"/>
        </w:rPr>
        <w:t xml:space="preserve">ТОМ </w:t>
      </w:r>
      <w:r>
        <w:rPr>
          <w:rFonts w:ascii="Times New Roman" w:hAnsi="Times New Roman"/>
          <w:color w:val="000000"/>
          <w:sz w:val="24"/>
          <w:szCs w:val="24"/>
        </w:rPr>
        <w:t>2</w:t>
      </w:r>
    </w:p>
    <w:p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rsidR="009701DF" w:rsidRPr="00025DF9"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rsidR="009701DF" w:rsidRPr="00025DF9" w:rsidRDefault="009701DF" w:rsidP="009701DF">
      <w:pPr>
        <w:outlineLvl w:val="2"/>
        <w:rPr>
          <w:rFonts w:ascii="Times New Roman" w:hAnsi="Times New Roman"/>
          <w:color w:val="000000"/>
          <w:sz w:val="24"/>
          <w:szCs w:val="24"/>
        </w:rPr>
      </w:pPr>
      <w:bookmarkStart w:id="2" w:name="Par427"/>
      <w:bookmarkEnd w:id="2"/>
    </w:p>
    <w:p w:rsidR="009701DF" w:rsidRPr="00025DF9" w:rsidRDefault="009701DF" w:rsidP="009701DF">
      <w:pPr>
        <w:outlineLvl w:val="2"/>
        <w:rPr>
          <w:rFonts w:ascii="Times New Roman" w:hAnsi="Times New Roman"/>
          <w:color w:val="000000"/>
          <w:sz w:val="24"/>
          <w:szCs w:val="24"/>
        </w:rPr>
      </w:pPr>
    </w:p>
    <w:p w:rsidR="009701DF" w:rsidRPr="00025DF9" w:rsidRDefault="009701DF" w:rsidP="009701DF">
      <w:pPr>
        <w:outlineLvl w:val="2"/>
        <w:rPr>
          <w:rFonts w:ascii="Times New Roman" w:hAnsi="Times New Roman"/>
          <w:color w:val="000000"/>
          <w:sz w:val="24"/>
          <w:szCs w:val="24"/>
        </w:rPr>
      </w:pPr>
    </w:p>
    <w:p w:rsidR="009701DF" w:rsidRPr="00025DF9" w:rsidRDefault="009701DF" w:rsidP="009701DF">
      <w:pPr>
        <w:outlineLvl w:val="2"/>
        <w:rPr>
          <w:rFonts w:ascii="Times New Roman" w:hAnsi="Times New Roman"/>
          <w:color w:val="000000"/>
          <w:sz w:val="24"/>
          <w:szCs w:val="24"/>
        </w:rPr>
      </w:pPr>
    </w:p>
    <w:p w:rsidR="009701DF" w:rsidRPr="00025DF9" w:rsidRDefault="009701DF" w:rsidP="009701DF">
      <w:pPr>
        <w:outlineLvl w:val="2"/>
        <w:rPr>
          <w:rFonts w:ascii="Times New Roman" w:hAnsi="Times New Roman"/>
          <w:color w:val="000000"/>
          <w:sz w:val="24"/>
          <w:szCs w:val="24"/>
        </w:rPr>
      </w:pPr>
    </w:p>
    <w:p w:rsidR="009701DF" w:rsidRPr="00025DF9" w:rsidRDefault="009701DF" w:rsidP="009701DF">
      <w:pPr>
        <w:outlineLvl w:val="2"/>
        <w:rPr>
          <w:rFonts w:ascii="Times New Roman" w:hAnsi="Times New Roman"/>
          <w:color w:val="000000"/>
          <w:sz w:val="24"/>
          <w:szCs w:val="24"/>
        </w:rPr>
      </w:pPr>
    </w:p>
    <w:p w:rsidR="009701DF" w:rsidRDefault="009701DF" w:rsidP="009701DF">
      <w:pPr>
        <w:outlineLvl w:val="2"/>
        <w:rPr>
          <w:rFonts w:ascii="Times New Roman" w:hAnsi="Times New Roman"/>
          <w:color w:val="000000"/>
          <w:sz w:val="24"/>
          <w:szCs w:val="24"/>
        </w:rPr>
      </w:pPr>
    </w:p>
    <w:p w:rsidR="009701DF"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025DF9">
        <w:rPr>
          <w:rFonts w:ascii="Times New Roman" w:hAnsi="Times New Roman"/>
          <w:color w:val="000000"/>
          <w:sz w:val="24"/>
          <w:szCs w:val="24"/>
        </w:rPr>
        <w:t>Санкт-Петербург</w:t>
      </w:r>
    </w:p>
    <w:p w:rsidR="009701DF"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Pr>
          <w:rFonts w:ascii="Times New Roman" w:hAnsi="Times New Roman"/>
          <w:color w:val="000000"/>
          <w:sz w:val="24"/>
          <w:szCs w:val="24"/>
        </w:rPr>
        <w:t>2016</w:t>
      </w:r>
      <w:r w:rsidR="009701DF" w:rsidRPr="00025DF9">
        <w:rPr>
          <w:rFonts w:ascii="Times New Roman" w:hAnsi="Times New Roman"/>
          <w:color w:val="000000"/>
          <w:sz w:val="24"/>
          <w:szCs w:val="24"/>
        </w:rPr>
        <w:t xml:space="preserve"> г. </w:t>
      </w:r>
    </w:p>
    <w:p w:rsidR="00942637" w:rsidRPr="00025DF9"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08230D"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ТОМ 2</w:t>
      </w:r>
    </w:p>
    <w:p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ДОКУМЕНТАЦИИ О ТОРГАХ</w:t>
      </w:r>
    </w:p>
    <w:p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СПЕЦИАЛЬНАЯ ЧАСТЬ</w:t>
      </w:r>
    </w:p>
    <w:p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rsidR="0008230D"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Pr>
          <w:rFonts w:ascii="Times New Roman" w:hAnsi="Times New Roman"/>
          <w:b/>
          <w:color w:val="000000"/>
          <w:sz w:val="24"/>
          <w:szCs w:val="24"/>
        </w:rPr>
        <w:t>ИНСТРУКЦИЯ ПРЕТЕНДЕНТАМ ПО ПОДГОТОВКЕ И ПОДАЧЕ ЗАЯВОК</w:t>
      </w:r>
    </w:p>
    <w:p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3" w:name="Par875"/>
      <w:bookmarkEnd w:id="3"/>
    </w:p>
    <w:p w:rsidR="0008230D"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4" w:name="Par877"/>
      <w:bookmarkEnd w:id="4"/>
      <w:r>
        <w:rPr>
          <w:rFonts w:ascii="Times New Roman" w:hAnsi="Times New Roman"/>
          <w:b/>
          <w:color w:val="000000"/>
          <w:sz w:val="24"/>
          <w:szCs w:val="24"/>
        </w:rPr>
        <w:t>1. Предмет торгов, начальная цена</w:t>
      </w:r>
    </w:p>
    <w:p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rsidR="0008230D" w:rsidRPr="00DB325E" w:rsidRDefault="0008230D" w:rsidP="0008230D">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B325E">
        <w:rPr>
          <w:rFonts w:ascii="Times New Roman" w:hAnsi="Times New Roman"/>
          <w:color w:val="000000"/>
          <w:sz w:val="24"/>
          <w:szCs w:val="24"/>
        </w:rPr>
        <w:t xml:space="preserve">1. </w:t>
      </w:r>
      <w:r w:rsidRPr="00025DF9">
        <w:rPr>
          <w:rFonts w:ascii="Times New Roman" w:hAnsi="Times New Roman"/>
          <w:color w:val="000000"/>
          <w:sz w:val="24"/>
          <w:szCs w:val="24"/>
        </w:rPr>
        <w:t xml:space="preserve">Предметом настоящих торгов является </w:t>
      </w:r>
      <w:r w:rsidRPr="00025DF9">
        <w:rPr>
          <w:rFonts w:ascii="Times New Roman" w:hAnsi="Times New Roman"/>
          <w:sz w:val="24"/>
          <w:szCs w:val="24"/>
        </w:rPr>
        <w:t>право заключения догово</w:t>
      </w:r>
      <w:r w:rsidRPr="000E7621">
        <w:rPr>
          <w:rFonts w:ascii="Times New Roman" w:hAnsi="Times New Roman"/>
          <w:sz w:val="24"/>
          <w:szCs w:val="24"/>
        </w:rPr>
        <w:t>ра</w:t>
      </w:r>
      <w:r w:rsidRPr="00025DF9">
        <w:rPr>
          <w:rFonts w:ascii="Times New Roman" w:hAnsi="Times New Roman"/>
          <w:sz w:val="24"/>
          <w:szCs w:val="24"/>
        </w:rPr>
        <w:t xml:space="preserve"> на </w:t>
      </w:r>
      <w:r w:rsidRPr="00025DF9">
        <w:rPr>
          <w:rFonts w:ascii="Times New Roman" w:eastAsia="Times New Roman" w:hAnsi="Times New Roman"/>
          <w:sz w:val="24"/>
          <w:szCs w:val="24"/>
          <w:lang w:bidi="he-IL"/>
        </w:rPr>
        <w:t xml:space="preserve">выполнение работ по капитальному ремонту общего имущества многоквартирных домов, расположенных на территории </w:t>
      </w:r>
      <w:r w:rsidRPr="004528CD">
        <w:rPr>
          <w:rFonts w:ascii="Times New Roman" w:hAnsi="Times New Roman"/>
          <w:sz w:val="24"/>
          <w:szCs w:val="24"/>
        </w:rPr>
        <w:t xml:space="preserve">Сланцевского муниципального района </w:t>
      </w:r>
      <w:r w:rsidRPr="00025DF9">
        <w:rPr>
          <w:rFonts w:ascii="Times New Roman" w:eastAsia="Times New Roman" w:hAnsi="Times New Roman"/>
          <w:sz w:val="24"/>
          <w:szCs w:val="24"/>
          <w:lang w:bidi="he-IL"/>
        </w:rPr>
        <w:t>Ленинградской области</w:t>
      </w:r>
      <w:r w:rsidRPr="00DB325E">
        <w:rPr>
          <w:rFonts w:ascii="Times New Roman" w:hAnsi="Times New Roman"/>
          <w:color w:val="000000"/>
          <w:sz w:val="24"/>
          <w:szCs w:val="24"/>
        </w:rPr>
        <w:t>.</w:t>
      </w:r>
    </w:p>
    <w:p w:rsidR="0008230D" w:rsidRDefault="0008230D" w:rsidP="0008230D">
      <w:pPr>
        <w:spacing w:after="0" w:line="240" w:lineRule="auto"/>
        <w:ind w:firstLine="567"/>
        <w:jc w:val="both"/>
        <w:rPr>
          <w:rFonts w:ascii="Times New Roman" w:hAnsi="Times New Roman"/>
          <w:color w:val="000000"/>
          <w:sz w:val="24"/>
          <w:szCs w:val="24"/>
        </w:rPr>
      </w:pPr>
    </w:p>
    <w:p w:rsidR="0008230D" w:rsidRPr="001A63D6" w:rsidRDefault="0008230D" w:rsidP="0008230D">
      <w:pPr>
        <w:jc w:val="both"/>
        <w:rPr>
          <w:rFonts w:ascii="Times New Roman" w:hAnsi="Times New Roman"/>
          <w:sz w:val="24"/>
          <w:szCs w:val="24"/>
        </w:rPr>
      </w:pPr>
      <w:r w:rsidRPr="00DB325E">
        <w:rPr>
          <w:rFonts w:ascii="Times New Roman" w:hAnsi="Times New Roman"/>
          <w:color w:val="000000"/>
          <w:sz w:val="24"/>
          <w:szCs w:val="24"/>
        </w:rPr>
        <w:t xml:space="preserve">2. </w:t>
      </w:r>
      <w:bookmarkStart w:id="5" w:name="Par902"/>
      <w:bookmarkEnd w:id="5"/>
      <w:r w:rsidRPr="00DB325E">
        <w:rPr>
          <w:rFonts w:ascii="Times New Roman" w:hAnsi="Times New Roman"/>
          <w:color w:val="000000"/>
          <w:sz w:val="24"/>
          <w:szCs w:val="24"/>
        </w:rPr>
        <w:t xml:space="preserve">Начальная цена </w:t>
      </w:r>
      <w:r w:rsidRPr="001A63D6">
        <w:rPr>
          <w:rFonts w:ascii="Times New Roman" w:hAnsi="Times New Roman"/>
          <w:sz w:val="24"/>
          <w:szCs w:val="24"/>
        </w:rPr>
        <w:t xml:space="preserve">договора: </w:t>
      </w:r>
      <w:r w:rsidRPr="001A63D6">
        <w:rPr>
          <w:rFonts w:ascii="Times New Roman" w:hAnsi="Times New Roman"/>
          <w:b/>
          <w:sz w:val="24"/>
          <w:szCs w:val="24"/>
        </w:rPr>
        <w:t>74 530 032,00</w:t>
      </w:r>
      <w:r w:rsidRPr="001A63D6">
        <w:rPr>
          <w:rFonts w:ascii="Times New Roman" w:hAnsi="Times New Roman"/>
          <w:sz w:val="24"/>
          <w:szCs w:val="24"/>
        </w:rPr>
        <w:t xml:space="preserve"> руб. (</w:t>
      </w:r>
      <w:r>
        <w:rPr>
          <w:rFonts w:ascii="Times New Roman" w:hAnsi="Times New Roman"/>
          <w:sz w:val="24"/>
          <w:szCs w:val="24"/>
        </w:rPr>
        <w:t>семьдесят четыре миллиона</w:t>
      </w:r>
      <w:r w:rsidRPr="001A63D6">
        <w:rPr>
          <w:rFonts w:ascii="Times New Roman" w:hAnsi="Times New Roman"/>
          <w:sz w:val="24"/>
          <w:szCs w:val="24"/>
        </w:rPr>
        <w:t xml:space="preserve"> </w:t>
      </w:r>
      <w:r>
        <w:rPr>
          <w:rFonts w:ascii="Times New Roman" w:hAnsi="Times New Roman"/>
          <w:sz w:val="24"/>
          <w:szCs w:val="24"/>
        </w:rPr>
        <w:t>пятьсот тридцать тысяч</w:t>
      </w:r>
      <w:r w:rsidRPr="001A63D6">
        <w:rPr>
          <w:rFonts w:ascii="Times New Roman" w:hAnsi="Times New Roman"/>
          <w:sz w:val="24"/>
          <w:szCs w:val="24"/>
        </w:rPr>
        <w:t xml:space="preserve"> </w:t>
      </w:r>
      <w:r>
        <w:rPr>
          <w:rFonts w:ascii="Times New Roman" w:hAnsi="Times New Roman"/>
          <w:sz w:val="24"/>
          <w:szCs w:val="24"/>
        </w:rPr>
        <w:t>тридцать</w:t>
      </w:r>
      <w:r w:rsidRPr="001A63D6">
        <w:rPr>
          <w:rFonts w:ascii="Times New Roman" w:hAnsi="Times New Roman"/>
          <w:sz w:val="24"/>
          <w:szCs w:val="24"/>
        </w:rPr>
        <w:t xml:space="preserve"> </w:t>
      </w:r>
      <w:r>
        <w:rPr>
          <w:rFonts w:ascii="Times New Roman" w:hAnsi="Times New Roman"/>
          <w:sz w:val="24"/>
          <w:szCs w:val="24"/>
        </w:rPr>
        <w:t>два рубля</w:t>
      </w:r>
      <w:r w:rsidRPr="001A63D6">
        <w:rPr>
          <w:rFonts w:ascii="Times New Roman" w:hAnsi="Times New Roman"/>
          <w:sz w:val="24"/>
          <w:szCs w:val="24"/>
        </w:rPr>
        <w:t xml:space="preserve"> 00 копеек)</w:t>
      </w:r>
    </w:p>
    <w:p w:rsidR="0008230D" w:rsidRDefault="0008230D" w:rsidP="0008230D">
      <w:pPr>
        <w:jc w:val="right"/>
        <w:rPr>
          <w:rFonts w:ascii="Times New Roman" w:hAnsi="Times New Roman"/>
          <w:color w:val="000000"/>
          <w:sz w:val="24"/>
          <w:szCs w:val="24"/>
        </w:rPr>
      </w:pPr>
      <w:r>
        <w:rPr>
          <w:rFonts w:ascii="Times New Roman" w:hAnsi="Times New Roman"/>
          <w:color w:val="000000"/>
          <w:sz w:val="24"/>
          <w:szCs w:val="24"/>
        </w:rPr>
        <w:t>Таблица № 1</w:t>
      </w:r>
    </w:p>
    <w:tbl>
      <w:tblPr>
        <w:tblW w:w="110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811"/>
        <w:gridCol w:w="2552"/>
        <w:gridCol w:w="1984"/>
        <w:gridCol w:w="1560"/>
        <w:gridCol w:w="1559"/>
        <w:gridCol w:w="1911"/>
      </w:tblGrid>
      <w:tr w:rsidR="0008230D" w:rsidRPr="00D50A96" w:rsidTr="0008230D">
        <w:trPr>
          <w:jc w:val="center"/>
        </w:trPr>
        <w:tc>
          <w:tcPr>
            <w:tcW w:w="674" w:type="dxa"/>
            <w:shd w:val="clear" w:color="auto" w:fill="auto"/>
            <w:vAlign w:val="center"/>
          </w:tcPr>
          <w:p w:rsidR="0008230D" w:rsidRPr="00D50A96" w:rsidRDefault="0008230D" w:rsidP="0008230D">
            <w:pPr>
              <w:rPr>
                <w:rFonts w:ascii="Times New Roman" w:hAnsi="Times New Roman"/>
                <w:sz w:val="24"/>
                <w:szCs w:val="24"/>
              </w:rPr>
            </w:pPr>
            <w:r w:rsidRPr="00D50A96">
              <w:rPr>
                <w:rFonts w:ascii="Times New Roman" w:hAnsi="Times New Roman"/>
                <w:sz w:val="24"/>
                <w:szCs w:val="24"/>
              </w:rPr>
              <w:t>№ лота</w:t>
            </w:r>
          </w:p>
        </w:tc>
        <w:tc>
          <w:tcPr>
            <w:tcW w:w="811" w:type="dxa"/>
            <w:shd w:val="clear" w:color="auto" w:fill="auto"/>
            <w:vAlign w:val="center"/>
          </w:tcPr>
          <w:p w:rsidR="0008230D" w:rsidRPr="00D50A96" w:rsidRDefault="0008230D" w:rsidP="0008230D">
            <w:pPr>
              <w:rPr>
                <w:rFonts w:ascii="Times New Roman" w:hAnsi="Times New Roman"/>
                <w:sz w:val="24"/>
                <w:szCs w:val="24"/>
              </w:rPr>
            </w:pPr>
            <w:r w:rsidRPr="00D50A96">
              <w:rPr>
                <w:rFonts w:ascii="Times New Roman" w:hAnsi="Times New Roman"/>
                <w:sz w:val="24"/>
                <w:szCs w:val="24"/>
              </w:rPr>
              <w:t>Позиция в лоте</w:t>
            </w:r>
          </w:p>
        </w:tc>
        <w:tc>
          <w:tcPr>
            <w:tcW w:w="2552" w:type="dxa"/>
            <w:shd w:val="clear" w:color="auto" w:fill="auto"/>
            <w:vAlign w:val="center"/>
          </w:tcPr>
          <w:p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Адрес многоквартирного дома</w:t>
            </w:r>
          </w:p>
        </w:tc>
        <w:tc>
          <w:tcPr>
            <w:tcW w:w="1984" w:type="dxa"/>
            <w:tcBorders>
              <w:bottom w:val="single" w:sz="4" w:space="0" w:color="auto"/>
            </w:tcBorders>
            <w:shd w:val="clear" w:color="auto" w:fill="auto"/>
            <w:vAlign w:val="center"/>
          </w:tcPr>
          <w:p w:rsidR="0008230D" w:rsidRPr="00D50A96" w:rsidRDefault="0008230D" w:rsidP="0008230D">
            <w:pPr>
              <w:rPr>
                <w:rFonts w:ascii="Times New Roman" w:hAnsi="Times New Roman"/>
                <w:sz w:val="24"/>
                <w:szCs w:val="24"/>
              </w:rPr>
            </w:pPr>
            <w:r w:rsidRPr="00D50A96">
              <w:rPr>
                <w:rFonts w:ascii="Times New Roman" w:hAnsi="Times New Roman"/>
                <w:sz w:val="24"/>
                <w:szCs w:val="24"/>
              </w:rPr>
              <w:t>Наименование работ</w:t>
            </w:r>
          </w:p>
        </w:tc>
        <w:tc>
          <w:tcPr>
            <w:tcW w:w="1560" w:type="dxa"/>
            <w:tcBorders>
              <w:bottom w:val="single" w:sz="4" w:space="0" w:color="auto"/>
            </w:tcBorders>
            <w:shd w:val="clear" w:color="auto" w:fill="auto"/>
            <w:vAlign w:val="center"/>
          </w:tcPr>
          <w:p w:rsidR="0008230D" w:rsidRPr="00D50A96" w:rsidRDefault="0008230D" w:rsidP="0008230D">
            <w:pPr>
              <w:rPr>
                <w:rFonts w:ascii="Times New Roman" w:hAnsi="Times New Roman"/>
                <w:sz w:val="24"/>
                <w:szCs w:val="24"/>
              </w:rPr>
            </w:pPr>
            <w:r w:rsidRPr="00D50A96">
              <w:rPr>
                <w:rFonts w:ascii="Times New Roman" w:hAnsi="Times New Roman"/>
                <w:sz w:val="24"/>
                <w:szCs w:val="24"/>
              </w:rPr>
              <w:t>Сумма по смете</w:t>
            </w:r>
          </w:p>
        </w:tc>
        <w:tc>
          <w:tcPr>
            <w:tcW w:w="1559" w:type="dxa"/>
            <w:vAlign w:val="center"/>
          </w:tcPr>
          <w:p w:rsidR="0008230D" w:rsidRPr="00D50A96" w:rsidRDefault="0008230D" w:rsidP="0008230D">
            <w:pPr>
              <w:rPr>
                <w:rFonts w:ascii="Times New Roman" w:hAnsi="Times New Roman"/>
                <w:sz w:val="24"/>
                <w:szCs w:val="24"/>
              </w:rPr>
            </w:pPr>
            <w:r w:rsidRPr="00D50A96">
              <w:rPr>
                <w:rFonts w:ascii="Times New Roman" w:hAnsi="Times New Roman"/>
                <w:sz w:val="24"/>
                <w:szCs w:val="24"/>
              </w:rPr>
              <w:t>Итого по дому</w:t>
            </w:r>
          </w:p>
        </w:tc>
        <w:tc>
          <w:tcPr>
            <w:tcW w:w="1911" w:type="dxa"/>
            <w:shd w:val="clear" w:color="auto" w:fill="auto"/>
            <w:vAlign w:val="center"/>
          </w:tcPr>
          <w:p w:rsidR="0008230D" w:rsidRPr="00D50A96" w:rsidRDefault="0008230D" w:rsidP="0008230D">
            <w:pPr>
              <w:rPr>
                <w:rFonts w:ascii="Times New Roman" w:hAnsi="Times New Roman"/>
                <w:sz w:val="24"/>
                <w:szCs w:val="24"/>
              </w:rPr>
            </w:pPr>
            <w:r w:rsidRPr="00D50A96">
              <w:rPr>
                <w:rFonts w:ascii="Times New Roman" w:hAnsi="Times New Roman"/>
                <w:sz w:val="24"/>
                <w:szCs w:val="24"/>
              </w:rPr>
              <w:t>Максимальная (начальная) цена лота</w:t>
            </w:r>
          </w:p>
        </w:tc>
      </w:tr>
      <w:tr w:rsidR="0008230D" w:rsidRPr="00D50A96" w:rsidTr="0008230D">
        <w:trPr>
          <w:trHeight w:val="1290"/>
          <w:jc w:val="center"/>
        </w:trPr>
        <w:tc>
          <w:tcPr>
            <w:tcW w:w="674" w:type="dxa"/>
            <w:vMerge w:val="restart"/>
            <w:shd w:val="clear" w:color="auto" w:fill="auto"/>
            <w:vAlign w:val="center"/>
          </w:tcPr>
          <w:p w:rsidR="0008230D" w:rsidRPr="00D50A96" w:rsidRDefault="0008230D" w:rsidP="0008230D">
            <w:pPr>
              <w:spacing w:after="0"/>
              <w:rPr>
                <w:rFonts w:ascii="Times New Roman" w:hAnsi="Times New Roman"/>
                <w:sz w:val="24"/>
                <w:szCs w:val="24"/>
              </w:rPr>
            </w:pPr>
            <w:r w:rsidRPr="00D50A96">
              <w:rPr>
                <w:rFonts w:ascii="Times New Roman" w:hAnsi="Times New Roman"/>
                <w:sz w:val="24"/>
                <w:szCs w:val="24"/>
              </w:rPr>
              <w:t>1</w:t>
            </w:r>
          </w:p>
        </w:tc>
        <w:tc>
          <w:tcPr>
            <w:tcW w:w="811" w:type="dxa"/>
            <w:tcBorders>
              <w:top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w:t>
            </w:r>
          </w:p>
        </w:tc>
        <w:tc>
          <w:tcPr>
            <w:tcW w:w="2552" w:type="dxa"/>
            <w:tcBorders>
              <w:top w:val="single" w:sz="4" w:space="0" w:color="auto"/>
            </w:tcBorders>
            <w:shd w:val="clear" w:color="auto" w:fill="auto"/>
            <w:vAlign w:val="center"/>
          </w:tcPr>
          <w:p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г</w:t>
            </w:r>
            <w:r>
              <w:rPr>
                <w:rFonts w:ascii="Times New Roman" w:hAnsi="Times New Roman"/>
                <w:sz w:val="24"/>
                <w:szCs w:val="24"/>
              </w:rPr>
              <w:t xml:space="preserve">. Сланцы, </w:t>
            </w:r>
          </w:p>
          <w:p w:rsidR="0008230D" w:rsidRPr="00D50A96" w:rsidRDefault="0008230D" w:rsidP="0008230D">
            <w:pPr>
              <w:spacing w:after="0" w:line="240" w:lineRule="auto"/>
              <w:rPr>
                <w:rFonts w:ascii="Times New Roman" w:hAnsi="Times New Roman"/>
                <w:sz w:val="24"/>
                <w:szCs w:val="24"/>
              </w:rPr>
            </w:pPr>
            <w:r>
              <w:rPr>
                <w:rFonts w:ascii="Times New Roman" w:hAnsi="Times New Roman"/>
                <w:sz w:val="24"/>
                <w:szCs w:val="24"/>
              </w:rPr>
              <w:t>ул.</w:t>
            </w:r>
            <w:r w:rsidRPr="00D50A96">
              <w:rPr>
                <w:rFonts w:ascii="Times New Roman" w:hAnsi="Times New Roman"/>
                <w:sz w:val="24"/>
                <w:szCs w:val="24"/>
              </w:rPr>
              <w:t xml:space="preserve"> Ленина, д.2</w:t>
            </w: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705, 2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 xml:space="preserve"> 1 081 590 руб.</w:t>
            </w:r>
          </w:p>
        </w:tc>
        <w:tc>
          <w:tcPr>
            <w:tcW w:w="1559" w:type="dxa"/>
            <w:tcBorders>
              <w:top w:val="single" w:sz="4" w:space="0" w:color="auto"/>
            </w:tcBorders>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 xml:space="preserve"> 1 081 590 руб.</w:t>
            </w:r>
          </w:p>
        </w:tc>
        <w:tc>
          <w:tcPr>
            <w:tcW w:w="1911" w:type="dxa"/>
            <w:vMerge w:val="restart"/>
            <w:shd w:val="clear" w:color="auto" w:fill="auto"/>
            <w:vAlign w:val="center"/>
          </w:tcPr>
          <w:p w:rsidR="0008230D" w:rsidRPr="00B63CA4" w:rsidRDefault="0008230D" w:rsidP="0008230D">
            <w:pPr>
              <w:spacing w:after="0" w:line="360" w:lineRule="auto"/>
              <w:rPr>
                <w:rFonts w:ascii="Times New Roman" w:hAnsi="Times New Roman"/>
                <w:b/>
                <w:sz w:val="24"/>
                <w:szCs w:val="24"/>
              </w:rPr>
            </w:pPr>
            <w:r w:rsidRPr="00B63CA4">
              <w:rPr>
                <w:rFonts w:ascii="Times New Roman" w:hAnsi="Times New Roman"/>
                <w:b/>
                <w:sz w:val="24"/>
                <w:szCs w:val="24"/>
              </w:rPr>
              <w:t>74 530 032 руб.</w:t>
            </w:r>
          </w:p>
        </w:tc>
      </w:tr>
      <w:tr w:rsidR="0008230D" w:rsidRPr="00D50A96" w:rsidTr="0008230D">
        <w:trPr>
          <w:trHeight w:val="1365"/>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2</w:t>
            </w:r>
          </w:p>
        </w:tc>
        <w:tc>
          <w:tcPr>
            <w:tcW w:w="2552" w:type="dxa"/>
            <w:vMerge w:val="restart"/>
            <w:tcBorders>
              <w:top w:val="single" w:sz="4" w:space="0" w:color="auto"/>
            </w:tcBorders>
            <w:shd w:val="clear" w:color="auto" w:fill="auto"/>
            <w:vAlign w:val="center"/>
          </w:tcPr>
          <w:p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г</w:t>
            </w:r>
            <w:r>
              <w:rPr>
                <w:rFonts w:ascii="Times New Roman" w:hAnsi="Times New Roman"/>
                <w:sz w:val="24"/>
                <w:szCs w:val="24"/>
              </w:rPr>
              <w:t xml:space="preserve">. Сланцы, </w:t>
            </w:r>
          </w:p>
          <w:p w:rsidR="0008230D" w:rsidRPr="00D50A96" w:rsidRDefault="0008230D" w:rsidP="0008230D">
            <w:pPr>
              <w:spacing w:after="0" w:line="240" w:lineRule="auto"/>
              <w:rPr>
                <w:rFonts w:ascii="Times New Roman" w:hAnsi="Times New Roman"/>
                <w:color w:val="FF0000"/>
              </w:rPr>
            </w:pPr>
            <w:proofErr w:type="spellStart"/>
            <w:r>
              <w:rPr>
                <w:rFonts w:ascii="Times New Roman" w:hAnsi="Times New Roman"/>
                <w:sz w:val="24"/>
                <w:szCs w:val="24"/>
              </w:rPr>
              <w:t>ул.</w:t>
            </w:r>
            <w:r w:rsidRPr="00D50A96">
              <w:rPr>
                <w:rFonts w:ascii="Times New Roman" w:hAnsi="Times New Roman"/>
                <w:sz w:val="24"/>
                <w:szCs w:val="24"/>
              </w:rPr>
              <w:t>Ленина</w:t>
            </w:r>
            <w:proofErr w:type="spellEnd"/>
            <w:r w:rsidRPr="00D50A96">
              <w:rPr>
                <w:rFonts w:ascii="Times New Roman" w:hAnsi="Times New Roman"/>
                <w:sz w:val="24"/>
                <w:szCs w:val="24"/>
              </w:rPr>
              <w:t>, д.3</w:t>
            </w: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795,3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1 397 796 руб.</w:t>
            </w:r>
          </w:p>
        </w:tc>
        <w:tc>
          <w:tcPr>
            <w:tcW w:w="1559" w:type="dxa"/>
            <w:vMerge w:val="restart"/>
            <w:tcBorders>
              <w:top w:val="single" w:sz="4" w:space="0" w:color="auto"/>
            </w:tcBorders>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3 898 848 руб.</w:t>
            </w:r>
          </w:p>
        </w:tc>
        <w:tc>
          <w:tcPr>
            <w:tcW w:w="1911" w:type="dxa"/>
            <w:vMerge/>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555"/>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520,0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2 501 052 руб.</w:t>
            </w:r>
          </w:p>
        </w:tc>
        <w:tc>
          <w:tcPr>
            <w:tcW w:w="1559" w:type="dxa"/>
            <w:vMerge/>
            <w:vAlign w:val="center"/>
          </w:tcPr>
          <w:p w:rsidR="0008230D" w:rsidRPr="00D50A96" w:rsidRDefault="0008230D" w:rsidP="0008230D">
            <w:pPr>
              <w:spacing w:after="0" w:line="240" w:lineRule="auto"/>
              <w:rPr>
                <w:rFonts w:ascii="Times New Roman" w:hAnsi="Times New Roman"/>
                <w:color w:val="FF0000"/>
                <w:sz w:val="24"/>
                <w:szCs w:val="24"/>
              </w:rPr>
            </w:pPr>
          </w:p>
        </w:tc>
        <w:tc>
          <w:tcPr>
            <w:tcW w:w="1911" w:type="dxa"/>
            <w:vMerge/>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1425"/>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3</w:t>
            </w:r>
          </w:p>
        </w:tc>
        <w:tc>
          <w:tcPr>
            <w:tcW w:w="2552" w:type="dxa"/>
            <w:vMerge w:val="restart"/>
            <w:tcBorders>
              <w:top w:val="single" w:sz="4" w:space="0" w:color="auto"/>
            </w:tcBorders>
            <w:shd w:val="clear" w:color="auto" w:fill="auto"/>
            <w:vAlign w:val="center"/>
          </w:tcPr>
          <w:p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г. Сланцы, </w:t>
            </w:r>
          </w:p>
          <w:p w:rsidR="0008230D" w:rsidRPr="00D50A96" w:rsidRDefault="0008230D" w:rsidP="0008230D">
            <w:pPr>
              <w:spacing w:after="0" w:line="240" w:lineRule="auto"/>
              <w:rPr>
                <w:rFonts w:ascii="Times New Roman" w:hAnsi="Times New Roman"/>
                <w:sz w:val="24"/>
                <w:szCs w:val="24"/>
              </w:rPr>
            </w:pPr>
            <w:r>
              <w:rPr>
                <w:rFonts w:ascii="Times New Roman" w:hAnsi="Times New Roman"/>
                <w:sz w:val="24"/>
                <w:szCs w:val="24"/>
              </w:rPr>
              <w:t>ул.</w:t>
            </w:r>
            <w:r w:rsidRPr="00D50A96">
              <w:rPr>
                <w:rFonts w:ascii="Times New Roman" w:hAnsi="Times New Roman"/>
                <w:sz w:val="24"/>
                <w:szCs w:val="24"/>
              </w:rPr>
              <w:t xml:space="preserve"> Ленина, д.4</w:t>
            </w: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416,0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886 564 руб.</w:t>
            </w:r>
          </w:p>
        </w:tc>
        <w:tc>
          <w:tcPr>
            <w:tcW w:w="1559" w:type="dxa"/>
            <w:vMerge w:val="restart"/>
            <w:tcBorders>
              <w:top w:val="single" w:sz="4" w:space="0" w:color="auto"/>
            </w:tcBorders>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2 203 646 руб.</w:t>
            </w:r>
          </w:p>
        </w:tc>
        <w:tc>
          <w:tcPr>
            <w:tcW w:w="1911" w:type="dxa"/>
            <w:vMerge/>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492"/>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273,00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1 317 082 руб.</w:t>
            </w:r>
          </w:p>
        </w:tc>
        <w:tc>
          <w:tcPr>
            <w:tcW w:w="1559" w:type="dxa"/>
            <w:vMerge/>
            <w:vAlign w:val="center"/>
          </w:tcPr>
          <w:p w:rsidR="0008230D" w:rsidRPr="00D50A96" w:rsidRDefault="0008230D" w:rsidP="0008230D">
            <w:pPr>
              <w:spacing w:after="0" w:line="240" w:lineRule="auto"/>
              <w:rPr>
                <w:rFonts w:ascii="Times New Roman" w:hAnsi="Times New Roman"/>
                <w:color w:val="FF0000"/>
                <w:sz w:val="24"/>
                <w:szCs w:val="24"/>
              </w:rPr>
            </w:pPr>
          </w:p>
        </w:tc>
        <w:tc>
          <w:tcPr>
            <w:tcW w:w="1911" w:type="dxa"/>
            <w:vMerge/>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1380"/>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4</w:t>
            </w:r>
          </w:p>
        </w:tc>
        <w:tc>
          <w:tcPr>
            <w:tcW w:w="2552" w:type="dxa"/>
            <w:vMerge w:val="restart"/>
            <w:tcBorders>
              <w:top w:val="single" w:sz="4" w:space="0" w:color="auto"/>
            </w:tcBorders>
            <w:shd w:val="clear" w:color="auto" w:fill="auto"/>
            <w:vAlign w:val="center"/>
          </w:tcPr>
          <w:p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г. Сланцы, </w:t>
            </w:r>
          </w:p>
          <w:p w:rsidR="0008230D" w:rsidRPr="00D50A96" w:rsidRDefault="0008230D" w:rsidP="0008230D">
            <w:pPr>
              <w:spacing w:after="0" w:line="240" w:lineRule="auto"/>
              <w:rPr>
                <w:rFonts w:ascii="Times New Roman" w:hAnsi="Times New Roman"/>
                <w:color w:val="FF0000"/>
              </w:rPr>
            </w:pPr>
            <w:r>
              <w:rPr>
                <w:rFonts w:ascii="Times New Roman" w:hAnsi="Times New Roman"/>
                <w:sz w:val="24"/>
                <w:szCs w:val="24"/>
              </w:rPr>
              <w:t>ул.</w:t>
            </w:r>
            <w:r w:rsidRPr="00D50A96">
              <w:rPr>
                <w:rFonts w:ascii="Times New Roman" w:hAnsi="Times New Roman"/>
                <w:sz w:val="24"/>
                <w:szCs w:val="24"/>
              </w:rPr>
              <w:t xml:space="preserve"> Ленина, д.6</w:t>
            </w: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737,2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1 465 210 руб.</w:t>
            </w:r>
          </w:p>
        </w:tc>
        <w:tc>
          <w:tcPr>
            <w:tcW w:w="1559" w:type="dxa"/>
            <w:vMerge w:val="restart"/>
            <w:tcBorders>
              <w:top w:val="single" w:sz="4" w:space="0" w:color="auto"/>
            </w:tcBorders>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3 966 262 руб.</w:t>
            </w:r>
          </w:p>
        </w:tc>
        <w:tc>
          <w:tcPr>
            <w:tcW w:w="1911" w:type="dxa"/>
            <w:vMerge/>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537"/>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533,0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2 501 052 руб.</w:t>
            </w:r>
          </w:p>
        </w:tc>
        <w:tc>
          <w:tcPr>
            <w:tcW w:w="1559" w:type="dxa"/>
            <w:vMerge/>
            <w:vAlign w:val="center"/>
          </w:tcPr>
          <w:p w:rsidR="0008230D" w:rsidRPr="00D50A96" w:rsidRDefault="0008230D" w:rsidP="0008230D">
            <w:pPr>
              <w:spacing w:after="0" w:line="240" w:lineRule="auto"/>
              <w:rPr>
                <w:rFonts w:ascii="Times New Roman" w:hAnsi="Times New Roman"/>
                <w:color w:val="FF0000"/>
                <w:sz w:val="24"/>
                <w:szCs w:val="24"/>
              </w:rPr>
            </w:pPr>
          </w:p>
        </w:tc>
        <w:tc>
          <w:tcPr>
            <w:tcW w:w="1911" w:type="dxa"/>
            <w:vMerge/>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1365"/>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5</w:t>
            </w:r>
          </w:p>
        </w:tc>
        <w:tc>
          <w:tcPr>
            <w:tcW w:w="2552" w:type="dxa"/>
            <w:vMerge w:val="restart"/>
            <w:tcBorders>
              <w:top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 xml:space="preserve">г. Сланцы, </w:t>
            </w:r>
          </w:p>
          <w:p w:rsidR="0008230D" w:rsidRPr="00D50A96" w:rsidRDefault="0008230D" w:rsidP="0008230D">
            <w:pPr>
              <w:spacing w:after="0" w:line="240" w:lineRule="auto"/>
              <w:rPr>
                <w:rFonts w:ascii="Times New Roman" w:hAnsi="Times New Roman"/>
                <w:color w:val="FF0000"/>
              </w:rPr>
            </w:pPr>
            <w:r w:rsidRPr="00B63CA4">
              <w:rPr>
                <w:rFonts w:ascii="Times New Roman" w:hAnsi="Times New Roman"/>
                <w:sz w:val="24"/>
                <w:szCs w:val="24"/>
              </w:rPr>
              <w:t>ул. Ленина, д.9</w:t>
            </w: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1900,6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2 081 427 руб.</w:t>
            </w:r>
          </w:p>
        </w:tc>
        <w:tc>
          <w:tcPr>
            <w:tcW w:w="1559" w:type="dxa"/>
            <w:vMerge w:val="restart"/>
            <w:tcBorders>
              <w:top w:val="single" w:sz="4" w:space="0" w:color="auto"/>
            </w:tcBorders>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7 998 420 руб.</w:t>
            </w:r>
          </w:p>
        </w:tc>
        <w:tc>
          <w:tcPr>
            <w:tcW w:w="1911" w:type="dxa"/>
            <w:vMerge/>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555"/>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1356,3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 xml:space="preserve">5 916 993 руб. </w:t>
            </w:r>
          </w:p>
        </w:tc>
        <w:tc>
          <w:tcPr>
            <w:tcW w:w="1559" w:type="dxa"/>
            <w:vMerge/>
            <w:vAlign w:val="center"/>
          </w:tcPr>
          <w:p w:rsidR="0008230D" w:rsidRPr="00D50A96" w:rsidRDefault="0008230D" w:rsidP="0008230D">
            <w:pPr>
              <w:spacing w:after="0" w:line="240" w:lineRule="auto"/>
              <w:rPr>
                <w:rFonts w:ascii="Times New Roman" w:hAnsi="Times New Roman"/>
                <w:color w:val="FF0000"/>
                <w:sz w:val="24"/>
                <w:szCs w:val="24"/>
              </w:rPr>
            </w:pPr>
          </w:p>
        </w:tc>
        <w:tc>
          <w:tcPr>
            <w:tcW w:w="1911" w:type="dxa"/>
            <w:vMerge/>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1050"/>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6</w:t>
            </w:r>
          </w:p>
        </w:tc>
        <w:tc>
          <w:tcPr>
            <w:tcW w:w="2552" w:type="dxa"/>
            <w:vMerge w:val="restart"/>
            <w:tcBorders>
              <w:top w:val="single" w:sz="4" w:space="0" w:color="auto"/>
            </w:tcBorders>
            <w:shd w:val="clear" w:color="auto" w:fill="auto"/>
            <w:vAlign w:val="center"/>
          </w:tcPr>
          <w:p w:rsidR="0008230D" w:rsidRPr="00D50A96" w:rsidRDefault="0008230D" w:rsidP="0008230D">
            <w:pPr>
              <w:spacing w:after="0" w:line="240" w:lineRule="auto"/>
              <w:rPr>
                <w:rFonts w:ascii="Times New Roman" w:hAnsi="Times New Roman"/>
                <w:sz w:val="24"/>
                <w:szCs w:val="24"/>
              </w:rPr>
            </w:pPr>
            <w:r>
              <w:rPr>
                <w:rFonts w:ascii="Times New Roman" w:hAnsi="Times New Roman"/>
                <w:sz w:val="24"/>
                <w:szCs w:val="24"/>
              </w:rPr>
              <w:t>г. Сланцы, ул.</w:t>
            </w:r>
            <w:r w:rsidRPr="00D50A96">
              <w:rPr>
                <w:rFonts w:ascii="Times New Roman" w:hAnsi="Times New Roman"/>
                <w:sz w:val="24"/>
                <w:szCs w:val="24"/>
              </w:rPr>
              <w:t xml:space="preserve"> Спортивная, д. 7</w:t>
            </w:r>
          </w:p>
          <w:p w:rsidR="0008230D" w:rsidRPr="00D50A96" w:rsidRDefault="0008230D" w:rsidP="0008230D">
            <w:pPr>
              <w:spacing w:after="0" w:line="240" w:lineRule="auto"/>
              <w:rPr>
                <w:rFonts w:ascii="Times New Roman" w:hAnsi="Times New Roman"/>
                <w:color w:val="FF0000"/>
              </w:rPr>
            </w:pP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1885,6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2 450 887 руб.</w:t>
            </w:r>
          </w:p>
        </w:tc>
        <w:tc>
          <w:tcPr>
            <w:tcW w:w="1559" w:type="dxa"/>
            <w:vMerge w:val="restart"/>
            <w:tcBorders>
              <w:top w:val="single" w:sz="4" w:space="0" w:color="auto"/>
            </w:tcBorders>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7 376 384 руб.</w:t>
            </w:r>
          </w:p>
        </w:tc>
        <w:tc>
          <w:tcPr>
            <w:tcW w:w="1911" w:type="dxa"/>
            <w:vMerge/>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1425"/>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tcBorders>
              <w:bottom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p>
        </w:tc>
        <w:tc>
          <w:tcPr>
            <w:tcW w:w="2552" w:type="dxa"/>
            <w:vMerge/>
            <w:tcBorders>
              <w:bottom w:val="single" w:sz="4" w:space="0" w:color="auto"/>
            </w:tcBorders>
            <w:shd w:val="clear" w:color="auto" w:fill="auto"/>
            <w:vAlign w:val="center"/>
          </w:tcPr>
          <w:p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1159,0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4 925 497 руб.</w:t>
            </w:r>
          </w:p>
        </w:tc>
        <w:tc>
          <w:tcPr>
            <w:tcW w:w="1559" w:type="dxa"/>
            <w:vMerge/>
            <w:tcBorders>
              <w:bottom w:val="single" w:sz="4" w:space="0" w:color="auto"/>
            </w:tcBorders>
            <w:vAlign w:val="center"/>
          </w:tcPr>
          <w:p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bottom w:val="single" w:sz="4" w:space="0" w:color="auto"/>
            </w:tcBorders>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813"/>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7</w:t>
            </w:r>
          </w:p>
        </w:tc>
        <w:tc>
          <w:tcPr>
            <w:tcW w:w="2552" w:type="dxa"/>
            <w:vMerge w:val="restart"/>
            <w:tcBorders>
              <w:top w:val="single" w:sz="4" w:space="0" w:color="auto"/>
            </w:tcBorders>
            <w:shd w:val="clear" w:color="auto" w:fill="auto"/>
            <w:vAlign w:val="center"/>
          </w:tcPr>
          <w:p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г</w:t>
            </w:r>
            <w:r>
              <w:rPr>
                <w:rFonts w:ascii="Times New Roman" w:hAnsi="Times New Roman"/>
                <w:sz w:val="24"/>
                <w:szCs w:val="24"/>
              </w:rPr>
              <w:t xml:space="preserve">. Сланцы, </w:t>
            </w:r>
          </w:p>
          <w:p w:rsidR="0008230D" w:rsidRPr="00D50A96" w:rsidRDefault="0008230D" w:rsidP="0008230D">
            <w:pPr>
              <w:spacing w:after="0" w:line="240" w:lineRule="auto"/>
              <w:rPr>
                <w:rFonts w:ascii="Times New Roman" w:hAnsi="Times New Roman"/>
                <w:color w:val="FF0000"/>
                <w:sz w:val="24"/>
                <w:szCs w:val="24"/>
              </w:rPr>
            </w:pPr>
            <w:r>
              <w:rPr>
                <w:rFonts w:ascii="Times New Roman" w:hAnsi="Times New Roman"/>
                <w:sz w:val="24"/>
                <w:szCs w:val="24"/>
              </w:rPr>
              <w:t>ул.</w:t>
            </w:r>
            <w:r w:rsidRPr="00D50A96">
              <w:rPr>
                <w:rFonts w:ascii="Times New Roman" w:hAnsi="Times New Roman"/>
                <w:sz w:val="24"/>
                <w:szCs w:val="24"/>
              </w:rPr>
              <w:t xml:space="preserve"> Максима Горького, д.1/11</w:t>
            </w: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1100,0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4 925 497 руб.</w:t>
            </w:r>
          </w:p>
        </w:tc>
        <w:tc>
          <w:tcPr>
            <w:tcW w:w="1559" w:type="dxa"/>
            <w:vMerge w:val="restart"/>
            <w:tcBorders>
              <w:top w:val="single" w:sz="4" w:space="0" w:color="auto"/>
            </w:tcBorders>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9 359 859 руб.</w:t>
            </w:r>
          </w:p>
        </w:tc>
        <w:tc>
          <w:tcPr>
            <w:tcW w:w="1911" w:type="dxa"/>
            <w:vMerge w:val="restart"/>
            <w:tcBorders>
              <w:top w:val="nil"/>
            </w:tcBorders>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1380"/>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1933,0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4 434 362 руб.</w:t>
            </w:r>
          </w:p>
        </w:tc>
        <w:tc>
          <w:tcPr>
            <w:tcW w:w="1559" w:type="dxa"/>
            <w:vMerge/>
            <w:vAlign w:val="center"/>
          </w:tcPr>
          <w:p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1290"/>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tcBorders>
              <w:top w:val="single" w:sz="4" w:space="0" w:color="auto"/>
              <w:bottom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8</w:t>
            </w:r>
          </w:p>
        </w:tc>
        <w:tc>
          <w:tcPr>
            <w:tcW w:w="2552" w:type="dxa"/>
            <w:tcBorders>
              <w:top w:val="single" w:sz="4" w:space="0" w:color="auto"/>
              <w:bottom w:val="single" w:sz="4" w:space="0" w:color="auto"/>
            </w:tcBorders>
            <w:shd w:val="clear" w:color="auto" w:fill="auto"/>
            <w:vAlign w:val="center"/>
          </w:tcPr>
          <w:p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г. Сланцы, </w:t>
            </w:r>
          </w:p>
          <w:p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ул.</w:t>
            </w:r>
            <w:r w:rsidRPr="00D50A96">
              <w:rPr>
                <w:rFonts w:ascii="Times New Roman" w:hAnsi="Times New Roman"/>
                <w:sz w:val="24"/>
                <w:szCs w:val="24"/>
              </w:rPr>
              <w:t xml:space="preserve"> Максима Горького, </w:t>
            </w:r>
          </w:p>
          <w:p w:rsidR="0008230D" w:rsidRPr="00D50A96"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д. 4</w:t>
            </w: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785,14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4 075 187 руб.</w:t>
            </w:r>
          </w:p>
        </w:tc>
        <w:tc>
          <w:tcPr>
            <w:tcW w:w="1559" w:type="dxa"/>
            <w:tcBorders>
              <w:top w:val="single" w:sz="4" w:space="0" w:color="auto"/>
              <w:bottom w:val="single" w:sz="4" w:space="0" w:color="auto"/>
            </w:tcBorders>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4 075 187 руб.</w:t>
            </w:r>
          </w:p>
        </w:tc>
        <w:tc>
          <w:tcPr>
            <w:tcW w:w="1911" w:type="dxa"/>
            <w:vMerge/>
            <w:tcBorders>
              <w:top w:val="nil"/>
            </w:tcBorders>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1155"/>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9</w:t>
            </w:r>
          </w:p>
        </w:tc>
        <w:tc>
          <w:tcPr>
            <w:tcW w:w="2552" w:type="dxa"/>
            <w:vMerge w:val="restart"/>
            <w:tcBorders>
              <w:top w:val="single" w:sz="4" w:space="0" w:color="auto"/>
            </w:tcBorders>
            <w:shd w:val="clear" w:color="auto" w:fill="auto"/>
            <w:vAlign w:val="center"/>
          </w:tcPr>
          <w:p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 xml:space="preserve">г. Сланцы, </w:t>
            </w:r>
          </w:p>
          <w:p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 xml:space="preserve">ул. </w:t>
            </w:r>
            <w:r w:rsidRPr="00D50A96">
              <w:rPr>
                <w:rFonts w:ascii="Times New Roman" w:hAnsi="Times New Roman"/>
                <w:sz w:val="24"/>
                <w:szCs w:val="24"/>
              </w:rPr>
              <w:t xml:space="preserve">Максима Горького, </w:t>
            </w:r>
          </w:p>
          <w:p w:rsidR="0008230D" w:rsidRPr="00D50A96" w:rsidRDefault="0008230D" w:rsidP="0008230D">
            <w:pPr>
              <w:spacing w:after="0" w:line="240" w:lineRule="auto"/>
              <w:rPr>
                <w:rFonts w:ascii="Times New Roman" w:hAnsi="Times New Roman"/>
                <w:color w:val="FF0000"/>
                <w:sz w:val="24"/>
                <w:szCs w:val="24"/>
              </w:rPr>
            </w:pPr>
            <w:r w:rsidRPr="00D50A96">
              <w:rPr>
                <w:rFonts w:ascii="Times New Roman" w:hAnsi="Times New Roman"/>
                <w:sz w:val="24"/>
                <w:szCs w:val="24"/>
              </w:rPr>
              <w:t>д. 6</w:t>
            </w: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835,0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4 075 187 руб.</w:t>
            </w:r>
          </w:p>
        </w:tc>
        <w:tc>
          <w:tcPr>
            <w:tcW w:w="1559" w:type="dxa"/>
            <w:vMerge w:val="restart"/>
            <w:tcBorders>
              <w:top w:val="single" w:sz="4" w:space="0" w:color="auto"/>
            </w:tcBorders>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6 592 016 руб.</w:t>
            </w:r>
          </w:p>
        </w:tc>
        <w:tc>
          <w:tcPr>
            <w:tcW w:w="1911" w:type="dxa"/>
            <w:vMerge/>
            <w:tcBorders>
              <w:top w:val="nil"/>
            </w:tcBorders>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1038"/>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tcBorders>
              <w:bottom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p>
        </w:tc>
        <w:tc>
          <w:tcPr>
            <w:tcW w:w="2552" w:type="dxa"/>
            <w:vMerge/>
            <w:tcBorders>
              <w:bottom w:val="single" w:sz="4" w:space="0" w:color="auto"/>
            </w:tcBorders>
            <w:shd w:val="clear" w:color="auto" w:fill="auto"/>
            <w:vAlign w:val="center"/>
          </w:tcPr>
          <w:p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687,2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2 516 829 руб.</w:t>
            </w:r>
          </w:p>
        </w:tc>
        <w:tc>
          <w:tcPr>
            <w:tcW w:w="1559" w:type="dxa"/>
            <w:vMerge/>
            <w:tcBorders>
              <w:bottom w:val="single" w:sz="4" w:space="0" w:color="auto"/>
            </w:tcBorders>
            <w:vAlign w:val="center"/>
          </w:tcPr>
          <w:p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1170"/>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10</w:t>
            </w:r>
          </w:p>
        </w:tc>
        <w:tc>
          <w:tcPr>
            <w:tcW w:w="2552" w:type="dxa"/>
            <w:vMerge w:val="restart"/>
            <w:tcBorders>
              <w:top w:val="single" w:sz="4" w:space="0" w:color="auto"/>
            </w:tcBorders>
            <w:shd w:val="clear" w:color="auto" w:fill="auto"/>
            <w:vAlign w:val="center"/>
          </w:tcPr>
          <w:p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г. Сланцы, </w:t>
            </w:r>
          </w:p>
          <w:p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ул., Максима Горького, </w:t>
            </w:r>
          </w:p>
          <w:p w:rsidR="0008230D" w:rsidRPr="00D50A96" w:rsidRDefault="0008230D" w:rsidP="0008230D">
            <w:pPr>
              <w:spacing w:after="0" w:line="240" w:lineRule="auto"/>
              <w:rPr>
                <w:rFonts w:ascii="Times New Roman" w:hAnsi="Times New Roman"/>
                <w:color w:val="FF0000"/>
                <w:sz w:val="24"/>
                <w:szCs w:val="24"/>
              </w:rPr>
            </w:pPr>
            <w:r w:rsidRPr="00D50A96">
              <w:rPr>
                <w:rFonts w:ascii="Times New Roman" w:hAnsi="Times New Roman"/>
                <w:sz w:val="24"/>
                <w:szCs w:val="24"/>
              </w:rPr>
              <w:t>д. 8</w:t>
            </w: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626,0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2 723 898 руб.</w:t>
            </w:r>
          </w:p>
        </w:tc>
        <w:tc>
          <w:tcPr>
            <w:tcW w:w="1559" w:type="dxa"/>
            <w:vMerge w:val="restart"/>
            <w:tcBorders>
              <w:top w:val="single" w:sz="4" w:space="0" w:color="auto"/>
            </w:tcBorders>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4 383 481 руб.</w:t>
            </w:r>
          </w:p>
        </w:tc>
        <w:tc>
          <w:tcPr>
            <w:tcW w:w="1911" w:type="dxa"/>
            <w:vMerge/>
            <w:tcBorders>
              <w:top w:val="nil"/>
            </w:tcBorders>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1023"/>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tcBorders>
              <w:bottom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p>
        </w:tc>
        <w:tc>
          <w:tcPr>
            <w:tcW w:w="2552" w:type="dxa"/>
            <w:vMerge/>
            <w:tcBorders>
              <w:bottom w:val="single" w:sz="4" w:space="0" w:color="auto"/>
            </w:tcBorders>
            <w:shd w:val="clear" w:color="auto" w:fill="auto"/>
            <w:vAlign w:val="center"/>
          </w:tcPr>
          <w:p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446,0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1 659 583 руб.</w:t>
            </w:r>
          </w:p>
        </w:tc>
        <w:tc>
          <w:tcPr>
            <w:tcW w:w="1559" w:type="dxa"/>
            <w:vMerge/>
            <w:tcBorders>
              <w:bottom w:val="single" w:sz="4" w:space="0" w:color="auto"/>
            </w:tcBorders>
            <w:vAlign w:val="center"/>
          </w:tcPr>
          <w:p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1038"/>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11</w:t>
            </w:r>
          </w:p>
        </w:tc>
        <w:tc>
          <w:tcPr>
            <w:tcW w:w="2552" w:type="dxa"/>
            <w:vMerge w:val="restart"/>
            <w:tcBorders>
              <w:top w:val="single" w:sz="4" w:space="0" w:color="auto"/>
            </w:tcBorders>
            <w:shd w:val="clear" w:color="auto" w:fill="auto"/>
            <w:vAlign w:val="center"/>
          </w:tcPr>
          <w:p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г. Сланцы, ул.</w:t>
            </w:r>
            <w:r w:rsidRPr="00D50A96">
              <w:rPr>
                <w:rFonts w:ascii="Times New Roman" w:hAnsi="Times New Roman"/>
                <w:sz w:val="24"/>
                <w:szCs w:val="24"/>
              </w:rPr>
              <w:t xml:space="preserve"> Максима Горького, </w:t>
            </w:r>
          </w:p>
          <w:p w:rsidR="0008230D" w:rsidRPr="00D50A96" w:rsidRDefault="0008230D" w:rsidP="0008230D">
            <w:pPr>
              <w:spacing w:after="0" w:line="240" w:lineRule="auto"/>
              <w:rPr>
                <w:rFonts w:ascii="Times New Roman" w:hAnsi="Times New Roman"/>
                <w:color w:val="FF0000"/>
                <w:sz w:val="24"/>
                <w:szCs w:val="24"/>
              </w:rPr>
            </w:pPr>
            <w:r w:rsidRPr="00D50A96">
              <w:rPr>
                <w:rFonts w:ascii="Times New Roman" w:hAnsi="Times New Roman"/>
                <w:sz w:val="24"/>
                <w:szCs w:val="24"/>
              </w:rPr>
              <w:t>д. 5/9</w:t>
            </w: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1073,0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4 896 318 руб.</w:t>
            </w:r>
          </w:p>
        </w:tc>
        <w:tc>
          <w:tcPr>
            <w:tcW w:w="1559" w:type="dxa"/>
            <w:vMerge w:val="restart"/>
            <w:tcBorders>
              <w:top w:val="single" w:sz="4" w:space="0" w:color="auto"/>
            </w:tcBorders>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7 168 148 руб.</w:t>
            </w:r>
          </w:p>
        </w:tc>
        <w:tc>
          <w:tcPr>
            <w:tcW w:w="1911" w:type="dxa"/>
            <w:vMerge/>
            <w:tcBorders>
              <w:top w:val="nil"/>
            </w:tcBorders>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2022"/>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980,0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2 271 830 руб.</w:t>
            </w:r>
          </w:p>
        </w:tc>
        <w:tc>
          <w:tcPr>
            <w:tcW w:w="1559" w:type="dxa"/>
            <w:vMerge/>
            <w:vAlign w:val="center"/>
          </w:tcPr>
          <w:p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1005"/>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12</w:t>
            </w:r>
          </w:p>
        </w:tc>
        <w:tc>
          <w:tcPr>
            <w:tcW w:w="2552" w:type="dxa"/>
            <w:vMerge w:val="restart"/>
            <w:tcBorders>
              <w:top w:val="single" w:sz="4" w:space="0" w:color="auto"/>
            </w:tcBorders>
            <w:shd w:val="clear" w:color="auto" w:fill="auto"/>
            <w:vAlign w:val="center"/>
          </w:tcPr>
          <w:p w:rsidR="0008230D" w:rsidRPr="00D50A96"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г. Сланцы, </w:t>
            </w:r>
            <w:r>
              <w:rPr>
                <w:rFonts w:ascii="Times New Roman" w:hAnsi="Times New Roman"/>
                <w:sz w:val="24"/>
                <w:szCs w:val="24"/>
              </w:rPr>
              <w:t xml:space="preserve">ул. </w:t>
            </w:r>
            <w:r w:rsidRPr="00D50A96">
              <w:rPr>
                <w:rFonts w:ascii="Times New Roman" w:hAnsi="Times New Roman"/>
                <w:sz w:val="24"/>
                <w:szCs w:val="24"/>
              </w:rPr>
              <w:t>Кирова д. 32</w:t>
            </w: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880,0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4 075 187 руб.</w:t>
            </w:r>
          </w:p>
        </w:tc>
        <w:tc>
          <w:tcPr>
            <w:tcW w:w="1559" w:type="dxa"/>
            <w:vMerge w:val="restart"/>
            <w:tcBorders>
              <w:top w:val="single" w:sz="4" w:space="0" w:color="auto"/>
            </w:tcBorders>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5 793 568 руб.</w:t>
            </w:r>
          </w:p>
        </w:tc>
        <w:tc>
          <w:tcPr>
            <w:tcW w:w="1911" w:type="dxa"/>
            <w:vMerge/>
            <w:tcBorders>
              <w:top w:val="nil"/>
            </w:tcBorders>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912"/>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680,0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1 718 381 руб.</w:t>
            </w:r>
          </w:p>
        </w:tc>
        <w:tc>
          <w:tcPr>
            <w:tcW w:w="1559" w:type="dxa"/>
            <w:vMerge/>
            <w:vAlign w:val="center"/>
          </w:tcPr>
          <w:p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1461"/>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13</w:t>
            </w:r>
          </w:p>
        </w:tc>
        <w:tc>
          <w:tcPr>
            <w:tcW w:w="2552" w:type="dxa"/>
            <w:vMerge w:val="restart"/>
            <w:tcBorders>
              <w:top w:val="single" w:sz="4" w:space="0" w:color="auto"/>
            </w:tcBorders>
            <w:shd w:val="clear" w:color="auto" w:fill="auto"/>
            <w:vAlign w:val="center"/>
          </w:tcPr>
          <w:p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 xml:space="preserve">г. Сланцы, </w:t>
            </w:r>
          </w:p>
          <w:p w:rsidR="0008230D" w:rsidRPr="00D50A96"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ул.</w:t>
            </w:r>
            <w:r>
              <w:rPr>
                <w:rFonts w:ascii="Times New Roman" w:hAnsi="Times New Roman"/>
                <w:sz w:val="24"/>
                <w:szCs w:val="24"/>
              </w:rPr>
              <w:t xml:space="preserve"> </w:t>
            </w:r>
            <w:r w:rsidRPr="00D50A96">
              <w:rPr>
                <w:rFonts w:ascii="Times New Roman" w:hAnsi="Times New Roman"/>
                <w:sz w:val="24"/>
                <w:szCs w:val="24"/>
              </w:rPr>
              <w:t>Кирова</w:t>
            </w:r>
            <w:r>
              <w:rPr>
                <w:rFonts w:ascii="Times New Roman" w:hAnsi="Times New Roman"/>
                <w:sz w:val="24"/>
                <w:szCs w:val="24"/>
              </w:rPr>
              <w:t>,</w:t>
            </w:r>
            <w:r w:rsidRPr="00D50A96">
              <w:rPr>
                <w:rFonts w:ascii="Times New Roman" w:hAnsi="Times New Roman"/>
                <w:sz w:val="24"/>
                <w:szCs w:val="24"/>
              </w:rPr>
              <w:t xml:space="preserve"> д. 34</w:t>
            </w: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890,0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4 075 187 руб.</w:t>
            </w:r>
          </w:p>
        </w:tc>
        <w:tc>
          <w:tcPr>
            <w:tcW w:w="1559" w:type="dxa"/>
            <w:vMerge w:val="restart"/>
            <w:tcBorders>
              <w:top w:val="single" w:sz="4" w:space="0" w:color="auto"/>
            </w:tcBorders>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5 648 684 руб.</w:t>
            </w:r>
          </w:p>
        </w:tc>
        <w:tc>
          <w:tcPr>
            <w:tcW w:w="1911" w:type="dxa"/>
            <w:vMerge/>
            <w:tcBorders>
              <w:top w:val="nil"/>
            </w:tcBorders>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1560"/>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tcBorders>
              <w:bottom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p>
        </w:tc>
        <w:tc>
          <w:tcPr>
            <w:tcW w:w="2552" w:type="dxa"/>
            <w:vMerge/>
            <w:tcBorders>
              <w:bottom w:val="single" w:sz="4" w:space="0" w:color="auto"/>
            </w:tcBorders>
            <w:shd w:val="clear" w:color="auto" w:fill="auto"/>
            <w:vAlign w:val="center"/>
          </w:tcPr>
          <w:p w:rsidR="0008230D" w:rsidRPr="00D50A96" w:rsidRDefault="0008230D" w:rsidP="0008230D">
            <w:pPr>
              <w:spacing w:after="0"/>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675,0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1 573 497 руб.</w:t>
            </w:r>
          </w:p>
        </w:tc>
        <w:tc>
          <w:tcPr>
            <w:tcW w:w="1559" w:type="dxa"/>
            <w:vMerge/>
            <w:tcBorders>
              <w:bottom w:val="single" w:sz="4" w:space="0" w:color="auto"/>
            </w:tcBorders>
            <w:vAlign w:val="center"/>
          </w:tcPr>
          <w:p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2203"/>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tcBorders>
              <w:top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14</w:t>
            </w:r>
          </w:p>
        </w:tc>
        <w:tc>
          <w:tcPr>
            <w:tcW w:w="2552" w:type="dxa"/>
            <w:tcBorders>
              <w:top w:val="single" w:sz="4" w:space="0" w:color="auto"/>
            </w:tcBorders>
            <w:shd w:val="clear" w:color="auto" w:fill="auto"/>
            <w:vAlign w:val="center"/>
          </w:tcPr>
          <w:p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 xml:space="preserve">г. Сланцы, </w:t>
            </w:r>
          </w:p>
          <w:p w:rsidR="0008230D" w:rsidRPr="00D50A96" w:rsidRDefault="0008230D" w:rsidP="0008230D">
            <w:pPr>
              <w:spacing w:after="0" w:line="240" w:lineRule="auto"/>
              <w:rPr>
                <w:rFonts w:ascii="Times New Roman" w:hAnsi="Times New Roman"/>
                <w:sz w:val="24"/>
                <w:szCs w:val="24"/>
              </w:rPr>
            </w:pPr>
            <w:r>
              <w:rPr>
                <w:rFonts w:ascii="Times New Roman" w:hAnsi="Times New Roman"/>
                <w:sz w:val="24"/>
                <w:szCs w:val="24"/>
              </w:rPr>
              <w:t xml:space="preserve">ул. </w:t>
            </w:r>
            <w:r w:rsidRPr="00D50A96">
              <w:rPr>
                <w:rFonts w:ascii="Times New Roman" w:hAnsi="Times New Roman"/>
                <w:sz w:val="24"/>
                <w:szCs w:val="24"/>
              </w:rPr>
              <w:t>Кирова</w:t>
            </w:r>
            <w:r>
              <w:rPr>
                <w:rFonts w:ascii="Times New Roman" w:hAnsi="Times New Roman"/>
                <w:sz w:val="24"/>
                <w:szCs w:val="24"/>
              </w:rPr>
              <w:t>,</w:t>
            </w:r>
            <w:r w:rsidRPr="00D50A96">
              <w:rPr>
                <w:rFonts w:ascii="Times New Roman" w:hAnsi="Times New Roman"/>
                <w:sz w:val="24"/>
                <w:szCs w:val="24"/>
              </w:rPr>
              <w:t xml:space="preserve"> д. 36</w:t>
            </w:r>
          </w:p>
        </w:tc>
        <w:tc>
          <w:tcPr>
            <w:tcW w:w="1984" w:type="dxa"/>
            <w:tcBorders>
              <w:top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510,0 м2</w:t>
            </w:r>
          </w:p>
          <w:p w:rsidR="0008230D" w:rsidRPr="00B63CA4" w:rsidRDefault="0008230D" w:rsidP="0008230D">
            <w:pPr>
              <w:spacing w:after="0" w:line="240" w:lineRule="auto"/>
              <w:rPr>
                <w:rFonts w:ascii="Times New Roman" w:hAnsi="Times New Roman"/>
                <w:sz w:val="24"/>
                <w:szCs w:val="24"/>
              </w:rPr>
            </w:pPr>
          </w:p>
        </w:tc>
        <w:tc>
          <w:tcPr>
            <w:tcW w:w="1560" w:type="dxa"/>
            <w:tcBorders>
              <w:top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1 236 959 руб.</w:t>
            </w:r>
          </w:p>
        </w:tc>
        <w:tc>
          <w:tcPr>
            <w:tcW w:w="1559" w:type="dxa"/>
            <w:tcBorders>
              <w:top w:val="single" w:sz="4" w:space="0" w:color="auto"/>
            </w:tcBorders>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1 236 959 руб.</w:t>
            </w:r>
          </w:p>
        </w:tc>
        <w:tc>
          <w:tcPr>
            <w:tcW w:w="1911" w:type="dxa"/>
            <w:vMerge/>
            <w:tcBorders>
              <w:top w:val="nil"/>
            </w:tcBorders>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D50A96" w:rsidTr="0008230D">
        <w:trPr>
          <w:trHeight w:val="1110"/>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15</w:t>
            </w:r>
          </w:p>
        </w:tc>
        <w:tc>
          <w:tcPr>
            <w:tcW w:w="2552" w:type="dxa"/>
            <w:vMerge w:val="restart"/>
            <w:tcBorders>
              <w:top w:val="single" w:sz="4" w:space="0" w:color="auto"/>
            </w:tcBorders>
            <w:shd w:val="clear" w:color="auto" w:fill="auto"/>
            <w:vAlign w:val="center"/>
          </w:tcPr>
          <w:p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г. Сланцы,</w:t>
            </w:r>
            <w:r w:rsidRPr="00D50A96">
              <w:rPr>
                <w:rFonts w:ascii="Times New Roman" w:hAnsi="Times New Roman"/>
                <w:sz w:val="24"/>
                <w:szCs w:val="24"/>
              </w:rPr>
              <w:t xml:space="preserve"> </w:t>
            </w:r>
          </w:p>
          <w:p w:rsidR="0008230D" w:rsidRPr="00D50A96" w:rsidRDefault="0008230D" w:rsidP="0008230D">
            <w:pPr>
              <w:spacing w:after="0" w:line="240" w:lineRule="auto"/>
              <w:rPr>
                <w:rFonts w:ascii="Times New Roman" w:eastAsia="Times New Roman" w:hAnsi="Times New Roman"/>
                <w:sz w:val="24"/>
                <w:szCs w:val="24"/>
                <w:lang w:bidi="he-IL"/>
              </w:rPr>
            </w:pPr>
            <w:r>
              <w:rPr>
                <w:rFonts w:ascii="Times New Roman" w:hAnsi="Times New Roman"/>
                <w:sz w:val="24"/>
                <w:szCs w:val="24"/>
              </w:rPr>
              <w:t xml:space="preserve">ул. </w:t>
            </w:r>
            <w:r w:rsidRPr="00D50A96">
              <w:rPr>
                <w:rFonts w:ascii="Times New Roman" w:hAnsi="Times New Roman"/>
                <w:sz w:val="24"/>
                <w:szCs w:val="24"/>
              </w:rPr>
              <w:t>Кирова</w:t>
            </w:r>
            <w:r>
              <w:rPr>
                <w:rFonts w:ascii="Times New Roman" w:hAnsi="Times New Roman"/>
                <w:sz w:val="24"/>
                <w:szCs w:val="24"/>
              </w:rPr>
              <w:t>,</w:t>
            </w:r>
            <w:r w:rsidRPr="00D50A96">
              <w:rPr>
                <w:rFonts w:ascii="Times New Roman" w:hAnsi="Times New Roman"/>
                <w:sz w:val="24"/>
                <w:szCs w:val="24"/>
              </w:rPr>
              <w:t xml:space="preserve"> д. 40</w:t>
            </w: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700,0 м2</w:t>
            </w:r>
          </w:p>
          <w:p w:rsidR="0008230D" w:rsidRPr="00B63CA4" w:rsidRDefault="0008230D" w:rsidP="0008230D">
            <w:pPr>
              <w:spacing w:after="0" w:line="240" w:lineRule="auto"/>
              <w:rPr>
                <w:rFonts w:ascii="Times New Roman" w:hAnsi="Times New Roman"/>
                <w:sz w:val="24"/>
                <w:szCs w:val="24"/>
              </w:rPr>
            </w:pP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2 504 416 руб.</w:t>
            </w:r>
          </w:p>
        </w:tc>
        <w:tc>
          <w:tcPr>
            <w:tcW w:w="1559" w:type="dxa"/>
            <w:vMerge w:val="restart"/>
            <w:tcBorders>
              <w:top w:val="single" w:sz="4" w:space="0" w:color="auto"/>
            </w:tcBorders>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3 746 980 руб.</w:t>
            </w:r>
          </w:p>
        </w:tc>
        <w:tc>
          <w:tcPr>
            <w:tcW w:w="1911" w:type="dxa"/>
            <w:vMerge/>
            <w:tcBorders>
              <w:top w:val="nil"/>
            </w:tcBorders>
            <w:shd w:val="clear" w:color="auto" w:fill="auto"/>
            <w:vAlign w:val="center"/>
          </w:tcPr>
          <w:p w:rsidR="0008230D" w:rsidRPr="00D50A96" w:rsidRDefault="0008230D" w:rsidP="0008230D">
            <w:pPr>
              <w:spacing w:after="0" w:line="360" w:lineRule="auto"/>
              <w:rPr>
                <w:rFonts w:ascii="Times New Roman" w:hAnsi="Times New Roman"/>
                <w:sz w:val="24"/>
                <w:szCs w:val="24"/>
              </w:rPr>
            </w:pPr>
          </w:p>
        </w:tc>
      </w:tr>
      <w:tr w:rsidR="0008230D" w:rsidRPr="00025DF9" w:rsidTr="0008230D">
        <w:trPr>
          <w:trHeight w:val="807"/>
          <w:jc w:val="center"/>
        </w:trPr>
        <w:tc>
          <w:tcPr>
            <w:tcW w:w="674" w:type="dxa"/>
            <w:vMerge/>
            <w:shd w:val="clear" w:color="auto" w:fill="auto"/>
            <w:vAlign w:val="center"/>
          </w:tcPr>
          <w:p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520,0 м2.</w:t>
            </w:r>
          </w:p>
        </w:tc>
        <w:tc>
          <w:tcPr>
            <w:tcW w:w="1560" w:type="dxa"/>
            <w:tcBorders>
              <w:top w:val="single" w:sz="4" w:space="0" w:color="auto"/>
              <w:bottom w:val="single" w:sz="4" w:space="0" w:color="auto"/>
            </w:tcBorders>
            <w:shd w:val="clear" w:color="auto" w:fill="auto"/>
            <w:vAlign w:val="center"/>
          </w:tcPr>
          <w:p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1 240 564 руб.</w:t>
            </w:r>
          </w:p>
        </w:tc>
        <w:tc>
          <w:tcPr>
            <w:tcW w:w="1559" w:type="dxa"/>
            <w:vMerge/>
            <w:vAlign w:val="center"/>
          </w:tcPr>
          <w:p w:rsidR="0008230D" w:rsidRPr="000027E4"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rsidR="0008230D" w:rsidRPr="00025DF9" w:rsidRDefault="0008230D" w:rsidP="0008230D">
            <w:pPr>
              <w:spacing w:after="0" w:line="360" w:lineRule="auto"/>
              <w:rPr>
                <w:rFonts w:ascii="Times New Roman" w:hAnsi="Times New Roman"/>
                <w:sz w:val="24"/>
                <w:szCs w:val="24"/>
              </w:rPr>
            </w:pPr>
          </w:p>
        </w:tc>
      </w:tr>
    </w:tbl>
    <w:p w:rsidR="0008230D" w:rsidRDefault="0008230D" w:rsidP="0008230D">
      <w:pPr>
        <w:widowControl w:val="0"/>
        <w:autoSpaceDE w:val="0"/>
        <w:autoSpaceDN w:val="0"/>
        <w:adjustRightInd w:val="0"/>
        <w:spacing w:after="0" w:line="240" w:lineRule="auto"/>
        <w:jc w:val="center"/>
        <w:rPr>
          <w:rFonts w:ascii="Times New Roman" w:hAnsi="Times New Roman"/>
          <w:b/>
          <w:color w:val="000000"/>
          <w:sz w:val="24"/>
          <w:szCs w:val="24"/>
        </w:rPr>
      </w:pPr>
      <w:r w:rsidRPr="00025DF9">
        <w:rPr>
          <w:rFonts w:ascii="Times New Roman" w:hAnsi="Times New Roman"/>
          <w:color w:val="000000"/>
          <w:sz w:val="24"/>
          <w:szCs w:val="24"/>
        </w:rPr>
        <w:tab/>
      </w:r>
    </w:p>
    <w:p w:rsidR="0008230D" w:rsidRDefault="0008230D" w:rsidP="0008230D">
      <w:pPr>
        <w:widowControl w:val="0"/>
        <w:autoSpaceDE w:val="0"/>
        <w:autoSpaceDN w:val="0"/>
        <w:adjustRightInd w:val="0"/>
        <w:spacing w:after="0" w:line="240" w:lineRule="auto"/>
        <w:jc w:val="center"/>
        <w:rPr>
          <w:rFonts w:ascii="Times New Roman" w:hAnsi="Times New Roman"/>
          <w:b/>
          <w:color w:val="000000"/>
          <w:sz w:val="24"/>
          <w:szCs w:val="24"/>
        </w:rPr>
      </w:pPr>
    </w:p>
    <w:p w:rsidR="009701DF" w:rsidRDefault="009701DF" w:rsidP="000E1DA4">
      <w:pPr>
        <w:widowControl w:val="0"/>
        <w:autoSpaceDE w:val="0"/>
        <w:autoSpaceDN w:val="0"/>
        <w:adjustRightInd w:val="0"/>
        <w:spacing w:after="0" w:line="240" w:lineRule="auto"/>
        <w:jc w:val="right"/>
        <w:outlineLvl w:val="5"/>
        <w:rPr>
          <w:rFonts w:ascii="Times New Roman" w:hAnsi="Times New Roman"/>
          <w:color w:val="000000"/>
          <w:sz w:val="24"/>
          <w:szCs w:val="24"/>
        </w:rPr>
      </w:pPr>
    </w:p>
    <w:p w:rsidR="007157C0" w:rsidRPr="00431F96" w:rsidRDefault="007157C0" w:rsidP="00031343">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2. Сведения об организаторе торгов</w:t>
      </w:r>
    </w:p>
    <w:p w:rsidR="008E3716" w:rsidRPr="00431F96" w:rsidRDefault="008E3716" w:rsidP="008E3716">
      <w:pPr>
        <w:widowControl w:val="0"/>
        <w:autoSpaceDE w:val="0"/>
        <w:autoSpaceDN w:val="0"/>
        <w:adjustRightInd w:val="0"/>
        <w:spacing w:after="0" w:line="240" w:lineRule="auto"/>
        <w:ind w:firstLine="540"/>
        <w:jc w:val="center"/>
        <w:rPr>
          <w:rFonts w:ascii="Times New Roman" w:hAnsi="Times New Roman"/>
          <w:b/>
          <w:color w:val="000000"/>
          <w:sz w:val="24"/>
          <w:szCs w:val="24"/>
        </w:rPr>
      </w:pPr>
    </w:p>
    <w:p w:rsidR="007157C0"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Организатор торгов:</w:t>
      </w:r>
    </w:p>
    <w:p w:rsidR="007157C0"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Pr>
          <w:rFonts w:ascii="Times New Roman" w:hAnsi="Times New Roman"/>
          <w:bCs/>
          <w:color w:val="000000"/>
          <w:sz w:val="24"/>
          <w:szCs w:val="24"/>
        </w:rPr>
        <w:t>Региональный оператор – Н</w:t>
      </w:r>
      <w:r w:rsidR="007157C0">
        <w:rPr>
          <w:rFonts w:ascii="Times New Roman" w:hAnsi="Times New Roman"/>
          <w:bCs/>
          <w:color w:val="000000"/>
          <w:sz w:val="24"/>
          <w:szCs w:val="24"/>
        </w:rPr>
        <w:t>е</w:t>
      </w:r>
      <w:r w:rsidR="007157C0">
        <w:rPr>
          <w:rFonts w:ascii="Times New Roman" w:hAnsi="Times New Roman"/>
          <w:color w:val="000000"/>
          <w:spacing w:val="1"/>
          <w:sz w:val="24"/>
          <w:szCs w:val="24"/>
        </w:rPr>
        <w:t xml:space="preserve">коммерческая организация </w:t>
      </w:r>
      <w:r w:rsidR="007157C0">
        <w:rPr>
          <w:rFonts w:ascii="Times New Roman" w:hAnsi="Times New Roman"/>
          <w:color w:val="000000"/>
          <w:spacing w:val="-1"/>
          <w:sz w:val="24"/>
          <w:szCs w:val="24"/>
        </w:rPr>
        <w:t xml:space="preserve">«Фонд </w:t>
      </w:r>
      <w:r w:rsidR="007157C0">
        <w:rPr>
          <w:rFonts w:ascii="Times New Roman" w:hAnsi="Times New Roman"/>
          <w:bCs/>
          <w:color w:val="000000"/>
          <w:sz w:val="24"/>
          <w:szCs w:val="24"/>
        </w:rPr>
        <w:t xml:space="preserve">капитального ремонта </w:t>
      </w:r>
      <w:r w:rsidR="007157C0">
        <w:rPr>
          <w:rFonts w:ascii="Times New Roman" w:hAnsi="Times New Roman"/>
          <w:color w:val="000000"/>
          <w:spacing w:val="-1"/>
          <w:sz w:val="24"/>
          <w:szCs w:val="24"/>
        </w:rPr>
        <w:t>многоквартирных домов Ленинградской области»</w:t>
      </w:r>
      <w:r w:rsidR="007157C0">
        <w:rPr>
          <w:rFonts w:ascii="Times New Roman" w:eastAsia="Times New Roman" w:hAnsi="Times New Roman"/>
          <w:color w:val="000000"/>
          <w:sz w:val="24"/>
          <w:szCs w:val="24"/>
          <w:lang w:eastAsia="ru-RU"/>
        </w:rPr>
        <w:t>.</w:t>
      </w:r>
    </w:p>
    <w:p w:rsidR="007157C0" w:rsidRDefault="007157C0" w:rsidP="002438DE">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Место нахождения и почтовый адрес: </w:t>
      </w:r>
      <w:r>
        <w:rPr>
          <w:rFonts w:ascii="Times New Roman" w:hAnsi="Times New Roman"/>
          <w:sz w:val="24"/>
          <w:szCs w:val="24"/>
        </w:rPr>
        <w:t xml:space="preserve">188653, Ленинградская область, Всеволожский район, </w:t>
      </w:r>
      <w:proofErr w:type="spellStart"/>
      <w:r>
        <w:rPr>
          <w:rFonts w:ascii="Times New Roman" w:hAnsi="Times New Roman"/>
          <w:color w:val="000000"/>
          <w:sz w:val="24"/>
          <w:szCs w:val="24"/>
        </w:rPr>
        <w:t>Агалатов</w:t>
      </w:r>
      <w:r w:rsidR="00D857E8">
        <w:rPr>
          <w:rFonts w:ascii="Times New Roman" w:hAnsi="Times New Roman"/>
          <w:color w:val="000000"/>
          <w:sz w:val="24"/>
          <w:szCs w:val="24"/>
        </w:rPr>
        <w:t>с</w:t>
      </w:r>
      <w:r>
        <w:rPr>
          <w:rFonts w:ascii="Times New Roman" w:hAnsi="Times New Roman"/>
          <w:color w:val="000000"/>
          <w:sz w:val="24"/>
          <w:szCs w:val="24"/>
        </w:rPr>
        <w:t>кое</w:t>
      </w:r>
      <w:proofErr w:type="spellEnd"/>
      <w:r>
        <w:rPr>
          <w:rFonts w:ascii="Times New Roman" w:hAnsi="Times New Roman"/>
          <w:color w:val="000000"/>
          <w:sz w:val="24"/>
          <w:szCs w:val="24"/>
        </w:rPr>
        <w:t xml:space="preserve"> сельское поселение,</w:t>
      </w:r>
      <w:r>
        <w:rPr>
          <w:rFonts w:ascii="Times New Roman" w:hAnsi="Times New Roman"/>
          <w:sz w:val="24"/>
          <w:szCs w:val="24"/>
        </w:rPr>
        <w:t xml:space="preserve"> в/г </w:t>
      </w:r>
      <w:proofErr w:type="spellStart"/>
      <w:r>
        <w:rPr>
          <w:rFonts w:ascii="Times New Roman" w:hAnsi="Times New Roman"/>
          <w:sz w:val="24"/>
          <w:szCs w:val="24"/>
        </w:rPr>
        <w:t>Агалатово</w:t>
      </w:r>
      <w:proofErr w:type="spellEnd"/>
      <w:r>
        <w:rPr>
          <w:rFonts w:ascii="Times New Roman" w:hAnsi="Times New Roman"/>
          <w:sz w:val="24"/>
          <w:szCs w:val="24"/>
        </w:rPr>
        <w:t>, д. 161</w:t>
      </w:r>
      <w:r>
        <w:rPr>
          <w:rFonts w:ascii="Times New Roman" w:hAnsi="Times New Roman"/>
          <w:color w:val="000000"/>
          <w:sz w:val="24"/>
          <w:szCs w:val="24"/>
        </w:rPr>
        <w:t>.</w:t>
      </w:r>
    </w:p>
    <w:p w:rsidR="007157C0" w:rsidRDefault="007157C0" w:rsidP="002438DE">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почты: </w:t>
      </w:r>
      <w:hyperlink r:id="rId8" w:history="1">
        <w:r>
          <w:rPr>
            <w:rStyle w:val="a3"/>
            <w:rFonts w:ascii="Times New Roman" w:hAnsi="Times New Roman"/>
            <w:color w:val="000000"/>
            <w:sz w:val="24"/>
            <w:szCs w:val="24"/>
          </w:rPr>
          <w:t>reg.operator@lokaprem.ru</w:t>
        </w:r>
      </w:hyperlink>
    </w:p>
    <w:p w:rsidR="007157C0" w:rsidRDefault="007157C0" w:rsidP="002438DE">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lastRenderedPageBreak/>
        <w:t xml:space="preserve">Реквизиты: </w:t>
      </w:r>
      <w:r>
        <w:rPr>
          <w:rFonts w:ascii="Times New Roman" w:hAnsi="Times New Roman"/>
          <w:sz w:val="24"/>
          <w:szCs w:val="24"/>
        </w:rPr>
        <w:t xml:space="preserve">ИНН </w:t>
      </w:r>
      <w:r>
        <w:rPr>
          <w:rFonts w:ascii="Times New Roman" w:hAnsi="Times New Roman"/>
          <w:color w:val="000000"/>
          <w:sz w:val="24"/>
          <w:szCs w:val="24"/>
          <w:shd w:val="clear" w:color="auto" w:fill="FFFFFF"/>
        </w:rPr>
        <w:t>4703471025</w:t>
      </w:r>
      <w:r>
        <w:rPr>
          <w:rFonts w:ascii="Times New Roman" w:hAnsi="Times New Roman"/>
          <w:sz w:val="24"/>
          <w:szCs w:val="24"/>
        </w:rPr>
        <w:t xml:space="preserve">, КПП 470301001, ОГРН </w:t>
      </w:r>
      <w:r>
        <w:rPr>
          <w:rFonts w:ascii="Times New Roman" w:hAnsi="Times New Roman"/>
          <w:color w:val="000000"/>
          <w:sz w:val="24"/>
          <w:szCs w:val="24"/>
          <w:shd w:val="clear" w:color="auto" w:fill="FFFFFF"/>
        </w:rPr>
        <w:t xml:space="preserve">1134700002007, </w:t>
      </w:r>
      <w:r w:rsidR="00BC0AEB" w:rsidRPr="00BC0AEB">
        <w:rPr>
          <w:rFonts w:ascii="Times New Roman" w:hAnsi="Times New Roman"/>
          <w:sz w:val="24"/>
          <w:szCs w:val="24"/>
        </w:rPr>
        <w:t>р/с 40703810500000020236</w:t>
      </w:r>
      <w:r w:rsidR="00EC64CB">
        <w:rPr>
          <w:rFonts w:ascii="Times New Roman" w:hAnsi="Times New Roman"/>
          <w:sz w:val="24"/>
          <w:szCs w:val="24"/>
        </w:rPr>
        <w:t xml:space="preserve"> </w:t>
      </w:r>
      <w:r>
        <w:rPr>
          <w:rFonts w:ascii="Times New Roman" w:hAnsi="Times New Roman"/>
          <w:sz w:val="24"/>
          <w:szCs w:val="24"/>
        </w:rPr>
        <w:t xml:space="preserve">в банке ОАО «АБ </w:t>
      </w:r>
      <w:r w:rsidR="00D01AD2">
        <w:rPr>
          <w:rFonts w:ascii="Times New Roman" w:hAnsi="Times New Roman"/>
          <w:sz w:val="24"/>
          <w:szCs w:val="24"/>
        </w:rPr>
        <w:t>«</w:t>
      </w:r>
      <w:r>
        <w:rPr>
          <w:rFonts w:ascii="Times New Roman" w:hAnsi="Times New Roman"/>
          <w:sz w:val="24"/>
          <w:szCs w:val="24"/>
        </w:rPr>
        <w:t>Р</w:t>
      </w:r>
      <w:r w:rsidR="00106C87">
        <w:rPr>
          <w:rFonts w:ascii="Times New Roman" w:hAnsi="Times New Roman"/>
          <w:sz w:val="24"/>
          <w:szCs w:val="24"/>
        </w:rPr>
        <w:t>ОССИЯ</w:t>
      </w:r>
      <w:r>
        <w:rPr>
          <w:rFonts w:ascii="Times New Roman" w:hAnsi="Times New Roman"/>
          <w:sz w:val="24"/>
          <w:szCs w:val="24"/>
        </w:rPr>
        <w:t>», БИК 044030861, к/с 30101810800000000861</w:t>
      </w:r>
      <w:r>
        <w:rPr>
          <w:rFonts w:ascii="Times New Roman" w:hAnsi="Times New Roman"/>
          <w:color w:val="000000"/>
          <w:sz w:val="24"/>
          <w:szCs w:val="24"/>
          <w:shd w:val="clear" w:color="auto" w:fill="FFFFFF"/>
        </w:rPr>
        <w:t>.</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Pr>
          <w:rFonts w:ascii="Times New Roman" w:hAnsi="Times New Roman"/>
          <w:color w:val="000000"/>
          <w:sz w:val="24"/>
        </w:rPr>
        <w:t>Контактные лица организатора торгов:</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Pr>
          <w:rFonts w:ascii="Times New Roman" w:hAnsi="Times New Roman"/>
          <w:color w:val="000000"/>
          <w:sz w:val="24"/>
        </w:rPr>
        <w:t>По общим вопросам -</w:t>
      </w:r>
      <w:r w:rsidR="00EE29EE">
        <w:rPr>
          <w:rFonts w:ascii="Times New Roman" w:hAnsi="Times New Roman"/>
          <w:color w:val="000000"/>
          <w:sz w:val="24"/>
        </w:rPr>
        <w:t xml:space="preserve"> </w:t>
      </w:r>
      <w:r>
        <w:rPr>
          <w:rFonts w:ascii="Times New Roman" w:hAnsi="Times New Roman"/>
          <w:sz w:val="24"/>
        </w:rPr>
        <w:t>тел: 8 (8</w:t>
      </w:r>
      <w:r w:rsidR="0008230D">
        <w:rPr>
          <w:rFonts w:ascii="Times New Roman" w:hAnsi="Times New Roman"/>
          <w:sz w:val="24"/>
        </w:rPr>
        <w:t xml:space="preserve">12) 320-99-35 (добавочный 1402) Хорошунов Сергей Валерьевич </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Pr>
          <w:rFonts w:ascii="Times New Roman" w:hAnsi="Times New Roman"/>
          <w:color w:val="000000"/>
          <w:sz w:val="24"/>
        </w:rPr>
        <w:t xml:space="preserve">По разъяснению технического задания и по вопросам осмотра объектов торгов: </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Pr>
          <w:rFonts w:ascii="Times New Roman" w:hAnsi="Times New Roman"/>
          <w:color w:val="000000"/>
          <w:sz w:val="24"/>
        </w:rPr>
        <w:t>тел: 8 (8</w:t>
      </w:r>
      <w:r w:rsidR="0008230D">
        <w:rPr>
          <w:rFonts w:ascii="Times New Roman" w:hAnsi="Times New Roman"/>
          <w:color w:val="000000"/>
          <w:sz w:val="24"/>
        </w:rPr>
        <w:t>12) 320-99-35 (добавочный 1004) Яковлев Иван Александрович</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sidRPr="00337EB7">
        <w:rPr>
          <w:rFonts w:ascii="Times New Roman" w:hAnsi="Times New Roman"/>
          <w:color w:val="000000"/>
          <w:sz w:val="24"/>
        </w:rPr>
        <w:t>тел: 8 (812) 320-99</w:t>
      </w:r>
      <w:r w:rsidRPr="00337EB7">
        <w:rPr>
          <w:rFonts w:ascii="Times New Roman" w:hAnsi="Times New Roman"/>
          <w:color w:val="000000"/>
          <w:sz w:val="24"/>
          <w:szCs w:val="24"/>
        </w:rPr>
        <w:t>-</w:t>
      </w:r>
      <w:r w:rsidR="00FA2493" w:rsidRPr="00337EB7">
        <w:rPr>
          <w:rFonts w:ascii="Times New Roman" w:hAnsi="Times New Roman"/>
          <w:color w:val="000000"/>
          <w:sz w:val="24"/>
        </w:rPr>
        <w:t>3</w:t>
      </w:r>
      <w:r w:rsidRPr="00337EB7">
        <w:rPr>
          <w:rFonts w:ascii="Times New Roman" w:hAnsi="Times New Roman"/>
          <w:color w:val="000000"/>
          <w:sz w:val="24"/>
        </w:rPr>
        <w:t xml:space="preserve">5 (добавочный 1502) </w:t>
      </w:r>
      <w:proofErr w:type="spellStart"/>
      <w:r w:rsidR="00337EB7" w:rsidRPr="00337EB7">
        <w:rPr>
          <w:rFonts w:ascii="Times New Roman" w:hAnsi="Times New Roman"/>
          <w:color w:val="000000"/>
          <w:sz w:val="24"/>
        </w:rPr>
        <w:t>Смолева</w:t>
      </w:r>
      <w:proofErr w:type="spellEnd"/>
      <w:r w:rsidR="00337EB7">
        <w:rPr>
          <w:rFonts w:ascii="Times New Roman" w:hAnsi="Times New Roman"/>
          <w:color w:val="000000"/>
          <w:sz w:val="24"/>
        </w:rPr>
        <w:t xml:space="preserve"> Елена Александровна</w:t>
      </w:r>
    </w:p>
    <w:p w:rsidR="008E3716" w:rsidRDefault="007157C0" w:rsidP="00D24C12">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rPr>
        <w:t>Должностное лицо организатора торгов, ответственное за работу с проектом</w:t>
      </w:r>
      <w:r w:rsidR="00FA2493">
        <w:rPr>
          <w:rFonts w:ascii="Times New Roman" w:hAnsi="Times New Roman"/>
          <w:color w:val="000000"/>
          <w:sz w:val="24"/>
        </w:rPr>
        <w:t xml:space="preserve"> договора: тел: </w:t>
      </w:r>
      <w:r w:rsidR="00D43BCB">
        <w:rPr>
          <w:rFonts w:ascii="Times New Roman" w:hAnsi="Times New Roman"/>
          <w:color w:val="000000"/>
          <w:sz w:val="24"/>
        </w:rPr>
        <w:br/>
      </w:r>
      <w:r w:rsidR="00FA2493">
        <w:rPr>
          <w:rFonts w:ascii="Times New Roman" w:hAnsi="Times New Roman"/>
          <w:color w:val="000000"/>
          <w:sz w:val="24"/>
        </w:rPr>
        <w:t>8 (812) 320-99-3</w:t>
      </w:r>
      <w:r>
        <w:rPr>
          <w:rFonts w:ascii="Times New Roman" w:hAnsi="Times New Roman"/>
          <w:color w:val="000000"/>
          <w:sz w:val="24"/>
        </w:rPr>
        <w:t>5 (добавочный 1402)</w:t>
      </w:r>
      <w:r w:rsidR="0008230D">
        <w:rPr>
          <w:rFonts w:ascii="Times New Roman" w:hAnsi="Times New Roman"/>
          <w:color w:val="000000"/>
          <w:sz w:val="24"/>
          <w:szCs w:val="24"/>
        </w:rPr>
        <w:t xml:space="preserve"> Хорошунов Сергей Валерьевич</w:t>
      </w:r>
    </w:p>
    <w:p w:rsidR="008E3716"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1</w:t>
      </w:r>
      <w:r w:rsidR="00106C87">
        <w:rPr>
          <w:rFonts w:ascii="Times New Roman" w:hAnsi="Times New Roman"/>
          <w:color w:val="000000"/>
          <w:sz w:val="24"/>
          <w:szCs w:val="24"/>
          <w:lang w:eastAsia="ru-RU"/>
        </w:rPr>
        <w:t>. П</w:t>
      </w:r>
      <w:r w:rsidR="007157C0">
        <w:rPr>
          <w:rFonts w:ascii="Times New Roman" w:hAnsi="Times New Roman"/>
          <w:color w:val="000000"/>
          <w:sz w:val="24"/>
          <w:szCs w:val="24"/>
          <w:lang w:eastAsia="ru-RU"/>
        </w:rPr>
        <w:t>редставление претендентом обеспечения исполнения договора о выполнении работ по капитальному ремонту общего имущества в многоквартирных домах не менее 20</w:t>
      </w:r>
      <w:r w:rsidR="0008230D">
        <w:rPr>
          <w:rFonts w:ascii="Times New Roman" w:hAnsi="Times New Roman"/>
          <w:color w:val="000000"/>
          <w:sz w:val="24"/>
          <w:szCs w:val="24"/>
          <w:lang w:eastAsia="ru-RU"/>
        </w:rPr>
        <w:t xml:space="preserve"> (двадцати)</w:t>
      </w:r>
      <w:r w:rsidR="007157C0">
        <w:rPr>
          <w:rFonts w:ascii="Times New Roman" w:hAnsi="Times New Roman"/>
          <w:color w:val="000000"/>
          <w:sz w:val="24"/>
          <w:szCs w:val="24"/>
          <w:lang w:eastAsia="ru-RU"/>
        </w:rPr>
        <w:t xml:space="preserve"> процентов от стоимости указанного договора;</w:t>
      </w:r>
    </w:p>
    <w:p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w:t>
      </w:r>
      <w:r w:rsidR="00106C87">
        <w:rPr>
          <w:rFonts w:ascii="Times New Roman" w:hAnsi="Times New Roman"/>
          <w:color w:val="000000"/>
          <w:sz w:val="24"/>
          <w:szCs w:val="24"/>
          <w:lang w:eastAsia="ru-RU"/>
        </w:rPr>
        <w:t>. О</w:t>
      </w:r>
      <w:r w:rsidR="007157C0">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w:t>
      </w:r>
      <w:r w:rsidR="00106C87">
        <w:rPr>
          <w:rFonts w:ascii="Times New Roman" w:hAnsi="Times New Roman"/>
          <w:color w:val="000000"/>
          <w:sz w:val="24"/>
          <w:szCs w:val="24"/>
          <w:lang w:eastAsia="ru-RU"/>
        </w:rPr>
        <w:t>. В</w:t>
      </w:r>
      <w:r w:rsidR="007157C0">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w:t>
      </w:r>
      <w:r w:rsidR="00106C87">
        <w:rPr>
          <w:rFonts w:ascii="Times New Roman" w:hAnsi="Times New Roman"/>
          <w:color w:val="000000"/>
          <w:sz w:val="24"/>
          <w:szCs w:val="24"/>
          <w:lang w:eastAsia="ru-RU"/>
        </w:rPr>
        <w:t>. Д</w:t>
      </w:r>
      <w:r w:rsidR="007157C0">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9" w:history="1">
        <w:r w:rsidR="007157C0" w:rsidRPr="0037102C">
          <w:rPr>
            <w:rStyle w:val="a3"/>
            <w:rFonts w:ascii="Times New Roman" w:hAnsi="Times New Roman"/>
            <w:color w:val="000000"/>
            <w:sz w:val="24"/>
            <w:szCs w:val="24"/>
            <w:u w:val="none"/>
            <w:lang w:eastAsia="ru-RU"/>
          </w:rPr>
          <w:t>Кодексом</w:t>
        </w:r>
      </w:hyperlink>
      <w:r w:rsidR="007157C0">
        <w:rPr>
          <w:rFonts w:ascii="Times New Roman" w:hAnsi="Times New Roman"/>
          <w:color w:val="000000"/>
          <w:sz w:val="24"/>
          <w:szCs w:val="24"/>
          <w:lang w:eastAsia="ru-RU"/>
        </w:rPr>
        <w:t xml:space="preserve"> Российской Федерации об административных правонарушениях;</w:t>
      </w:r>
    </w:p>
    <w:p w:rsidR="007157C0" w:rsidRPr="00603DEA"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w:t>
      </w:r>
      <w:r w:rsidR="00106C87">
        <w:rPr>
          <w:rFonts w:ascii="Times New Roman" w:hAnsi="Times New Roman"/>
          <w:color w:val="000000"/>
          <w:sz w:val="24"/>
          <w:szCs w:val="24"/>
          <w:lang w:eastAsia="ru-RU"/>
        </w:rPr>
        <w:t>. О</w:t>
      </w:r>
      <w:r w:rsidR="007157C0">
        <w:rPr>
          <w:rFonts w:ascii="Times New Roman" w:hAnsi="Times New Roman"/>
          <w:color w:val="000000"/>
          <w:sz w:val="24"/>
          <w:szCs w:val="24"/>
          <w:lang w:eastAsia="ru-RU"/>
        </w:rPr>
        <w:t xml:space="preserve">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w:t>
      </w:r>
      <w:r w:rsidR="007157C0" w:rsidRPr="00603DEA">
        <w:rPr>
          <w:rFonts w:ascii="Times New Roman" w:hAnsi="Times New Roman"/>
          <w:color w:val="000000"/>
          <w:sz w:val="24"/>
          <w:szCs w:val="24"/>
          <w:lang w:eastAsia="ru-RU"/>
        </w:rPr>
        <w:t>расторжения таких договоров вследствие существенных нарушений претендентом условий договоров;</w:t>
      </w:r>
    </w:p>
    <w:p w:rsidR="00A71772" w:rsidRPr="000E7621" w:rsidRDefault="00A71772" w:rsidP="00A71772">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E7621">
        <w:rPr>
          <w:rFonts w:ascii="Times New Roman" w:hAnsi="Times New Roman"/>
          <w:color w:val="000000"/>
          <w:sz w:val="24"/>
          <w:szCs w:val="24"/>
          <w:lang w:eastAsia="ru-RU"/>
        </w:rPr>
        <w:t xml:space="preserve">6. </w:t>
      </w:r>
      <w:r w:rsidRPr="000E7621">
        <w:rPr>
          <w:rFonts w:ascii="Times New Roman" w:hAnsi="Times New Roman"/>
          <w:sz w:val="24"/>
          <w:szCs w:val="24"/>
        </w:rPr>
        <w:t>Отсутствие претендента в реестр</w:t>
      </w:r>
      <w:r w:rsidR="0026684B">
        <w:rPr>
          <w:rFonts w:ascii="Times New Roman" w:hAnsi="Times New Roman"/>
          <w:sz w:val="24"/>
          <w:szCs w:val="24"/>
        </w:rPr>
        <w:t>ах</w:t>
      </w:r>
      <w:r w:rsidRPr="000E7621">
        <w:rPr>
          <w:rFonts w:ascii="Times New Roman" w:hAnsi="Times New Roman"/>
          <w:sz w:val="24"/>
          <w:szCs w:val="24"/>
        </w:rPr>
        <w:t xml:space="preserve"> недобросовестных поставщиков, которы</w:t>
      </w:r>
      <w:r w:rsidR="0026684B">
        <w:rPr>
          <w:rFonts w:ascii="Times New Roman" w:hAnsi="Times New Roman"/>
          <w:sz w:val="24"/>
          <w:szCs w:val="24"/>
        </w:rPr>
        <w:t>е</w:t>
      </w:r>
      <w:r w:rsidRPr="000E7621">
        <w:rPr>
          <w:rFonts w:ascii="Times New Roman" w:hAnsi="Times New Roman"/>
          <w:sz w:val="24"/>
          <w:szCs w:val="24"/>
        </w:rPr>
        <w:t xml:space="preserve"> вед</w:t>
      </w:r>
      <w:r w:rsidR="0026684B">
        <w:rPr>
          <w:rFonts w:ascii="Times New Roman" w:hAnsi="Times New Roman"/>
          <w:sz w:val="24"/>
          <w:szCs w:val="24"/>
        </w:rPr>
        <w:t>у</w:t>
      </w:r>
      <w:r w:rsidRPr="000E7621">
        <w:rPr>
          <w:rFonts w:ascii="Times New Roman" w:hAnsi="Times New Roman"/>
          <w:sz w:val="24"/>
          <w:szCs w:val="24"/>
        </w:rPr>
        <w:t>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rsidR="007157C0" w:rsidRPr="00603DEA" w:rsidRDefault="007157C0" w:rsidP="007157C0">
      <w:pPr>
        <w:widowControl w:val="0"/>
        <w:autoSpaceDE w:val="0"/>
        <w:autoSpaceDN w:val="0"/>
        <w:adjustRightInd w:val="0"/>
        <w:spacing w:after="0" w:line="240" w:lineRule="auto"/>
        <w:ind w:firstLine="540"/>
        <w:rPr>
          <w:rFonts w:ascii="Times New Roman" w:hAnsi="Times New Roman"/>
          <w:color w:val="000000"/>
          <w:sz w:val="24"/>
          <w:szCs w:val="24"/>
        </w:rPr>
      </w:pPr>
      <w:r w:rsidRPr="000E7621">
        <w:rPr>
          <w:rFonts w:ascii="Times New Roman" w:hAnsi="Times New Roman"/>
          <w:color w:val="000000"/>
          <w:sz w:val="24"/>
          <w:szCs w:val="24"/>
        </w:rPr>
        <w:t>Указанные требования предъявляются ко всем претендентам.</w:t>
      </w:r>
    </w:p>
    <w:p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rsidR="007157C0" w:rsidRPr="00603DE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6" w:name="Par938"/>
      <w:bookmarkEnd w:id="6"/>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rsidR="007157C0" w:rsidRPr="00603DEA" w:rsidRDefault="007157C0" w:rsidP="007157C0">
      <w:pPr>
        <w:widowControl w:val="0"/>
        <w:autoSpaceDE w:val="0"/>
        <w:autoSpaceDN w:val="0"/>
        <w:adjustRightInd w:val="0"/>
        <w:spacing w:after="0" w:line="240" w:lineRule="auto"/>
        <w:jc w:val="both"/>
        <w:rPr>
          <w:rFonts w:ascii="Times New Roman" w:hAnsi="Times New Roman"/>
          <w:color w:val="000000"/>
          <w:sz w:val="24"/>
          <w:szCs w:val="24"/>
        </w:rPr>
      </w:pPr>
    </w:p>
    <w:p w:rsidR="007157C0" w:rsidRPr="00FF46C1"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03DEA">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603DEA">
          <w:rPr>
            <w:rStyle w:val="a3"/>
            <w:rFonts w:ascii="Times New Roman" w:hAnsi="Times New Roman"/>
            <w:color w:val="000000"/>
            <w:sz w:val="24"/>
            <w:szCs w:val="24"/>
            <w:u w:val="none"/>
          </w:rPr>
          <w:t>томом 1</w:t>
        </w:r>
      </w:hyperlink>
      <w:r w:rsidRPr="00603DEA">
        <w:rPr>
          <w:rFonts w:ascii="Times New Roman" w:hAnsi="Times New Roman"/>
          <w:color w:val="000000"/>
          <w:sz w:val="24"/>
          <w:szCs w:val="24"/>
        </w:rPr>
        <w:t xml:space="preserve"> и настоящим пунктом тома 2, по следующим реквизитам: </w:t>
      </w:r>
      <w:r w:rsidR="00D24C12">
        <w:rPr>
          <w:rFonts w:ascii="Times New Roman" w:hAnsi="Times New Roman"/>
          <w:sz w:val="24"/>
          <w:szCs w:val="24"/>
        </w:rPr>
        <w:t>Н</w:t>
      </w:r>
      <w:r w:rsidRPr="00603DEA">
        <w:rPr>
          <w:rFonts w:ascii="Times New Roman" w:hAnsi="Times New Roman"/>
          <w:sz w:val="24"/>
          <w:szCs w:val="24"/>
        </w:rPr>
        <w:t xml:space="preserve">екоммерческая организация «Фонд капитального ремонта многоквартирных домов Ленинградской области», </w:t>
      </w:r>
      <w:r w:rsidR="00BC0AEB" w:rsidRPr="00603DEA">
        <w:rPr>
          <w:rFonts w:ascii="Times New Roman" w:hAnsi="Times New Roman"/>
          <w:sz w:val="24"/>
          <w:szCs w:val="24"/>
        </w:rPr>
        <w:t>р/с 40703810500000020236</w:t>
      </w:r>
      <w:r w:rsidR="00A06A38">
        <w:rPr>
          <w:rFonts w:ascii="Times New Roman" w:hAnsi="Times New Roman"/>
          <w:sz w:val="24"/>
          <w:szCs w:val="24"/>
        </w:rPr>
        <w:t xml:space="preserve"> </w:t>
      </w:r>
      <w:r w:rsidRPr="00603DEA">
        <w:rPr>
          <w:rFonts w:ascii="Times New Roman" w:hAnsi="Times New Roman"/>
          <w:sz w:val="24"/>
          <w:szCs w:val="24"/>
        </w:rPr>
        <w:t xml:space="preserve">в банке ОАО «АБ </w:t>
      </w:r>
      <w:r w:rsidR="00D01AD2" w:rsidRPr="00603DEA">
        <w:rPr>
          <w:rFonts w:ascii="Times New Roman" w:hAnsi="Times New Roman"/>
          <w:sz w:val="24"/>
          <w:szCs w:val="24"/>
        </w:rPr>
        <w:t>«</w:t>
      </w:r>
      <w:r w:rsidRPr="00603DEA">
        <w:rPr>
          <w:rFonts w:ascii="Times New Roman" w:hAnsi="Times New Roman"/>
          <w:sz w:val="24"/>
          <w:szCs w:val="24"/>
        </w:rPr>
        <w:t>Р</w:t>
      </w:r>
      <w:r w:rsidR="00AB44DC">
        <w:rPr>
          <w:rFonts w:ascii="Times New Roman" w:hAnsi="Times New Roman"/>
          <w:sz w:val="24"/>
          <w:szCs w:val="24"/>
        </w:rPr>
        <w:t>ОССИЯ</w:t>
      </w:r>
      <w:r w:rsidRPr="00603DEA">
        <w:rPr>
          <w:rFonts w:ascii="Times New Roman" w:hAnsi="Times New Roman"/>
          <w:sz w:val="24"/>
          <w:szCs w:val="24"/>
        </w:rPr>
        <w:t>», БИК 044030861, к/с 30101810800000000861</w:t>
      </w:r>
      <w:r w:rsidRPr="00FF46C1">
        <w:rPr>
          <w:rFonts w:ascii="Times New Roman" w:hAnsi="Times New Roman"/>
          <w:color w:val="000000"/>
          <w:sz w:val="24"/>
          <w:szCs w:val="24"/>
        </w:rPr>
        <w:t>.</w:t>
      </w:r>
    </w:p>
    <w:p w:rsidR="007157C0" w:rsidRPr="00FF46C1"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F46C1">
        <w:rPr>
          <w:rFonts w:ascii="Times New Roman" w:hAnsi="Times New Roman"/>
          <w:color w:val="000000"/>
          <w:sz w:val="24"/>
          <w:szCs w:val="24"/>
        </w:rPr>
        <w:t>2. Размер обеспечения заявки (5</w:t>
      </w:r>
      <w:r w:rsidR="0008230D">
        <w:rPr>
          <w:rFonts w:ascii="Times New Roman" w:hAnsi="Times New Roman"/>
          <w:color w:val="000000"/>
          <w:sz w:val="24"/>
          <w:szCs w:val="24"/>
        </w:rPr>
        <w:t xml:space="preserve"> (пять)</w:t>
      </w:r>
      <w:r w:rsidRPr="00FF46C1">
        <w:rPr>
          <w:rFonts w:ascii="Times New Roman" w:hAnsi="Times New Roman"/>
          <w:color w:val="000000"/>
          <w:sz w:val="24"/>
          <w:szCs w:val="24"/>
        </w:rPr>
        <w:t>% от начальной цены договора):</w:t>
      </w:r>
    </w:p>
    <w:tbl>
      <w:tblPr>
        <w:tblW w:w="0" w:type="auto"/>
        <w:tblInd w:w="75" w:type="dxa"/>
        <w:tblLayout w:type="fixed"/>
        <w:tblCellMar>
          <w:left w:w="75" w:type="dxa"/>
          <w:right w:w="75" w:type="dxa"/>
        </w:tblCellMar>
        <w:tblLook w:val="04A0" w:firstRow="1" w:lastRow="0" w:firstColumn="1" w:lastColumn="0" w:noHBand="0" w:noVBand="1"/>
      </w:tblPr>
      <w:tblGrid>
        <w:gridCol w:w="1638"/>
        <w:gridCol w:w="3861"/>
      </w:tblGrid>
      <w:tr w:rsidR="007157C0" w:rsidRPr="00FF46C1" w:rsidTr="007157C0">
        <w:tc>
          <w:tcPr>
            <w:tcW w:w="1638" w:type="dxa"/>
            <w:tcBorders>
              <w:top w:val="single" w:sz="8" w:space="0" w:color="auto"/>
              <w:left w:val="single" w:sz="8" w:space="0" w:color="auto"/>
              <w:bottom w:val="single" w:sz="4" w:space="0" w:color="auto"/>
              <w:right w:val="single" w:sz="8" w:space="0" w:color="auto"/>
            </w:tcBorders>
            <w:hideMark/>
          </w:tcPr>
          <w:p w:rsidR="007157C0" w:rsidRPr="00FF46C1" w:rsidRDefault="007157C0">
            <w:pPr>
              <w:widowControl w:val="0"/>
              <w:autoSpaceDE w:val="0"/>
              <w:autoSpaceDN w:val="0"/>
              <w:adjustRightInd w:val="0"/>
              <w:spacing w:after="0" w:line="240" w:lineRule="auto"/>
              <w:rPr>
                <w:rFonts w:ascii="Times New Roman" w:hAnsi="Times New Roman"/>
                <w:color w:val="000000"/>
                <w:sz w:val="24"/>
                <w:szCs w:val="24"/>
              </w:rPr>
            </w:pPr>
            <w:r w:rsidRPr="00FF46C1">
              <w:rPr>
                <w:rFonts w:ascii="Times New Roman" w:hAnsi="Times New Roman"/>
                <w:color w:val="000000"/>
                <w:sz w:val="24"/>
                <w:szCs w:val="24"/>
              </w:rPr>
              <w:t xml:space="preserve">   № лота   </w:t>
            </w:r>
          </w:p>
        </w:tc>
        <w:tc>
          <w:tcPr>
            <w:tcW w:w="3861" w:type="dxa"/>
            <w:tcBorders>
              <w:top w:val="single" w:sz="8" w:space="0" w:color="auto"/>
              <w:left w:val="single" w:sz="8" w:space="0" w:color="auto"/>
              <w:bottom w:val="single" w:sz="4" w:space="0" w:color="auto"/>
              <w:right w:val="single" w:sz="8" w:space="0" w:color="auto"/>
            </w:tcBorders>
            <w:hideMark/>
          </w:tcPr>
          <w:p w:rsidR="007157C0" w:rsidRPr="00FF46C1" w:rsidRDefault="007157C0">
            <w:pPr>
              <w:widowControl w:val="0"/>
              <w:autoSpaceDE w:val="0"/>
              <w:autoSpaceDN w:val="0"/>
              <w:adjustRightInd w:val="0"/>
              <w:spacing w:after="0" w:line="240" w:lineRule="auto"/>
              <w:rPr>
                <w:rFonts w:ascii="Times New Roman" w:hAnsi="Times New Roman"/>
                <w:color w:val="000000"/>
                <w:sz w:val="24"/>
                <w:szCs w:val="24"/>
              </w:rPr>
            </w:pPr>
            <w:r w:rsidRPr="00FF46C1">
              <w:rPr>
                <w:rFonts w:ascii="Times New Roman" w:hAnsi="Times New Roman"/>
                <w:color w:val="000000"/>
                <w:sz w:val="24"/>
                <w:szCs w:val="24"/>
              </w:rPr>
              <w:t>Размер обеспечения заявки, руб.</w:t>
            </w:r>
          </w:p>
        </w:tc>
      </w:tr>
      <w:tr w:rsidR="007157C0" w:rsidRPr="00FF46C1" w:rsidTr="007157C0">
        <w:tc>
          <w:tcPr>
            <w:tcW w:w="1638" w:type="dxa"/>
            <w:tcBorders>
              <w:top w:val="single" w:sz="4" w:space="0" w:color="auto"/>
              <w:left w:val="single" w:sz="4" w:space="0" w:color="auto"/>
              <w:bottom w:val="single" w:sz="4" w:space="0" w:color="auto"/>
              <w:right w:val="single" w:sz="4" w:space="0" w:color="auto"/>
            </w:tcBorders>
            <w:hideMark/>
          </w:tcPr>
          <w:p w:rsidR="007157C0" w:rsidRPr="00FF46C1" w:rsidRDefault="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F46C1">
              <w:rPr>
                <w:rFonts w:ascii="Times New Roman" w:hAnsi="Times New Roman"/>
                <w:color w:val="000000"/>
                <w:sz w:val="24"/>
                <w:szCs w:val="24"/>
              </w:rPr>
              <w:t>1</w:t>
            </w:r>
          </w:p>
        </w:tc>
        <w:tc>
          <w:tcPr>
            <w:tcW w:w="3861" w:type="dxa"/>
            <w:tcBorders>
              <w:top w:val="single" w:sz="4" w:space="0" w:color="auto"/>
              <w:left w:val="single" w:sz="4" w:space="0" w:color="auto"/>
              <w:bottom w:val="single" w:sz="4" w:space="0" w:color="auto"/>
              <w:right w:val="single" w:sz="4" w:space="0" w:color="auto"/>
            </w:tcBorders>
            <w:hideMark/>
          </w:tcPr>
          <w:p w:rsidR="007157C0" w:rsidRPr="00942637" w:rsidRDefault="0008230D" w:rsidP="00D43BCB">
            <w:pPr>
              <w:widowControl w:val="0"/>
              <w:autoSpaceDE w:val="0"/>
              <w:autoSpaceDN w:val="0"/>
              <w:adjustRightInd w:val="0"/>
              <w:spacing w:after="0" w:line="240" w:lineRule="auto"/>
              <w:jc w:val="center"/>
              <w:rPr>
                <w:rFonts w:ascii="Times New Roman" w:hAnsi="Times New Roman"/>
                <w:b/>
                <w:color w:val="000000"/>
                <w:sz w:val="24"/>
                <w:szCs w:val="24"/>
              </w:rPr>
            </w:pPr>
            <w:r w:rsidRPr="0008230D">
              <w:rPr>
                <w:rFonts w:ascii="Times New Roman" w:hAnsi="Times New Roman"/>
                <w:b/>
              </w:rPr>
              <w:t>3 726 501,60</w:t>
            </w:r>
          </w:p>
        </w:tc>
      </w:tr>
    </w:tbl>
    <w:p w:rsidR="007157C0" w:rsidRPr="00FF46C1"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sidR="00264829">
        <w:rPr>
          <w:rFonts w:ascii="Times New Roman" w:hAnsi="Times New Roman"/>
          <w:i/>
          <w:color w:val="000000"/>
          <w:sz w:val="24"/>
          <w:szCs w:val="24"/>
        </w:rPr>
        <w:t xml:space="preserve"> реестровый номер</w:t>
      </w:r>
      <w:r w:rsidR="001741D1">
        <w:rPr>
          <w:rFonts w:ascii="Times New Roman" w:hAnsi="Times New Roman"/>
          <w:i/>
          <w:color w:val="000000"/>
          <w:sz w:val="24"/>
          <w:szCs w:val="24"/>
        </w:rPr>
        <w:t xml:space="preserve"> торгов,</w:t>
      </w:r>
      <w:r w:rsidR="00264829">
        <w:rPr>
          <w:rFonts w:ascii="Times New Roman" w:hAnsi="Times New Roman"/>
          <w:i/>
          <w:color w:val="000000"/>
          <w:sz w:val="24"/>
          <w:szCs w:val="24"/>
        </w:rPr>
        <w:t xml:space="preserve"> </w:t>
      </w:r>
      <w:r w:rsidRPr="00FF46C1">
        <w:rPr>
          <w:rFonts w:ascii="Times New Roman" w:hAnsi="Times New Roman"/>
          <w:i/>
          <w:color w:val="000000"/>
          <w:sz w:val="24"/>
          <w:szCs w:val="24"/>
        </w:rPr>
        <w:t>наименование торгов</w:t>
      </w:r>
      <w:r w:rsidR="00264829">
        <w:rPr>
          <w:rFonts w:ascii="Times New Roman" w:hAnsi="Times New Roman"/>
          <w:i/>
          <w:color w:val="000000"/>
          <w:sz w:val="24"/>
          <w:szCs w:val="24"/>
        </w:rPr>
        <w:t xml:space="preserve"> и </w:t>
      </w:r>
      <w:r w:rsidR="00603DEA">
        <w:rPr>
          <w:rFonts w:ascii="Times New Roman" w:hAnsi="Times New Roman"/>
          <w:i/>
          <w:color w:val="000000"/>
          <w:sz w:val="24"/>
          <w:szCs w:val="24"/>
        </w:rPr>
        <w:t>номер лота</w:t>
      </w:r>
      <w:r w:rsidRPr="00FF46C1">
        <w:rPr>
          <w:rFonts w:ascii="Times New Roman" w:hAnsi="Times New Roman"/>
          <w:i/>
          <w:color w:val="000000"/>
          <w:sz w:val="24"/>
          <w:szCs w:val="24"/>
        </w:rPr>
        <w:t xml:space="preserve"> в соответствии с документацией о торгах).</w:t>
      </w:r>
    </w:p>
    <w:p w:rsidR="007157C0" w:rsidRPr="00FF46C1"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157C0" w:rsidRPr="00FF46C1"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56"/>
      <w:bookmarkEnd w:id="7"/>
      <w:r w:rsidRPr="00FF46C1">
        <w:rPr>
          <w:rFonts w:ascii="Times New Roman" w:hAnsi="Times New Roman"/>
          <w:b/>
          <w:color w:val="000000"/>
          <w:sz w:val="24"/>
          <w:szCs w:val="24"/>
        </w:rPr>
        <w:t>5. Требование обеспечения исполнения обязательств</w:t>
      </w:r>
    </w:p>
    <w:p w:rsidR="007157C0" w:rsidRPr="00FF46C1"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за неисполнение либо ненадлежащее исполнение победителем</w:t>
      </w:r>
    </w:p>
    <w:p w:rsidR="007157C0"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торгов обязательств по договору</w:t>
      </w:r>
    </w:p>
    <w:p w:rsidR="00E22852" w:rsidRPr="00FF46C1" w:rsidRDefault="00E22852" w:rsidP="007157C0">
      <w:pPr>
        <w:widowControl w:val="0"/>
        <w:autoSpaceDE w:val="0"/>
        <w:autoSpaceDN w:val="0"/>
        <w:adjustRightInd w:val="0"/>
        <w:spacing w:after="0" w:line="240" w:lineRule="auto"/>
        <w:jc w:val="center"/>
        <w:rPr>
          <w:rFonts w:ascii="Times New Roman" w:hAnsi="Times New Roman"/>
          <w:b/>
          <w:color w:val="000000"/>
          <w:sz w:val="24"/>
          <w:szCs w:val="24"/>
        </w:rPr>
      </w:pPr>
    </w:p>
    <w:p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8" w:name="Par960"/>
      <w:bookmarkEnd w:id="8"/>
      <w:r w:rsidRPr="008359C8">
        <w:rPr>
          <w:rFonts w:ascii="Times New Roman" w:hAnsi="Times New Roman"/>
          <w:color w:val="000000"/>
          <w:sz w:val="24"/>
          <w:szCs w:val="24"/>
        </w:rPr>
        <w:t xml:space="preserve">1. Участник торгов, с которым заключается договор, обязан представить обеспечение </w:t>
      </w:r>
      <w:r w:rsidRPr="008359C8">
        <w:rPr>
          <w:rFonts w:ascii="Times New Roman" w:hAnsi="Times New Roman"/>
          <w:color w:val="000000"/>
          <w:sz w:val="24"/>
          <w:szCs w:val="24"/>
        </w:rPr>
        <w:lastRenderedPageBreak/>
        <w:t xml:space="preserve">исполнения обязательств по договору в порядке, установленном </w:t>
      </w:r>
      <w:hyperlink w:anchor="Par427" w:history="1">
        <w:r w:rsidR="0008230D">
          <w:rPr>
            <w:rFonts w:ascii="Times New Roman" w:hAnsi="Times New Roman"/>
            <w:color w:val="000000"/>
            <w:sz w:val="24"/>
            <w:szCs w:val="24"/>
          </w:rPr>
          <w:t>Т</w:t>
        </w:r>
        <w:r w:rsidRPr="008359C8">
          <w:rPr>
            <w:rFonts w:ascii="Times New Roman" w:hAnsi="Times New Roman"/>
            <w:color w:val="000000"/>
            <w:sz w:val="24"/>
            <w:szCs w:val="24"/>
          </w:rPr>
          <w:t>омом 1</w:t>
        </w:r>
      </w:hyperlink>
      <w:r w:rsidR="0008230D">
        <w:rPr>
          <w:rFonts w:ascii="Times New Roman" w:hAnsi="Times New Roman"/>
          <w:color w:val="000000"/>
          <w:sz w:val="24"/>
          <w:szCs w:val="24"/>
        </w:rPr>
        <w:t xml:space="preserve"> и настоящим пунктом Т</w:t>
      </w:r>
      <w:r w:rsidRPr="008359C8">
        <w:rPr>
          <w:rFonts w:ascii="Times New Roman" w:hAnsi="Times New Roman"/>
          <w:color w:val="000000"/>
          <w:sz w:val="24"/>
          <w:szCs w:val="24"/>
        </w:rPr>
        <w:t>ома 2.</w:t>
      </w:r>
    </w:p>
    <w:p w:rsidR="00AB7B17"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C1DD8">
        <w:rPr>
          <w:rFonts w:ascii="Times New Roman" w:hAnsi="Times New Roman"/>
          <w:color w:val="000000"/>
          <w:sz w:val="24"/>
          <w:szCs w:val="24"/>
        </w:rPr>
        <w:t>Размер обеспечения исполнения обязательств п</w:t>
      </w:r>
      <w:r w:rsidR="00D0581E">
        <w:rPr>
          <w:rFonts w:ascii="Times New Roman" w:hAnsi="Times New Roman"/>
          <w:color w:val="000000"/>
          <w:sz w:val="24"/>
          <w:szCs w:val="24"/>
        </w:rPr>
        <w:t>о договору составляет не менее 2</w:t>
      </w:r>
      <w:r w:rsidRPr="002C1DD8">
        <w:rPr>
          <w:rFonts w:ascii="Times New Roman" w:hAnsi="Times New Roman"/>
          <w:color w:val="000000"/>
          <w:sz w:val="24"/>
          <w:szCs w:val="24"/>
        </w:rPr>
        <w:t>0</w:t>
      </w:r>
      <w:r w:rsidR="0008230D">
        <w:rPr>
          <w:rFonts w:ascii="Times New Roman" w:hAnsi="Times New Roman"/>
          <w:color w:val="000000"/>
          <w:sz w:val="24"/>
          <w:szCs w:val="24"/>
        </w:rPr>
        <w:t xml:space="preserve"> (двадцати)</w:t>
      </w:r>
      <w:r w:rsidRPr="002C1DD8">
        <w:rPr>
          <w:rFonts w:ascii="Times New Roman" w:hAnsi="Times New Roman"/>
          <w:color w:val="000000"/>
          <w:sz w:val="24"/>
          <w:szCs w:val="24"/>
        </w:rPr>
        <w:t>% от начальной цены договора.</w:t>
      </w:r>
      <w:r w:rsidRPr="002C1DD8">
        <w:rPr>
          <w:rStyle w:val="aff4"/>
          <w:rFonts w:ascii="Times New Roman" w:hAnsi="Times New Roman"/>
          <w:color w:val="000000"/>
          <w:sz w:val="24"/>
          <w:szCs w:val="24"/>
        </w:rPr>
        <w:footnoteReference w:id="1"/>
      </w:r>
    </w:p>
    <w:p w:rsidR="001741D1"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1741D1">
        <w:rPr>
          <w:rFonts w:ascii="Times New Roman" w:hAnsi="Times New Roman"/>
          <w:color w:val="000000"/>
          <w:sz w:val="24"/>
          <w:szCs w:val="24"/>
        </w:rPr>
        <w:t xml:space="preserve"> не менее 20</w:t>
      </w:r>
      <w:r w:rsidR="0008230D">
        <w:rPr>
          <w:rFonts w:ascii="Times New Roman" w:hAnsi="Times New Roman"/>
          <w:color w:val="000000"/>
          <w:sz w:val="24"/>
          <w:szCs w:val="24"/>
        </w:rPr>
        <w:t xml:space="preserve"> (двадцати) </w:t>
      </w:r>
      <w:r w:rsidR="001741D1">
        <w:rPr>
          <w:rFonts w:ascii="Times New Roman" w:hAnsi="Times New Roman"/>
          <w:color w:val="000000"/>
          <w:sz w:val="24"/>
          <w:szCs w:val="24"/>
        </w:rPr>
        <w:t xml:space="preserve">% от начальной цены договора, на счет заказчика </w:t>
      </w:r>
      <w:r w:rsidR="001741D1" w:rsidRPr="001741D1">
        <w:rPr>
          <w:rFonts w:ascii="Times New Roman" w:hAnsi="Times New Roman"/>
          <w:color w:val="000000"/>
          <w:sz w:val="24"/>
          <w:szCs w:val="24"/>
        </w:rPr>
        <w:t>по следующим реквизитам: Некоммерческая организация «Фонд капитального ремонта многоквартирных домов Ленинградской области», р/с 40703810500000020236 в банке ОАО «АБ «РОССИЯ», БИК 044030861, к/с 30101810800000000861.</w:t>
      </w:r>
    </w:p>
    <w:p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w:t>
      </w:r>
      <w:r w:rsidRPr="00497A99">
        <w:rPr>
          <w:rFonts w:ascii="Times New Roman" w:hAnsi="Times New Roman"/>
          <w:color w:val="000000"/>
          <w:sz w:val="24"/>
          <w:szCs w:val="24"/>
        </w:rPr>
        <w:t xml:space="preserve">"Обеспечение исполнения договора. Протокол №2 от __________ </w:t>
      </w:r>
      <w:r w:rsidRPr="00497A99">
        <w:rPr>
          <w:rFonts w:ascii="Times New Roman" w:hAnsi="Times New Roman"/>
          <w:i/>
          <w:color w:val="000000"/>
          <w:sz w:val="24"/>
          <w:szCs w:val="24"/>
        </w:rPr>
        <w:t>(указывается дата протокола подведения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980"/>
      <w:bookmarkEnd w:id="9"/>
      <w:r>
        <w:rPr>
          <w:rFonts w:ascii="Times New Roman" w:hAnsi="Times New Roman"/>
          <w:b/>
          <w:color w:val="000000"/>
          <w:sz w:val="24"/>
          <w:szCs w:val="24"/>
        </w:rPr>
        <w:t>6. Документы и формы, входящие в состав заявки</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Заявка, подготовленная претендентом, должна содержать следующие документы и формы:</w:t>
      </w: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1. Опись входящих в состав заявки докумен</w:t>
      </w:r>
      <w:r w:rsidR="0008230D">
        <w:rPr>
          <w:rFonts w:ascii="Times New Roman" w:hAnsi="Times New Roman"/>
          <w:color w:val="000000"/>
          <w:sz w:val="24"/>
          <w:szCs w:val="24"/>
        </w:rPr>
        <w:t>тов (по форме приложения № 1 к Т</w:t>
      </w:r>
      <w:r>
        <w:rPr>
          <w:rFonts w:ascii="Times New Roman" w:hAnsi="Times New Roman"/>
          <w:color w:val="000000"/>
          <w:sz w:val="24"/>
          <w:szCs w:val="24"/>
        </w:rPr>
        <w:t>ому 2);</w:t>
      </w: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Документ, подтверждающий правовой статус претендента:</w:t>
      </w:r>
    </w:p>
    <w:p w:rsidR="007157C0" w:rsidRDefault="002B6924"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1) полученная не ранее, </w:t>
      </w:r>
      <w:r w:rsidR="007157C0">
        <w:rPr>
          <w:rFonts w:ascii="Times New Roman" w:hAnsi="Times New Roman"/>
          <w:color w:val="000000"/>
          <w:sz w:val="24"/>
          <w:szCs w:val="24"/>
        </w:rPr>
        <w:t xml:space="preserve">чем за 30 дней до дня размещения </w:t>
      </w:r>
      <w:r>
        <w:rPr>
          <w:rFonts w:ascii="Times New Roman" w:hAnsi="Times New Roman"/>
          <w:color w:val="000000"/>
          <w:sz w:val="24"/>
          <w:szCs w:val="24"/>
        </w:rPr>
        <w:t xml:space="preserve">извещения о проведении торгов, </w:t>
      </w:r>
      <w:r w:rsidR="007157C0">
        <w:rPr>
          <w:rFonts w:ascii="Times New Roman" w:hAnsi="Times New Roman"/>
          <w:color w:val="000000"/>
          <w:sz w:val="24"/>
          <w:szCs w:val="24"/>
        </w:rPr>
        <w:t>выписка из единого государственного реестра юридических лиц или нотариально заверенная копия такой выписки;</w:t>
      </w: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w:t>
      </w:r>
      <w:r w:rsidR="0008230D">
        <w:rPr>
          <w:rFonts w:ascii="Times New Roman" w:hAnsi="Times New Roman"/>
          <w:color w:val="000000"/>
          <w:sz w:val="24"/>
          <w:szCs w:val="24"/>
        </w:rPr>
        <w:t>надлежащим образом,</w:t>
      </w:r>
      <w:r>
        <w:rPr>
          <w:rFonts w:ascii="Times New Roman" w:hAnsi="Times New Roman"/>
          <w:color w:val="000000"/>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08230D">
        <w:rPr>
          <w:rFonts w:ascii="Times New Roman" w:hAnsi="Times New Roman"/>
          <w:color w:val="000000"/>
          <w:sz w:val="24"/>
          <w:szCs w:val="24"/>
        </w:rPr>
        <w:t xml:space="preserve"> (тридцати)</w:t>
      </w:r>
      <w:r>
        <w:rPr>
          <w:rFonts w:ascii="Times New Roman" w:hAnsi="Times New Roman"/>
          <w:color w:val="000000"/>
          <w:sz w:val="24"/>
          <w:szCs w:val="24"/>
        </w:rPr>
        <w:t xml:space="preserve"> дней до дня размещения извещения о проведении торгов (при необходимости);</w:t>
      </w: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08230D">
        <w:rPr>
          <w:rFonts w:ascii="Times New Roman" w:hAnsi="Times New Roman"/>
          <w:sz w:val="24"/>
          <w:szCs w:val="24"/>
        </w:rPr>
        <w:t>разделом 3 Т</w:t>
      </w:r>
      <w:r w:rsidRPr="00603DEA">
        <w:rPr>
          <w:rFonts w:ascii="Times New Roman" w:hAnsi="Times New Roman"/>
          <w:sz w:val="24"/>
          <w:szCs w:val="24"/>
        </w:rPr>
        <w:t>ома 1</w:t>
      </w:r>
      <w:r>
        <w:rPr>
          <w:rFonts w:ascii="Times New Roman" w:hAnsi="Times New Roman"/>
          <w:color w:val="000000"/>
          <w:sz w:val="24"/>
          <w:szCs w:val="24"/>
        </w:rPr>
        <w:t>;</w:t>
      </w: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4. </w:t>
      </w:r>
      <w:r w:rsidRPr="00603DEA">
        <w:rPr>
          <w:rFonts w:ascii="Times New Roman" w:hAnsi="Times New Roman"/>
          <w:sz w:val="24"/>
          <w:szCs w:val="24"/>
        </w:rPr>
        <w:t>Форма</w:t>
      </w:r>
      <w:r>
        <w:rPr>
          <w:rFonts w:ascii="Times New Roman" w:hAnsi="Times New Roman"/>
          <w:color w:val="000000"/>
          <w:sz w:val="24"/>
          <w:szCs w:val="24"/>
        </w:rPr>
        <w:t xml:space="preserve"> «Кон</w:t>
      </w:r>
      <w:r w:rsidR="0008230D">
        <w:rPr>
          <w:rFonts w:ascii="Times New Roman" w:hAnsi="Times New Roman"/>
          <w:color w:val="000000"/>
          <w:sz w:val="24"/>
          <w:szCs w:val="24"/>
        </w:rPr>
        <w:t>курсное предложение» (по форме Приложения № 2 к Т</w:t>
      </w:r>
      <w:r>
        <w:rPr>
          <w:rFonts w:ascii="Times New Roman" w:hAnsi="Times New Roman"/>
          <w:color w:val="000000"/>
          <w:sz w:val="24"/>
          <w:szCs w:val="24"/>
        </w:rPr>
        <w:t>ому 2);</w:t>
      </w: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rsidR="007157C0" w:rsidRDefault="00211582" w:rsidP="003B54CB">
      <w:pPr>
        <w:spacing w:after="0" w:line="240" w:lineRule="auto"/>
        <w:ind w:firstLine="540"/>
        <w:jc w:val="both"/>
        <w:rPr>
          <w:rFonts w:ascii="Times New Roman" w:hAnsi="Times New Roman"/>
          <w:sz w:val="24"/>
          <w:szCs w:val="24"/>
        </w:rPr>
      </w:pPr>
      <w:r>
        <w:rPr>
          <w:rFonts w:ascii="Times New Roman" w:hAnsi="Times New Roman"/>
          <w:sz w:val="24"/>
          <w:szCs w:val="24"/>
        </w:rPr>
        <w:t>с</w:t>
      </w:r>
      <w:r w:rsidR="007157C0">
        <w:rPr>
          <w:rFonts w:ascii="Times New Roman" w:hAnsi="Times New Roman"/>
          <w:sz w:val="24"/>
          <w:szCs w:val="24"/>
        </w:rPr>
        <w:t>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7157C0">
        <w:rPr>
          <w:rFonts w:ascii="Times New Roman" w:hAnsi="Times New Roman"/>
          <w:sz w:val="24"/>
          <w:szCs w:val="24"/>
          <w:lang w:val="en-US"/>
        </w:rPr>
        <w:t> </w:t>
      </w:r>
      <w:r w:rsidR="007157C0">
        <w:rPr>
          <w:rFonts w:ascii="Times New Roman" w:hAnsi="Times New Roman"/>
          <w:sz w:val="24"/>
          <w:szCs w:val="24"/>
        </w:rPr>
        <w:t>отсутствии задолженности по уплате налогов в бюджеты всех уровней и</w:t>
      </w:r>
      <w:r w:rsidR="007157C0">
        <w:rPr>
          <w:rFonts w:ascii="Times New Roman" w:hAnsi="Times New Roman"/>
          <w:sz w:val="24"/>
          <w:szCs w:val="24"/>
          <w:lang w:val="en-US"/>
        </w:rPr>
        <w:t> </w:t>
      </w:r>
      <w:r w:rsidR="007157C0">
        <w:rPr>
          <w:rFonts w:ascii="Times New Roman" w:hAnsi="Times New Roman"/>
          <w:sz w:val="24"/>
          <w:szCs w:val="24"/>
        </w:rPr>
        <w:t xml:space="preserve">государственные внебюджетные фонды на последнюю </w:t>
      </w:r>
      <w:r w:rsidR="007157C0">
        <w:rPr>
          <w:rFonts w:ascii="Times New Roman" w:hAnsi="Times New Roman"/>
          <w:sz w:val="24"/>
          <w:szCs w:val="24"/>
        </w:rPr>
        <w:lastRenderedPageBreak/>
        <w:t>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08230D">
        <w:rPr>
          <w:rFonts w:ascii="Times New Roman" w:hAnsi="Times New Roman"/>
          <w:sz w:val="24"/>
          <w:szCs w:val="24"/>
        </w:rPr>
        <w:t xml:space="preserve"> (тридцати)</w:t>
      </w:r>
      <w:r w:rsidR="007157C0">
        <w:rPr>
          <w:rFonts w:ascii="Times New Roman" w:hAnsi="Times New Roman"/>
          <w:sz w:val="24"/>
          <w:szCs w:val="24"/>
        </w:rPr>
        <w:t xml:space="preserve"> дней от даты выдачи);</w:t>
      </w: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37102C">
          <w:rPr>
            <w:rStyle w:val="a3"/>
            <w:rFonts w:ascii="Times New Roman" w:hAnsi="Times New Roman"/>
            <w:color w:val="000000"/>
            <w:sz w:val="24"/>
            <w:szCs w:val="24"/>
            <w:u w:val="none"/>
          </w:rPr>
          <w:t xml:space="preserve">технического задания (том </w:t>
        </w:r>
      </w:hyperlink>
      <w:r w:rsidRPr="0037102C">
        <w:rPr>
          <w:rFonts w:ascii="Times New Roman" w:hAnsi="Times New Roman"/>
          <w:color w:val="000000"/>
          <w:sz w:val="24"/>
          <w:szCs w:val="24"/>
        </w:rPr>
        <w:t>3</w:t>
      </w:r>
      <w:r>
        <w:rPr>
          <w:rFonts w:ascii="Times New Roman" w:hAnsi="Times New Roman"/>
          <w:color w:val="000000"/>
          <w:sz w:val="24"/>
          <w:szCs w:val="24"/>
        </w:rPr>
        <w:t xml:space="preserve"> документации о торгах) (</w:t>
      </w:r>
      <w:r>
        <w:rPr>
          <w:rFonts w:ascii="Times New Roman" w:hAnsi="Times New Roman"/>
          <w:i/>
          <w:color w:val="000000"/>
          <w:sz w:val="24"/>
          <w:szCs w:val="24"/>
        </w:rPr>
        <w:t>если в техническом задании установлены требования)</w:t>
      </w:r>
      <w:r>
        <w:rPr>
          <w:rFonts w:ascii="Times New Roman" w:hAnsi="Times New Roman"/>
          <w:color w:val="000000"/>
          <w:sz w:val="24"/>
          <w:szCs w:val="24"/>
        </w:rPr>
        <w:t>;</w:t>
      </w:r>
    </w:p>
    <w:p w:rsidR="00105065" w:rsidRDefault="00105065" w:rsidP="0010506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32D7F">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932D7F">
        <w:rPr>
          <w:rStyle w:val="aff4"/>
          <w:rFonts w:ascii="Times New Roman" w:hAnsi="Times New Roman"/>
          <w:color w:val="000000"/>
          <w:sz w:val="24"/>
          <w:szCs w:val="24"/>
        </w:rPr>
        <w:t xml:space="preserve"> </w:t>
      </w:r>
      <w:r w:rsidRPr="00932D7F">
        <w:rPr>
          <w:rStyle w:val="aff4"/>
          <w:rFonts w:ascii="Times New Roman" w:hAnsi="Times New Roman"/>
          <w:color w:val="000000"/>
          <w:sz w:val="24"/>
          <w:szCs w:val="24"/>
        </w:rPr>
        <w:footnoteReference w:id="2"/>
      </w:r>
      <w:r w:rsidRPr="00932D7F">
        <w:rPr>
          <w:rFonts w:ascii="Times New Roman" w:hAnsi="Times New Roman"/>
          <w:color w:val="000000"/>
          <w:sz w:val="24"/>
          <w:szCs w:val="24"/>
        </w:rPr>
        <w:t>:</w:t>
      </w:r>
    </w:p>
    <w:p w:rsidR="00105065" w:rsidRDefault="00105065" w:rsidP="00105065">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7.1.</w:t>
      </w:r>
      <w:r>
        <w:rPr>
          <w:rFonts w:ascii="Times New Roman" w:eastAsia="Arial Unicode MS" w:hAnsi="Times New Roman"/>
          <w:sz w:val="24"/>
          <w:szCs w:val="24"/>
        </w:rPr>
        <w:t xml:space="preserve"> Справка (</w:t>
      </w:r>
      <w:r>
        <w:rPr>
          <w:rFonts w:ascii="Times New Roman" w:hAnsi="Times New Roman"/>
          <w:sz w:val="24"/>
          <w:szCs w:val="24"/>
        </w:rPr>
        <w:t>оригинал или нотариально заверенная копия такой справки</w:t>
      </w:r>
      <w:r>
        <w:rPr>
          <w:rFonts w:ascii="Times New Roman" w:eastAsia="Arial Unicode MS" w:hAnsi="Times New Roman"/>
          <w:sz w:val="24"/>
          <w:szCs w:val="24"/>
        </w:rPr>
        <w:t xml:space="preserve">) </w:t>
      </w:r>
      <w:r>
        <w:rPr>
          <w:rFonts w:ascii="Times New Roman" w:hAnsi="Times New Roman"/>
          <w:sz w:val="24"/>
          <w:szCs w:val="24"/>
        </w:rPr>
        <w:t>из ИФНС об открытых банковских счетах организации, полученная не ранее, чем за 30</w:t>
      </w:r>
      <w:r w:rsidR="0008230D">
        <w:rPr>
          <w:rFonts w:ascii="Times New Roman" w:hAnsi="Times New Roman"/>
          <w:sz w:val="24"/>
          <w:szCs w:val="24"/>
        </w:rPr>
        <w:t xml:space="preserve"> (тридцати)</w:t>
      </w:r>
      <w:r>
        <w:rPr>
          <w:rFonts w:ascii="Times New Roman" w:hAnsi="Times New Roman"/>
          <w:sz w:val="24"/>
          <w:szCs w:val="24"/>
        </w:rPr>
        <w:t xml:space="preserve"> дней до дня размещения извещения о проведении торгов;</w:t>
      </w:r>
    </w:p>
    <w:p w:rsidR="00105065" w:rsidRDefault="00105065" w:rsidP="00105065">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Pr>
          <w:rFonts w:ascii="Times New Roman" w:hAnsi="Times New Roman"/>
          <w:sz w:val="24"/>
          <w:szCs w:val="24"/>
        </w:rPr>
        <w:t>7.2. Справка (оригинал или нотариально заверенная копия такой справки) из банка (-</w:t>
      </w:r>
      <w:proofErr w:type="spellStart"/>
      <w:r>
        <w:rPr>
          <w:rFonts w:ascii="Times New Roman" w:hAnsi="Times New Roman"/>
          <w:sz w:val="24"/>
          <w:szCs w:val="24"/>
        </w:rPr>
        <w:t>ов</w:t>
      </w:r>
      <w:proofErr w:type="spellEnd"/>
      <w:r>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w:t>
      </w:r>
      <w:r w:rsidR="0008230D">
        <w:rPr>
          <w:rFonts w:ascii="Times New Roman" w:hAnsi="Times New Roman"/>
          <w:sz w:val="24"/>
          <w:szCs w:val="24"/>
        </w:rPr>
        <w:t xml:space="preserve"> (тридцати)</w:t>
      </w:r>
      <w:r>
        <w:rPr>
          <w:rFonts w:ascii="Times New Roman" w:hAnsi="Times New Roman"/>
          <w:sz w:val="24"/>
          <w:szCs w:val="24"/>
        </w:rPr>
        <w:t xml:space="preserve"> дней от даты выдачи);</w:t>
      </w:r>
    </w:p>
    <w:p w:rsidR="00105065" w:rsidRPr="00497A99" w:rsidRDefault="00105065" w:rsidP="00105065">
      <w:pPr>
        <w:spacing w:after="0" w:line="240" w:lineRule="auto"/>
        <w:ind w:firstLine="540"/>
        <w:jc w:val="both"/>
        <w:rPr>
          <w:rFonts w:ascii="Times New Roman" w:eastAsia="Arial Unicode MS" w:hAnsi="Times New Roman"/>
          <w:sz w:val="24"/>
          <w:szCs w:val="24"/>
        </w:rPr>
      </w:pPr>
      <w:r w:rsidRPr="00497A99">
        <w:rPr>
          <w:rFonts w:ascii="Times New Roman" w:eastAsia="Arial Unicode MS" w:hAnsi="Times New Roman"/>
          <w:sz w:val="24"/>
          <w:szCs w:val="24"/>
        </w:rPr>
        <w:t xml:space="preserve">7.3. Форма «Опыт: аналогичные объекты» (по форме приложения № </w:t>
      </w:r>
      <w:proofErr w:type="gramStart"/>
      <w:r w:rsidRPr="00497A99">
        <w:rPr>
          <w:rFonts w:ascii="Times New Roman" w:eastAsia="Arial Unicode MS" w:hAnsi="Times New Roman"/>
          <w:sz w:val="24"/>
          <w:szCs w:val="24"/>
        </w:rPr>
        <w:t>3</w:t>
      </w:r>
      <w:r w:rsidR="0008230D">
        <w:rPr>
          <w:rFonts w:ascii="Times New Roman" w:eastAsia="Arial Unicode MS" w:hAnsi="Times New Roman"/>
          <w:sz w:val="24"/>
          <w:szCs w:val="24"/>
        </w:rPr>
        <w:t xml:space="preserve">  к</w:t>
      </w:r>
      <w:proofErr w:type="gramEnd"/>
      <w:r w:rsidR="0008230D">
        <w:rPr>
          <w:rFonts w:ascii="Times New Roman" w:eastAsia="Arial Unicode MS" w:hAnsi="Times New Roman"/>
          <w:sz w:val="24"/>
          <w:szCs w:val="24"/>
        </w:rPr>
        <w:t xml:space="preserve"> Т</w:t>
      </w:r>
      <w:r w:rsidRPr="00497A99">
        <w:rPr>
          <w:rFonts w:ascii="Times New Roman" w:eastAsia="Arial Unicode MS" w:hAnsi="Times New Roman"/>
          <w:sz w:val="24"/>
          <w:szCs w:val="24"/>
        </w:rPr>
        <w:t>ому 2);</w:t>
      </w:r>
    </w:p>
    <w:p w:rsidR="00105065" w:rsidRPr="0008495D" w:rsidRDefault="00105065" w:rsidP="00105065">
      <w:pPr>
        <w:spacing w:after="0" w:line="240" w:lineRule="auto"/>
        <w:ind w:firstLine="540"/>
        <w:jc w:val="both"/>
        <w:rPr>
          <w:rFonts w:ascii="Times New Roman" w:eastAsia="Arial Unicode MS" w:hAnsi="Times New Roman"/>
          <w:sz w:val="24"/>
          <w:szCs w:val="24"/>
        </w:rPr>
      </w:pPr>
      <w:r w:rsidRPr="00497A99">
        <w:rPr>
          <w:rFonts w:ascii="Times New Roman" w:eastAsia="Arial Unicode MS" w:hAnsi="Times New Roman"/>
          <w:sz w:val="24"/>
          <w:szCs w:val="24"/>
        </w:rPr>
        <w:t xml:space="preserve">Форма «Опыт: аналогичные объекты» предоставляется </w:t>
      </w:r>
      <w:r w:rsidRPr="00497A99">
        <w:rPr>
          <w:rFonts w:ascii="Times New Roman" w:hAnsi="Times New Roman"/>
          <w:sz w:val="24"/>
          <w:szCs w:val="24"/>
          <w:shd w:val="clear" w:color="auto" w:fill="FFFFFF"/>
        </w:rPr>
        <w:t xml:space="preserve">за год, предшествующий дате </w:t>
      </w:r>
      <w:r w:rsidR="006B0CBD">
        <w:rPr>
          <w:rFonts w:ascii="Times New Roman" w:hAnsi="Times New Roman"/>
          <w:sz w:val="24"/>
          <w:szCs w:val="24"/>
          <w:shd w:val="clear" w:color="auto" w:fill="FFFFFF"/>
        </w:rPr>
        <w:t>вскрытия конвертов</w:t>
      </w:r>
      <w:r w:rsidRPr="00497A99">
        <w:rPr>
          <w:rFonts w:ascii="Times New Roman" w:hAnsi="Times New Roman"/>
          <w:sz w:val="24"/>
          <w:szCs w:val="24"/>
          <w:shd w:val="clear" w:color="auto" w:fill="FFFFFF"/>
        </w:rPr>
        <w:t xml:space="preserve"> на участие в настоящем конкурсе,</w:t>
      </w:r>
      <w:r w:rsidRPr="00497A99">
        <w:rPr>
          <w:rFonts w:ascii="Times New Roman" w:eastAsia="Arial Unicode MS" w:hAnsi="Times New Roman"/>
          <w:sz w:val="24"/>
          <w:szCs w:val="24"/>
        </w:rPr>
        <w:t xml:space="preserve"> с приложением:</w:t>
      </w:r>
    </w:p>
    <w:p w:rsidR="00105065" w:rsidRDefault="00105065" w:rsidP="00105065">
      <w:pPr>
        <w:spacing w:after="0" w:line="240" w:lineRule="auto"/>
        <w:ind w:firstLine="540"/>
        <w:jc w:val="both"/>
        <w:rPr>
          <w:rFonts w:ascii="Times New Roman" w:eastAsia="Arial Unicode MS" w:hAnsi="Times New Roman"/>
          <w:sz w:val="24"/>
          <w:szCs w:val="24"/>
        </w:rPr>
      </w:pPr>
      <w:r>
        <w:rPr>
          <w:rFonts w:ascii="Times New Roman" w:eastAsia="Arial Unicode MS" w:hAnsi="Times New Roman"/>
          <w:sz w:val="24"/>
          <w:szCs w:val="24"/>
        </w:rPr>
        <w:t>- копий контрактов (договоров) претендента на выполнение аналогичных</w:t>
      </w:r>
      <w:r>
        <w:rPr>
          <w:rStyle w:val="aff4"/>
          <w:rFonts w:ascii="Times New Roman" w:eastAsia="Arial Unicode MS" w:hAnsi="Times New Roman"/>
          <w:sz w:val="24"/>
          <w:szCs w:val="24"/>
        </w:rPr>
        <w:footnoteReference w:id="3"/>
      </w:r>
      <w:r>
        <w:rPr>
          <w:rFonts w:ascii="Times New Roman" w:eastAsia="Arial Unicode MS" w:hAnsi="Times New Roman"/>
          <w:sz w:val="24"/>
          <w:szCs w:val="24"/>
        </w:rPr>
        <w:t xml:space="preserve"> работ, </w:t>
      </w:r>
      <w:r>
        <w:rPr>
          <w:rFonts w:ascii="Times New Roman" w:hAnsi="Times New Roman"/>
          <w:sz w:val="24"/>
          <w:szCs w:val="24"/>
        </w:rPr>
        <w:t>по которым к исполнителю отсутствовали претензии,</w:t>
      </w:r>
      <w:r>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Pr>
          <w:rFonts w:ascii="Times New Roman" w:eastAsia="Arial Unicode MS" w:hAnsi="Times New Roman"/>
          <w:sz w:val="24"/>
          <w:szCs w:val="24"/>
        </w:rPr>
        <w:t>;</w:t>
      </w:r>
    </w:p>
    <w:p w:rsidR="00105065" w:rsidRDefault="00105065" w:rsidP="00105065">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 xml:space="preserve">- оригиналов писем от заказчиков (или нотариально заверенных копий) по представленным контрактам (договорам), подтверждающих отсутствие претензий заказчика к претенденту по выполненным работам. </w:t>
      </w:r>
    </w:p>
    <w:p w:rsidR="00105065" w:rsidRDefault="00105065" w:rsidP="00105065">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rsidR="00105065" w:rsidRDefault="00105065" w:rsidP="00105065">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 наименование, местонахождения и контактную информацию заказчика по контракту (договору);</w:t>
      </w:r>
    </w:p>
    <w:p w:rsidR="00105065" w:rsidRDefault="00105065" w:rsidP="00105065">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 предмет, наименование и реквизиты контакта(-</w:t>
      </w:r>
      <w:proofErr w:type="spellStart"/>
      <w:r>
        <w:rPr>
          <w:rFonts w:ascii="Times New Roman" w:hAnsi="Times New Roman"/>
          <w:sz w:val="24"/>
          <w:szCs w:val="24"/>
        </w:rPr>
        <w:t>ов</w:t>
      </w:r>
      <w:proofErr w:type="spellEnd"/>
      <w:r>
        <w:rPr>
          <w:rFonts w:ascii="Times New Roman" w:hAnsi="Times New Roman"/>
          <w:sz w:val="24"/>
          <w:szCs w:val="24"/>
        </w:rPr>
        <w:t>) (договора(-</w:t>
      </w:r>
      <w:proofErr w:type="spellStart"/>
      <w:r>
        <w:rPr>
          <w:rFonts w:ascii="Times New Roman" w:hAnsi="Times New Roman"/>
          <w:sz w:val="24"/>
          <w:szCs w:val="24"/>
        </w:rPr>
        <w:t>ов</w:t>
      </w:r>
      <w:proofErr w:type="spellEnd"/>
      <w:r>
        <w:rPr>
          <w:rFonts w:ascii="Times New Roman" w:hAnsi="Times New Roman"/>
          <w:sz w:val="24"/>
          <w:szCs w:val="24"/>
        </w:rPr>
        <w:t>));</w:t>
      </w:r>
    </w:p>
    <w:p w:rsidR="00105065" w:rsidRDefault="00105065" w:rsidP="00105065">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 цена контракта (договора);</w:t>
      </w:r>
    </w:p>
    <w:p w:rsidR="00105065" w:rsidRDefault="00105065" w:rsidP="00105065">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 период, в течение которого осуществлялись работы;</w:t>
      </w:r>
    </w:p>
    <w:p w:rsidR="00105065" w:rsidRDefault="00105065" w:rsidP="00105065">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rsidR="00105065" w:rsidRPr="0008230D" w:rsidRDefault="00105065" w:rsidP="00105065">
      <w:pPr>
        <w:spacing w:after="0" w:line="240" w:lineRule="auto"/>
        <w:ind w:firstLine="540"/>
        <w:jc w:val="both"/>
        <w:rPr>
          <w:rFonts w:ascii="Times New Roman" w:eastAsia="Arial Unicode MS" w:hAnsi="Times New Roman"/>
          <w:sz w:val="24"/>
          <w:szCs w:val="24"/>
        </w:rPr>
      </w:pPr>
      <w:r w:rsidRPr="0008230D">
        <w:rPr>
          <w:rFonts w:ascii="Times New Roman" w:hAnsi="Times New Roman"/>
          <w:sz w:val="24"/>
          <w:szCs w:val="24"/>
        </w:rPr>
        <w:t>- указание на отсутствие претензий заказчика к исполнителю (претенденту).</w:t>
      </w:r>
    </w:p>
    <w:p w:rsidR="007157C0" w:rsidRPr="00EE29EE" w:rsidRDefault="007157C0" w:rsidP="007E195F">
      <w:pPr>
        <w:shd w:val="clear" w:color="auto" w:fill="FFFFFF"/>
        <w:spacing w:after="0" w:line="240" w:lineRule="auto"/>
        <w:ind w:firstLine="708"/>
        <w:jc w:val="both"/>
        <w:rPr>
          <w:rFonts w:ascii="Times New Roman" w:hAnsi="Times New Roman"/>
          <w:color w:val="FF0000"/>
          <w:sz w:val="24"/>
          <w:szCs w:val="24"/>
        </w:rPr>
      </w:pPr>
      <w:r w:rsidRPr="0008230D">
        <w:rPr>
          <w:rFonts w:ascii="Times New Roman" w:eastAsia="Arial Unicode MS" w:hAnsi="Times New Roman"/>
          <w:sz w:val="24"/>
          <w:szCs w:val="24"/>
        </w:rPr>
        <w:t>7.</w:t>
      </w:r>
      <w:r w:rsidR="00105065" w:rsidRPr="0008230D">
        <w:rPr>
          <w:rFonts w:ascii="Times New Roman" w:eastAsia="Arial Unicode MS" w:hAnsi="Times New Roman"/>
          <w:sz w:val="24"/>
          <w:szCs w:val="24"/>
        </w:rPr>
        <w:t>4</w:t>
      </w:r>
      <w:r w:rsidRPr="0008230D">
        <w:rPr>
          <w:rFonts w:ascii="Times New Roman" w:eastAsia="Arial Unicode MS" w:hAnsi="Times New Roman"/>
          <w:sz w:val="24"/>
          <w:szCs w:val="24"/>
        </w:rPr>
        <w:t xml:space="preserve">. </w:t>
      </w:r>
      <w:r w:rsidR="00264829" w:rsidRPr="0008230D">
        <w:rPr>
          <w:rFonts w:ascii="Times New Roman" w:hAnsi="Times New Roman"/>
          <w:sz w:val="24"/>
          <w:szCs w:val="24"/>
        </w:rPr>
        <w:t>Н</w:t>
      </w:r>
      <w:r w:rsidRPr="0008230D">
        <w:rPr>
          <w:rFonts w:ascii="Times New Roman" w:hAnsi="Times New Roman"/>
          <w:sz w:val="24"/>
          <w:szCs w:val="24"/>
        </w:rPr>
        <w:t xml:space="preserve">отариально заверенная </w:t>
      </w:r>
      <w:r w:rsidRPr="0008230D">
        <w:rPr>
          <w:rFonts w:ascii="Times New Roman" w:eastAsia="Arial Unicode MS" w:hAnsi="Times New Roman"/>
          <w:sz w:val="24"/>
          <w:szCs w:val="24"/>
        </w:rPr>
        <w:t xml:space="preserve">копия </w:t>
      </w:r>
      <w:r w:rsidRPr="0008230D">
        <w:rPr>
          <w:rFonts w:ascii="Times New Roman" w:hAnsi="Times New Roman"/>
          <w:sz w:val="24"/>
          <w:szCs w:val="24"/>
        </w:rPr>
        <w:t>действующего свидетельства о допуске к определенному виду или видам работ</w:t>
      </w:r>
      <w:r w:rsidRPr="0008230D">
        <w:rPr>
          <w:rFonts w:ascii="Times New Roman" w:hAnsi="Times New Roman"/>
          <w:spacing w:val="-1"/>
          <w:sz w:val="24"/>
          <w:szCs w:val="24"/>
        </w:rPr>
        <w:t xml:space="preserve"> по строительству и (или) капитальному ремонту объектов капитального строительства, которые оказывают влияние на безопасность объектов капитального строительства</w:t>
      </w:r>
      <w:r w:rsidR="00032BCD" w:rsidRPr="0008230D">
        <w:rPr>
          <w:rFonts w:ascii="Times New Roman" w:hAnsi="Times New Roman"/>
          <w:spacing w:val="-1"/>
          <w:sz w:val="24"/>
          <w:szCs w:val="24"/>
        </w:rPr>
        <w:t xml:space="preserve"> </w:t>
      </w:r>
      <w:r w:rsidR="00032BCD" w:rsidRPr="0008230D">
        <w:rPr>
          <w:rFonts w:ascii="Times New Roman" w:eastAsia="Arial Unicode MS" w:hAnsi="Times New Roman"/>
          <w:sz w:val="24"/>
          <w:szCs w:val="24"/>
        </w:rPr>
        <w:t>с перечнем видов работ</w:t>
      </w:r>
      <w:r w:rsidR="000E1DA4" w:rsidRPr="0008230D">
        <w:rPr>
          <w:rFonts w:ascii="Times New Roman" w:hAnsi="Times New Roman"/>
          <w:sz w:val="24"/>
          <w:szCs w:val="24"/>
        </w:rPr>
        <w:t>:</w:t>
      </w:r>
      <w:r w:rsidR="000E1DA4" w:rsidRPr="0008230D">
        <w:rPr>
          <w:rFonts w:ascii="Times New Roman" w:eastAsia="Arial Unicode MS" w:hAnsi="Times New Roman"/>
          <w:sz w:val="24"/>
          <w:szCs w:val="24"/>
        </w:rPr>
        <w:t xml:space="preserve"> п. 13. «Устройство кров</w:t>
      </w:r>
      <w:r w:rsidR="00942637" w:rsidRPr="0008230D">
        <w:rPr>
          <w:rFonts w:ascii="Times New Roman" w:eastAsia="Arial Unicode MS" w:hAnsi="Times New Roman"/>
          <w:sz w:val="24"/>
          <w:szCs w:val="24"/>
        </w:rPr>
        <w:t xml:space="preserve">ель», п. 14. «Фасадные работы» </w:t>
      </w:r>
      <w:r w:rsidR="007E195F" w:rsidRPr="0008230D">
        <w:rPr>
          <w:rFonts w:ascii="Times New Roman" w:eastAsia="Arial Unicode MS" w:hAnsi="Times New Roman"/>
          <w:sz w:val="24"/>
          <w:szCs w:val="24"/>
        </w:rPr>
        <w:t>или</w:t>
      </w:r>
      <w:r w:rsidR="007E195F" w:rsidRPr="0008230D">
        <w:rPr>
          <w:rFonts w:ascii="Times New Roman" w:hAnsi="Times New Roman"/>
          <w:sz w:val="24"/>
          <w:szCs w:val="24"/>
        </w:rPr>
        <w:t xml:space="preserve"> допуск на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w:t>
      </w:r>
      <w:r w:rsidR="009D3BC3" w:rsidRPr="0008230D">
        <w:rPr>
          <w:rFonts w:ascii="Times New Roman" w:hAnsi="Times New Roman"/>
          <w:sz w:val="24"/>
          <w:szCs w:val="24"/>
        </w:rPr>
        <w:t xml:space="preserve">по </w:t>
      </w:r>
      <w:r w:rsidR="000E1DA4" w:rsidRPr="0008230D">
        <w:rPr>
          <w:rFonts w:ascii="Times New Roman" w:eastAsia="Arial Unicode MS" w:hAnsi="Times New Roman"/>
          <w:sz w:val="24"/>
          <w:szCs w:val="24"/>
        </w:rPr>
        <w:t>п. 33.3. «Жил</w:t>
      </w:r>
      <w:r w:rsidR="004106E6" w:rsidRPr="0008230D">
        <w:rPr>
          <w:rFonts w:ascii="Times New Roman" w:eastAsia="Arial Unicode MS" w:hAnsi="Times New Roman"/>
          <w:sz w:val="24"/>
          <w:szCs w:val="24"/>
        </w:rPr>
        <w:t xml:space="preserve">ищно-гражданское строительство», </w:t>
      </w:r>
      <w:r w:rsidR="000E1DA4" w:rsidRPr="0008230D">
        <w:rPr>
          <w:rFonts w:ascii="Times New Roman" w:eastAsia="Arial Unicode MS" w:hAnsi="Times New Roman"/>
          <w:sz w:val="24"/>
          <w:szCs w:val="24"/>
        </w:rPr>
        <w:t>(в случае отсутстви</w:t>
      </w:r>
      <w:r w:rsidR="001741D1" w:rsidRPr="0008230D">
        <w:rPr>
          <w:rFonts w:ascii="Times New Roman" w:eastAsia="Arial Unicode MS" w:hAnsi="Times New Roman"/>
          <w:sz w:val="24"/>
          <w:szCs w:val="24"/>
        </w:rPr>
        <w:t>я в представленном СРО работ по</w:t>
      </w:r>
      <w:r w:rsidR="000E1DA4" w:rsidRPr="0008230D">
        <w:rPr>
          <w:rFonts w:ascii="Times New Roman" w:eastAsia="Arial Unicode MS" w:hAnsi="Times New Roman"/>
          <w:sz w:val="24"/>
          <w:szCs w:val="24"/>
        </w:rPr>
        <w:t xml:space="preserve"> п. 33.3</w:t>
      </w:r>
      <w:r w:rsidR="00942637" w:rsidRPr="0008230D">
        <w:rPr>
          <w:rFonts w:ascii="Times New Roman" w:eastAsia="Arial Unicode MS" w:hAnsi="Times New Roman"/>
          <w:sz w:val="24"/>
          <w:szCs w:val="24"/>
        </w:rPr>
        <w:t xml:space="preserve"> </w:t>
      </w:r>
      <w:r w:rsidR="00032BCD" w:rsidRPr="0008230D">
        <w:rPr>
          <w:rFonts w:ascii="Times New Roman" w:hAnsi="Times New Roman"/>
          <w:sz w:val="24"/>
          <w:szCs w:val="24"/>
        </w:rPr>
        <w:t>- организация предоставляет гарантийное письмо о выполнении работ по итогам данного конкурса собственными силами, без привлечения субподрядных организаций</w:t>
      </w:r>
      <w:r w:rsidR="00552C2F" w:rsidRPr="0008230D">
        <w:rPr>
          <w:rFonts w:ascii="Times New Roman" w:hAnsi="Times New Roman"/>
          <w:sz w:val="24"/>
          <w:szCs w:val="24"/>
        </w:rPr>
        <w:t xml:space="preserve">), </w:t>
      </w:r>
      <w:r w:rsidRPr="0008230D">
        <w:rPr>
          <w:rFonts w:ascii="Times New Roman" w:hAnsi="Times New Roman"/>
          <w:spacing w:val="-1"/>
          <w:sz w:val="24"/>
          <w:szCs w:val="24"/>
        </w:rPr>
        <w:t xml:space="preserve">выданного саморегулируемой </w:t>
      </w:r>
      <w:r>
        <w:rPr>
          <w:rFonts w:ascii="Times New Roman" w:hAnsi="Times New Roman"/>
          <w:color w:val="000000"/>
          <w:spacing w:val="-1"/>
          <w:sz w:val="24"/>
          <w:szCs w:val="24"/>
        </w:rPr>
        <w:t xml:space="preserve">организацией </w:t>
      </w:r>
      <w:r>
        <w:rPr>
          <w:rFonts w:ascii="Times New Roman" w:hAnsi="Times New Roman"/>
          <w:color w:val="000000"/>
          <w:spacing w:val="-1"/>
          <w:sz w:val="24"/>
          <w:szCs w:val="24"/>
        </w:rPr>
        <w:lastRenderedPageBreak/>
        <w:t>в области строительства, капитального ремонта объектов капитального строительства в порядке, установленном Градостроительным кодексом РФ</w:t>
      </w:r>
      <w:r>
        <w:rPr>
          <w:rFonts w:ascii="Times New Roman" w:eastAsia="Arial Unicode MS" w:hAnsi="Times New Roman"/>
          <w:sz w:val="24"/>
          <w:szCs w:val="24"/>
        </w:rPr>
        <w:t>;</w:t>
      </w:r>
    </w:p>
    <w:p w:rsidR="007157C0" w:rsidRPr="0008230D" w:rsidRDefault="00552C2F" w:rsidP="0083551B">
      <w:pPr>
        <w:shd w:val="clear" w:color="auto" w:fill="FFFFFF"/>
        <w:spacing w:after="0" w:line="240" w:lineRule="auto"/>
        <w:contextualSpacing/>
        <w:jc w:val="both"/>
        <w:rPr>
          <w:rFonts w:ascii="Times New Roman" w:hAnsi="Times New Roman"/>
          <w:sz w:val="24"/>
          <w:szCs w:val="24"/>
        </w:rPr>
      </w:pPr>
      <w:r w:rsidRPr="0008230D">
        <w:rPr>
          <w:rFonts w:ascii="Times New Roman" w:eastAsia="Arial Unicode MS" w:hAnsi="Times New Roman"/>
          <w:sz w:val="24"/>
          <w:szCs w:val="24"/>
        </w:rPr>
        <w:t>7.</w:t>
      </w:r>
      <w:r w:rsidR="004106E6" w:rsidRPr="0008230D">
        <w:rPr>
          <w:rFonts w:ascii="Times New Roman" w:eastAsia="Arial Unicode MS" w:hAnsi="Times New Roman"/>
          <w:sz w:val="24"/>
          <w:szCs w:val="24"/>
        </w:rPr>
        <w:t>5</w:t>
      </w:r>
      <w:r w:rsidRPr="0008230D">
        <w:rPr>
          <w:rFonts w:ascii="Times New Roman" w:eastAsia="Arial Unicode MS" w:hAnsi="Times New Roman"/>
          <w:sz w:val="24"/>
          <w:szCs w:val="24"/>
        </w:rPr>
        <w:t>. Ф</w:t>
      </w:r>
      <w:r w:rsidR="00FA2493" w:rsidRPr="0008230D">
        <w:rPr>
          <w:rFonts w:ascii="Times New Roman" w:eastAsia="Arial Unicode MS" w:hAnsi="Times New Roman"/>
          <w:sz w:val="24"/>
          <w:szCs w:val="24"/>
        </w:rPr>
        <w:t xml:space="preserve">орма «Кадровые </w:t>
      </w:r>
      <w:r w:rsidR="007157C0" w:rsidRPr="0008230D">
        <w:rPr>
          <w:rFonts w:ascii="Times New Roman" w:eastAsia="Arial Unicode MS" w:hAnsi="Times New Roman"/>
          <w:sz w:val="24"/>
          <w:szCs w:val="24"/>
        </w:rPr>
        <w:t>ресурсы: специалис</w:t>
      </w:r>
      <w:r w:rsidR="0008230D" w:rsidRPr="0008230D">
        <w:rPr>
          <w:rFonts w:ascii="Times New Roman" w:eastAsia="Arial Unicode MS" w:hAnsi="Times New Roman"/>
          <w:sz w:val="24"/>
          <w:szCs w:val="24"/>
        </w:rPr>
        <w:t>ты» (по форме приложения № 4 к Т</w:t>
      </w:r>
      <w:r w:rsidR="007157C0" w:rsidRPr="0008230D">
        <w:rPr>
          <w:rFonts w:ascii="Times New Roman" w:eastAsia="Arial Unicode MS" w:hAnsi="Times New Roman"/>
          <w:sz w:val="24"/>
          <w:szCs w:val="24"/>
        </w:rPr>
        <w:t>ому 2)</w:t>
      </w:r>
      <w:r w:rsidR="00EF5B9E" w:rsidRPr="0008230D">
        <w:rPr>
          <w:rFonts w:ascii="Times New Roman" w:eastAsia="Arial Unicode MS" w:hAnsi="Times New Roman"/>
          <w:sz w:val="24"/>
          <w:szCs w:val="24"/>
        </w:rPr>
        <w:t xml:space="preserve"> подается отдельно на каждый лот</w:t>
      </w:r>
      <w:r w:rsidR="007157C0" w:rsidRPr="0008230D">
        <w:rPr>
          <w:rFonts w:ascii="Times New Roman" w:eastAsia="Arial Unicode MS" w:hAnsi="Times New Roman"/>
          <w:sz w:val="24"/>
          <w:szCs w:val="24"/>
        </w:rPr>
        <w:t>;</w:t>
      </w:r>
      <w:r w:rsidR="00BC79D2" w:rsidRPr="0008230D">
        <w:rPr>
          <w:rFonts w:ascii="Times New Roman" w:eastAsia="Arial Unicode MS" w:hAnsi="Times New Roman"/>
          <w:sz w:val="24"/>
          <w:szCs w:val="24"/>
        </w:rPr>
        <w:t xml:space="preserve"> </w:t>
      </w:r>
      <w:r w:rsidR="007157C0" w:rsidRPr="0008230D">
        <w:rPr>
          <w:rFonts w:ascii="Times New Roman" w:hAnsi="Times New Roman"/>
          <w:sz w:val="24"/>
          <w:szCs w:val="24"/>
        </w:rPr>
        <w:t>Сведения о специалистах, указанные в форме, должны подтверждаться копиями трудовых книжек с подтверждением места работы постоянных работников в данной организации или копиями договоров, на основании которых привлечены конкретные работники; копиями удостоверений о профессиональной подготовке по специальностям и разряду:</w:t>
      </w:r>
      <w:r w:rsidR="002437DE" w:rsidRPr="0008230D">
        <w:t xml:space="preserve"> </w:t>
      </w:r>
      <w:r w:rsidR="0083551B" w:rsidRPr="0008230D">
        <w:rPr>
          <w:rFonts w:ascii="Times New Roman" w:eastAsia="Times New Roman" w:hAnsi="Times New Roman"/>
          <w:sz w:val="24"/>
          <w:szCs w:val="24"/>
          <w:lang w:eastAsia="ru-RU"/>
        </w:rPr>
        <w:t xml:space="preserve">кровельщик не ниже 3 разряда,  плотник не ниже 3 разряда, бетонщик не ниже 3 разряда, штукатур не ниже 3 разряда, маляр не ниже 3 разряда, изолировщик не ниже 3 разряда </w:t>
      </w:r>
      <w:r w:rsidR="007157C0" w:rsidRPr="0008230D">
        <w:rPr>
          <w:rFonts w:ascii="Times New Roman" w:hAnsi="Times New Roman"/>
          <w:snapToGrid w:val="0"/>
          <w:sz w:val="24"/>
          <w:szCs w:val="24"/>
        </w:rPr>
        <w:t xml:space="preserve">обученных правилам пожарной безопасности (копии </w:t>
      </w:r>
      <w:r w:rsidR="007157C0" w:rsidRPr="0008230D">
        <w:rPr>
          <w:rFonts w:ascii="Times New Roman" w:hAnsi="Times New Roman"/>
          <w:sz w:val="24"/>
          <w:szCs w:val="24"/>
        </w:rPr>
        <w:t>протоколов по проверке знаний правил пожарной безопасности, удостоверений, свидетельств и т.д.</w:t>
      </w:r>
      <w:r w:rsidR="007157C0" w:rsidRPr="0008230D">
        <w:rPr>
          <w:rFonts w:ascii="Times New Roman" w:hAnsi="Times New Roman"/>
          <w:snapToGrid w:val="0"/>
          <w:sz w:val="24"/>
          <w:szCs w:val="24"/>
        </w:rPr>
        <w:t>)</w:t>
      </w:r>
      <w:r w:rsidR="007157C0" w:rsidRPr="0008230D">
        <w:rPr>
          <w:rFonts w:ascii="Times New Roman" w:hAnsi="Times New Roman"/>
          <w:sz w:val="24"/>
          <w:szCs w:val="24"/>
        </w:rPr>
        <w:t>;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w:t>
      </w:r>
      <w:r w:rsidR="0025244C" w:rsidRPr="0008230D">
        <w:rPr>
          <w:rFonts w:ascii="Times New Roman" w:hAnsi="Times New Roman"/>
          <w:sz w:val="24"/>
          <w:szCs w:val="24"/>
        </w:rPr>
        <w:t xml:space="preserve"> </w:t>
      </w:r>
      <w:r w:rsidR="004106E6" w:rsidRPr="0008230D">
        <w:rPr>
          <w:rFonts w:ascii="Times New Roman" w:hAnsi="Times New Roman"/>
          <w:sz w:val="24"/>
          <w:szCs w:val="24"/>
        </w:rPr>
        <w:t>копией действующего штатного расписания претендента</w:t>
      </w:r>
      <w:r w:rsidR="004106E6" w:rsidRPr="0008230D">
        <w:rPr>
          <w:rStyle w:val="aff4"/>
          <w:rFonts w:ascii="Times New Roman" w:hAnsi="Times New Roman"/>
          <w:sz w:val="24"/>
          <w:szCs w:val="24"/>
        </w:rPr>
        <w:footnoteReference w:id="4"/>
      </w:r>
      <w:r w:rsidR="004106E6" w:rsidRPr="0008230D">
        <w:rPr>
          <w:rFonts w:ascii="Times New Roman" w:hAnsi="Times New Roman"/>
          <w:sz w:val="24"/>
          <w:szCs w:val="24"/>
        </w:rPr>
        <w:t>; копией приказа (распоряжения)</w:t>
      </w:r>
      <w:r w:rsidR="004106E6" w:rsidRPr="0008230D">
        <w:rPr>
          <w:rStyle w:val="aff4"/>
          <w:rFonts w:ascii="Times New Roman" w:hAnsi="Times New Roman"/>
          <w:sz w:val="24"/>
          <w:szCs w:val="24"/>
        </w:rPr>
        <w:footnoteReference w:id="5"/>
      </w:r>
      <w:r w:rsidR="004106E6" w:rsidRPr="0008230D">
        <w:rPr>
          <w:rFonts w:ascii="Times New Roman" w:hAnsi="Times New Roman"/>
          <w:sz w:val="24"/>
          <w:szCs w:val="24"/>
        </w:rPr>
        <w:t xml:space="preserve"> об утверждении штатного расписания.</w:t>
      </w:r>
    </w:p>
    <w:p w:rsidR="007157C0" w:rsidRPr="0008230D" w:rsidRDefault="00264829" w:rsidP="00337EB7">
      <w:pPr>
        <w:pStyle w:val="ConsNormal0"/>
        <w:tabs>
          <w:tab w:val="left" w:pos="900"/>
          <w:tab w:val="left" w:pos="1260"/>
        </w:tabs>
        <w:ind w:right="0" w:firstLine="709"/>
        <w:jc w:val="both"/>
        <w:rPr>
          <w:rFonts w:ascii="Times New Roman" w:hAnsi="Times New Roman" w:cs="Times New Roman"/>
          <w:sz w:val="24"/>
          <w:szCs w:val="24"/>
        </w:rPr>
      </w:pPr>
      <w:r w:rsidRPr="0008230D">
        <w:rPr>
          <w:rFonts w:ascii="Times New Roman" w:hAnsi="Times New Roman" w:cs="Times New Roman"/>
          <w:sz w:val="24"/>
          <w:szCs w:val="24"/>
        </w:rPr>
        <w:t>7.</w:t>
      </w:r>
      <w:r w:rsidR="004106E6" w:rsidRPr="0008230D">
        <w:rPr>
          <w:rFonts w:ascii="Times New Roman" w:hAnsi="Times New Roman" w:cs="Times New Roman"/>
          <w:sz w:val="24"/>
          <w:szCs w:val="24"/>
        </w:rPr>
        <w:t>6</w:t>
      </w:r>
      <w:r w:rsidRPr="0008230D">
        <w:rPr>
          <w:rFonts w:ascii="Times New Roman" w:hAnsi="Times New Roman" w:cs="Times New Roman"/>
          <w:sz w:val="24"/>
          <w:szCs w:val="24"/>
        </w:rPr>
        <w:t>. С</w:t>
      </w:r>
      <w:r w:rsidR="007157C0" w:rsidRPr="0008230D">
        <w:rPr>
          <w:rFonts w:ascii="Times New Roman" w:hAnsi="Times New Roman" w:cs="Times New Roman"/>
          <w:sz w:val="24"/>
          <w:szCs w:val="24"/>
        </w:rPr>
        <w:t>правка (оригинал или нотариально заверенная копия такой справки)</w:t>
      </w:r>
      <w:r w:rsidR="000D7C03" w:rsidRPr="0008230D">
        <w:rPr>
          <w:rFonts w:ascii="Times New Roman" w:hAnsi="Times New Roman" w:cs="Times New Roman"/>
          <w:sz w:val="24"/>
          <w:szCs w:val="24"/>
        </w:rPr>
        <w:t xml:space="preserve"> </w:t>
      </w:r>
      <w:r w:rsidR="007157C0" w:rsidRPr="0008230D">
        <w:rPr>
          <w:rFonts w:ascii="Times New Roman" w:hAnsi="Times New Roman" w:cs="Times New Roman"/>
          <w:sz w:val="24"/>
          <w:szCs w:val="24"/>
        </w:rPr>
        <w:t xml:space="preserve">о количестве несчастных случаев при производстве работ </w:t>
      </w:r>
      <w:r w:rsidR="000D7C03" w:rsidRPr="0008230D">
        <w:rPr>
          <w:rFonts w:ascii="Times New Roman" w:eastAsia="Arial Unicode MS" w:hAnsi="Times New Roman"/>
          <w:sz w:val="24"/>
          <w:szCs w:val="24"/>
        </w:rPr>
        <w:t>за предыдущий календарный год</w:t>
      </w:r>
      <w:r w:rsidR="007157C0" w:rsidRPr="0008230D">
        <w:rPr>
          <w:rFonts w:ascii="Times New Roman" w:hAnsi="Times New Roman" w:cs="Times New Roman"/>
          <w:sz w:val="24"/>
          <w:szCs w:val="24"/>
        </w:rPr>
        <w:t>, выданная одним из государственных органов в соответствии со статьей 228.1. «Трудового кодекса Российской Федерации» от 30.12.2011 г. № 197-ФЗ, полученная не ранее чем за 30</w:t>
      </w:r>
      <w:r w:rsidR="0008230D">
        <w:rPr>
          <w:rFonts w:ascii="Times New Roman" w:hAnsi="Times New Roman" w:cs="Times New Roman"/>
          <w:sz w:val="24"/>
          <w:szCs w:val="24"/>
        </w:rPr>
        <w:t xml:space="preserve"> (тридцати)</w:t>
      </w:r>
      <w:r w:rsidR="007157C0" w:rsidRPr="0008230D">
        <w:rPr>
          <w:rFonts w:ascii="Times New Roman" w:hAnsi="Times New Roman" w:cs="Times New Roman"/>
          <w:sz w:val="24"/>
          <w:szCs w:val="24"/>
        </w:rPr>
        <w:t xml:space="preserve"> дней до дня окончания</w:t>
      </w:r>
      <w:r w:rsidR="00932D7F" w:rsidRPr="0008230D">
        <w:rPr>
          <w:rFonts w:ascii="Times New Roman" w:hAnsi="Times New Roman" w:cs="Times New Roman"/>
          <w:sz w:val="24"/>
          <w:szCs w:val="24"/>
        </w:rPr>
        <w:t xml:space="preserve"> срока подачи заявок на конкурс</w:t>
      </w:r>
      <w:r w:rsidR="007157C0" w:rsidRPr="0008230D">
        <w:rPr>
          <w:rFonts w:ascii="Times New Roman" w:hAnsi="Times New Roman" w:cs="Times New Roman"/>
          <w:sz w:val="24"/>
          <w:szCs w:val="24"/>
        </w:rPr>
        <w:t>;</w:t>
      </w:r>
    </w:p>
    <w:p w:rsidR="007157C0" w:rsidRDefault="00264829" w:rsidP="002D7DF7">
      <w:pPr>
        <w:spacing w:after="0" w:line="240" w:lineRule="auto"/>
        <w:ind w:firstLine="540"/>
        <w:jc w:val="both"/>
        <w:rPr>
          <w:rFonts w:ascii="Times New Roman" w:eastAsia="Arial Unicode MS" w:hAnsi="Times New Roman"/>
          <w:sz w:val="24"/>
          <w:szCs w:val="24"/>
        </w:rPr>
      </w:pPr>
      <w:r>
        <w:rPr>
          <w:rFonts w:ascii="Times New Roman" w:eastAsia="Arial Unicode MS" w:hAnsi="Times New Roman"/>
          <w:sz w:val="24"/>
          <w:szCs w:val="24"/>
        </w:rPr>
        <w:t>7.</w:t>
      </w:r>
      <w:r w:rsidR="004106E6">
        <w:rPr>
          <w:rFonts w:ascii="Times New Roman" w:eastAsia="Arial Unicode MS" w:hAnsi="Times New Roman"/>
          <w:sz w:val="24"/>
          <w:szCs w:val="24"/>
        </w:rPr>
        <w:t>7</w:t>
      </w:r>
      <w:r>
        <w:rPr>
          <w:rFonts w:ascii="Times New Roman" w:eastAsia="Arial Unicode MS" w:hAnsi="Times New Roman"/>
          <w:sz w:val="24"/>
          <w:szCs w:val="24"/>
        </w:rPr>
        <w:t>. Ф</w:t>
      </w:r>
      <w:r w:rsidR="007157C0">
        <w:rPr>
          <w:rFonts w:ascii="Times New Roman" w:eastAsia="Arial Unicode MS" w:hAnsi="Times New Roman"/>
          <w:sz w:val="24"/>
          <w:szCs w:val="24"/>
        </w:rPr>
        <w:t>орма «Перечень оборудования и материальных ресурс</w:t>
      </w:r>
      <w:r w:rsidR="0008230D">
        <w:rPr>
          <w:rFonts w:ascii="Times New Roman" w:eastAsia="Arial Unicode MS" w:hAnsi="Times New Roman"/>
          <w:sz w:val="24"/>
          <w:szCs w:val="24"/>
        </w:rPr>
        <w:t>ов» (по форме приложения № 5 к Т</w:t>
      </w:r>
      <w:r w:rsidR="007157C0">
        <w:rPr>
          <w:rFonts w:ascii="Times New Roman" w:eastAsia="Arial Unicode MS" w:hAnsi="Times New Roman"/>
          <w:sz w:val="24"/>
          <w:szCs w:val="24"/>
        </w:rPr>
        <w:t>ому 2).</w:t>
      </w:r>
    </w:p>
    <w:p w:rsidR="007157C0" w:rsidRDefault="007157C0" w:rsidP="007157C0">
      <w:pPr>
        <w:spacing w:after="0" w:line="240" w:lineRule="auto"/>
        <w:ind w:firstLine="540"/>
        <w:jc w:val="both"/>
        <w:rPr>
          <w:rFonts w:ascii="Times New Roman" w:hAnsi="Times New Roman"/>
          <w:sz w:val="24"/>
          <w:szCs w:val="24"/>
        </w:rPr>
      </w:pPr>
      <w:r>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rsidR="007157C0" w:rsidRDefault="007157C0" w:rsidP="007157C0">
      <w:pPr>
        <w:spacing w:after="0" w:line="240" w:lineRule="auto"/>
        <w:ind w:firstLine="540"/>
        <w:jc w:val="both"/>
        <w:rPr>
          <w:rFonts w:ascii="Times New Roman" w:hAnsi="Times New Roman"/>
          <w:sz w:val="24"/>
          <w:szCs w:val="24"/>
        </w:rPr>
      </w:pPr>
      <w:r>
        <w:rPr>
          <w:rFonts w:ascii="Times New Roman" w:hAnsi="Times New Roman"/>
          <w:sz w:val="24"/>
          <w:szCs w:val="24"/>
        </w:rPr>
        <w:t>- выписки из Единого государственного реестра прав на недвижимое имущество и</w:t>
      </w:r>
      <w:r>
        <w:rPr>
          <w:rFonts w:ascii="Times New Roman" w:hAnsi="Times New Roman"/>
          <w:sz w:val="24"/>
          <w:szCs w:val="24"/>
          <w:lang w:val="en-US"/>
        </w:rPr>
        <w:t> </w:t>
      </w:r>
      <w:r>
        <w:rPr>
          <w:rFonts w:ascii="Times New Roman" w:hAnsi="Times New Roman"/>
          <w:sz w:val="24"/>
          <w:szCs w:val="24"/>
        </w:rPr>
        <w:t>сделок с ним, подтверждающей право собственности на объект недвижимости, используемый в производственных целях (выданной не ранее чем за 90</w:t>
      </w:r>
      <w:r w:rsidR="0008230D">
        <w:rPr>
          <w:rFonts w:ascii="Times New Roman" w:hAnsi="Times New Roman"/>
          <w:sz w:val="24"/>
          <w:szCs w:val="24"/>
        </w:rPr>
        <w:t xml:space="preserve"> (девяносто)</w:t>
      </w:r>
      <w:r>
        <w:rPr>
          <w:rFonts w:ascii="Times New Roman" w:hAnsi="Times New Roman"/>
          <w:sz w:val="24"/>
          <w:szCs w:val="24"/>
        </w:rPr>
        <w:t xml:space="preserve"> дней до окончания подачи заявок на участие в торгах);</w:t>
      </w:r>
    </w:p>
    <w:p w:rsidR="007157C0" w:rsidRDefault="007157C0" w:rsidP="007157C0">
      <w:pPr>
        <w:spacing w:after="0" w:line="240" w:lineRule="auto"/>
        <w:ind w:firstLine="540"/>
        <w:jc w:val="both"/>
        <w:rPr>
          <w:rFonts w:ascii="Times New Roman" w:hAnsi="Times New Roman"/>
          <w:sz w:val="24"/>
          <w:szCs w:val="24"/>
        </w:rPr>
      </w:pPr>
      <w:r>
        <w:rPr>
          <w:rFonts w:ascii="Times New Roman" w:hAnsi="Times New Roman"/>
          <w:sz w:val="24"/>
          <w:szCs w:val="24"/>
        </w:rPr>
        <w:t>- копии договора аренды недвижимого имущества,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Pr>
          <w:rFonts w:ascii="Times New Roman" w:hAnsi="Times New Roman"/>
          <w:sz w:val="24"/>
          <w:szCs w:val="24"/>
          <w:lang w:val="en-US"/>
        </w:rPr>
        <w:t> </w:t>
      </w:r>
      <w:r>
        <w:rPr>
          <w:rFonts w:ascii="Times New Roman" w:hAnsi="Times New Roman"/>
          <w:sz w:val="24"/>
          <w:szCs w:val="24"/>
        </w:rPr>
        <w:t>указанием данных, позволяющих определенно установить недвижимое имущество, переданное арендатору в качестве объекта аренды, а также с приложением копии свидетельства о государственной регистрации прав на недвижимое имущество и сделок с</w:t>
      </w:r>
      <w:r>
        <w:rPr>
          <w:rFonts w:ascii="Times New Roman" w:hAnsi="Times New Roman"/>
          <w:sz w:val="24"/>
          <w:szCs w:val="24"/>
          <w:lang w:val="en-US"/>
        </w:rPr>
        <w:t> </w:t>
      </w:r>
      <w:r>
        <w:rPr>
          <w:rFonts w:ascii="Times New Roman" w:hAnsi="Times New Roman"/>
          <w:sz w:val="24"/>
          <w:szCs w:val="24"/>
        </w:rPr>
        <w:t>ним на объект недвижимого имущества, переданный в аренду, или выписки из Единого государственного реестра прав на недвижимое имущество и сделок с ним, подтверждающей право собственности на объект недвижимого имущества, используемый в производственных целях (выданной не ранее чем за 90</w:t>
      </w:r>
      <w:r w:rsidR="0008230D">
        <w:rPr>
          <w:rFonts w:ascii="Times New Roman" w:hAnsi="Times New Roman"/>
          <w:sz w:val="24"/>
          <w:szCs w:val="24"/>
        </w:rPr>
        <w:t xml:space="preserve"> (девяносто)</w:t>
      </w:r>
      <w:r>
        <w:rPr>
          <w:rFonts w:ascii="Times New Roman" w:hAnsi="Times New Roman"/>
          <w:sz w:val="24"/>
          <w:szCs w:val="24"/>
        </w:rPr>
        <w:t xml:space="preserve"> дней до окончания подачи заявок на участие в конкурсе);</w:t>
      </w:r>
    </w:p>
    <w:p w:rsidR="007157C0" w:rsidRDefault="007157C0" w:rsidP="007157C0">
      <w:pPr>
        <w:spacing w:after="0" w:line="240" w:lineRule="auto"/>
        <w:ind w:firstLine="540"/>
        <w:jc w:val="both"/>
        <w:rPr>
          <w:rFonts w:ascii="Times New Roman" w:hAnsi="Times New Roman"/>
          <w:sz w:val="24"/>
          <w:szCs w:val="24"/>
        </w:rPr>
      </w:pPr>
      <w:r>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Pr>
          <w:rStyle w:val="aff4"/>
          <w:rFonts w:ascii="Times New Roman" w:hAnsi="Times New Roman"/>
          <w:sz w:val="24"/>
          <w:szCs w:val="24"/>
        </w:rPr>
        <w:footnoteReference w:id="6"/>
      </w:r>
      <w:r w:rsidR="00932D7F">
        <w:rPr>
          <w:rFonts w:ascii="Times New Roman" w:hAnsi="Times New Roman"/>
          <w:sz w:val="24"/>
          <w:szCs w:val="24"/>
        </w:rPr>
        <w:t xml:space="preserve"> аренды транспортного средства</w:t>
      </w:r>
      <w:r>
        <w:rPr>
          <w:rFonts w:ascii="Times New Roman" w:hAnsi="Times New Roman"/>
          <w:sz w:val="24"/>
          <w:szCs w:val="24"/>
        </w:rPr>
        <w:t>;</w:t>
      </w:r>
    </w:p>
    <w:p w:rsidR="007157C0" w:rsidRDefault="007157C0" w:rsidP="007157C0">
      <w:pPr>
        <w:spacing w:after="0" w:line="240" w:lineRule="auto"/>
        <w:ind w:firstLine="540"/>
        <w:jc w:val="both"/>
        <w:rPr>
          <w:rFonts w:ascii="Times New Roman" w:hAnsi="Times New Roman"/>
          <w:sz w:val="24"/>
          <w:szCs w:val="24"/>
        </w:rPr>
      </w:pPr>
      <w:r>
        <w:rPr>
          <w:rFonts w:ascii="Times New Roman" w:hAnsi="Times New Roman"/>
          <w:sz w:val="24"/>
          <w:szCs w:val="24"/>
        </w:rPr>
        <w:t>- справки(-</w:t>
      </w:r>
      <w:proofErr w:type="spellStart"/>
      <w:r>
        <w:rPr>
          <w:rFonts w:ascii="Times New Roman" w:hAnsi="Times New Roman"/>
          <w:sz w:val="24"/>
          <w:szCs w:val="24"/>
        </w:rPr>
        <w:t>ок</w:t>
      </w:r>
      <w:proofErr w:type="spellEnd"/>
      <w:r>
        <w:rPr>
          <w:rFonts w:ascii="Times New Roman" w:hAnsi="Times New Roman"/>
          <w:sz w:val="24"/>
          <w:szCs w:val="24"/>
        </w:rPr>
        <w:t xml:space="preserve">)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w:t>
      </w:r>
      <w:r w:rsidR="00932D7F">
        <w:rPr>
          <w:rFonts w:ascii="Times New Roman" w:hAnsi="Times New Roman"/>
          <w:sz w:val="24"/>
          <w:szCs w:val="24"/>
        </w:rPr>
        <w:t>течение 30</w:t>
      </w:r>
      <w:r w:rsidR="0008230D">
        <w:rPr>
          <w:rFonts w:ascii="Times New Roman" w:hAnsi="Times New Roman"/>
          <w:sz w:val="24"/>
          <w:szCs w:val="24"/>
        </w:rPr>
        <w:t xml:space="preserve"> (тридцати)</w:t>
      </w:r>
      <w:r w:rsidR="00932D7F">
        <w:rPr>
          <w:rFonts w:ascii="Times New Roman" w:hAnsi="Times New Roman"/>
          <w:sz w:val="24"/>
          <w:szCs w:val="24"/>
        </w:rPr>
        <w:t xml:space="preserve"> дней от даты выдачи)</w:t>
      </w:r>
      <w:r>
        <w:rPr>
          <w:rFonts w:ascii="Times New Roman" w:hAnsi="Times New Roman"/>
          <w:sz w:val="24"/>
          <w:szCs w:val="24"/>
        </w:rPr>
        <w:t>;</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sz w:val="24"/>
          <w:szCs w:val="24"/>
        </w:rPr>
        <w:lastRenderedPageBreak/>
        <w:t xml:space="preserve">- </w:t>
      </w:r>
      <w:r>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Pr>
          <w:rFonts w:ascii="Times New Roman" w:hAnsi="Times New Roman"/>
          <w:color w:val="000000"/>
          <w:sz w:val="24"/>
          <w:szCs w:val="24"/>
        </w:rPr>
        <w:t>оборотно</w:t>
      </w:r>
      <w:proofErr w:type="spellEnd"/>
      <w:r>
        <w:rPr>
          <w:rFonts w:ascii="Times New Roman" w:hAnsi="Times New Roman"/>
          <w:color w:val="000000"/>
          <w:sz w:val="24"/>
          <w:szCs w:val="24"/>
        </w:rPr>
        <w:t>-с</w:t>
      </w:r>
      <w:r w:rsidR="00932D7F">
        <w:rPr>
          <w:rFonts w:ascii="Times New Roman" w:hAnsi="Times New Roman"/>
          <w:color w:val="000000"/>
          <w:sz w:val="24"/>
          <w:szCs w:val="24"/>
        </w:rPr>
        <w:t>альдовые ведомости.</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8. Документ, подтверждающий внесение обеспечения заявки.</w:t>
      </w:r>
    </w:p>
    <w:p w:rsidR="007157C0" w:rsidRDefault="007157C0" w:rsidP="007157C0">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17"/>
      <w:bookmarkEnd w:id="10"/>
      <w:r w:rsidRPr="00392F2E">
        <w:rPr>
          <w:rFonts w:ascii="Times New Roman" w:hAnsi="Times New Roman"/>
          <w:b/>
          <w:color w:val="000000"/>
          <w:sz w:val="24"/>
          <w:szCs w:val="24"/>
        </w:rPr>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rsidR="007157C0" w:rsidRPr="00392F2E"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392F2E">
        <w:rPr>
          <w:rFonts w:ascii="Times New Roman" w:hAnsi="Times New Roman"/>
          <w:b/>
          <w:color w:val="000000"/>
          <w:sz w:val="24"/>
          <w:szCs w:val="24"/>
        </w:rPr>
        <w:t>заявок на участие в торгах</w:t>
      </w:r>
    </w:p>
    <w:p w:rsidR="0004728D" w:rsidRPr="00392F2E" w:rsidRDefault="0004728D" w:rsidP="0004728D">
      <w:pPr>
        <w:widowControl w:val="0"/>
        <w:autoSpaceDE w:val="0"/>
        <w:autoSpaceDN w:val="0"/>
        <w:adjustRightInd w:val="0"/>
        <w:spacing w:after="0" w:line="240" w:lineRule="auto"/>
        <w:rPr>
          <w:rFonts w:ascii="Times New Roman" w:hAnsi="Times New Roman"/>
          <w:color w:val="000000"/>
          <w:sz w:val="24"/>
          <w:szCs w:val="24"/>
        </w:rPr>
      </w:pPr>
    </w:p>
    <w:p w:rsidR="0004728D" w:rsidRPr="00392F2E" w:rsidRDefault="0004728D" w:rsidP="0004728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92F2E">
        <w:rPr>
          <w:rFonts w:ascii="Times New Roman" w:hAnsi="Times New Roman"/>
          <w:color w:val="000000"/>
          <w:sz w:val="24"/>
          <w:szCs w:val="24"/>
        </w:rPr>
        <w:t xml:space="preserve">1. Заявки должны быть доставлены претендентами по адресу: </w:t>
      </w:r>
      <w:r w:rsidRPr="00392F2E">
        <w:rPr>
          <w:rFonts w:ascii="Times New Roman" w:hAnsi="Times New Roman"/>
          <w:sz w:val="24"/>
          <w:szCs w:val="24"/>
        </w:rPr>
        <w:t>191015, г. Санкт-Петербург, Калужский переулок, дом 3, офис 11-Н, 29-Н</w:t>
      </w:r>
      <w:r w:rsidRPr="00392F2E">
        <w:rPr>
          <w:rFonts w:ascii="Times New Roman" w:hAnsi="Times New Roman"/>
          <w:color w:val="000000"/>
          <w:sz w:val="24"/>
          <w:szCs w:val="24"/>
        </w:rPr>
        <w:t xml:space="preserve"> (режим работы: понедельник-четверг с 09:00 до 18:00, перерыв с 12:30 до 13:30, пятница с 09:00 до 16:45, перерыв с 12:30 до 13:30).</w:t>
      </w:r>
    </w:p>
    <w:p w:rsidR="000E1DA4" w:rsidRPr="00392F2E" w:rsidRDefault="0008230D" w:rsidP="000E1DA4">
      <w:pPr>
        <w:widowControl w:val="0"/>
        <w:autoSpaceDE w:val="0"/>
        <w:autoSpaceDN w:val="0"/>
        <w:adjustRightInd w:val="0"/>
        <w:spacing w:after="0" w:line="240" w:lineRule="auto"/>
        <w:ind w:firstLine="540"/>
        <w:jc w:val="both"/>
        <w:rPr>
          <w:rFonts w:ascii="Times New Roman" w:hAnsi="Times New Roman"/>
          <w:color w:val="FF0000"/>
          <w:sz w:val="24"/>
          <w:szCs w:val="24"/>
        </w:rPr>
      </w:pPr>
      <w:r>
        <w:rPr>
          <w:rFonts w:ascii="Times New Roman" w:hAnsi="Times New Roman"/>
          <w:color w:val="000000"/>
          <w:sz w:val="24"/>
          <w:szCs w:val="24"/>
        </w:rPr>
        <w:t xml:space="preserve">2. Дата начала подачи заявок: </w:t>
      </w:r>
      <w:r w:rsidRPr="0008230D">
        <w:rPr>
          <w:rFonts w:ascii="Times New Roman" w:hAnsi="Times New Roman"/>
          <w:sz w:val="24"/>
          <w:szCs w:val="24"/>
        </w:rPr>
        <w:t>14 июня</w:t>
      </w:r>
      <w:r w:rsidR="004A34E2" w:rsidRPr="0008230D">
        <w:rPr>
          <w:rFonts w:ascii="Times New Roman" w:hAnsi="Times New Roman"/>
          <w:sz w:val="24"/>
          <w:szCs w:val="24"/>
        </w:rPr>
        <w:t xml:space="preserve"> 2016</w:t>
      </w:r>
      <w:r>
        <w:rPr>
          <w:rFonts w:ascii="Times New Roman" w:hAnsi="Times New Roman"/>
          <w:sz w:val="24"/>
          <w:szCs w:val="24"/>
        </w:rPr>
        <w:t xml:space="preserve"> года</w:t>
      </w:r>
    </w:p>
    <w:p w:rsidR="000E1DA4" w:rsidRPr="00392F2E" w:rsidRDefault="000E1DA4" w:rsidP="000E1DA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92F2E">
        <w:rPr>
          <w:rFonts w:ascii="Times New Roman" w:hAnsi="Times New Roman"/>
          <w:color w:val="000000"/>
          <w:sz w:val="24"/>
          <w:szCs w:val="24"/>
        </w:rPr>
        <w:t xml:space="preserve">3. </w:t>
      </w:r>
      <w:r w:rsidRPr="00392F2E">
        <w:rPr>
          <w:rFonts w:ascii="Times New Roman" w:hAnsi="Times New Roman"/>
          <w:color w:val="000000"/>
          <w:sz w:val="24"/>
        </w:rPr>
        <w:t xml:space="preserve">Дата </w:t>
      </w:r>
      <w:r w:rsidRPr="00392F2E">
        <w:rPr>
          <w:rFonts w:ascii="Times New Roman" w:hAnsi="Times New Roman"/>
          <w:color w:val="000000"/>
          <w:sz w:val="24"/>
          <w:szCs w:val="24"/>
        </w:rPr>
        <w:t xml:space="preserve">окончания подачи заявок: </w:t>
      </w:r>
      <w:r w:rsidR="0008230D" w:rsidRPr="0008230D">
        <w:rPr>
          <w:rFonts w:ascii="Times New Roman" w:hAnsi="Times New Roman"/>
          <w:sz w:val="24"/>
          <w:szCs w:val="24"/>
        </w:rPr>
        <w:t>13 июля 2016 года</w:t>
      </w:r>
    </w:p>
    <w:p w:rsidR="000E1DA4" w:rsidRPr="00392F2E" w:rsidRDefault="000E1DA4" w:rsidP="000E1DA4">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E1DA4" w:rsidRPr="00392F2E" w:rsidRDefault="000E1DA4" w:rsidP="000E1DA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1" w:name="Par1024"/>
      <w:bookmarkEnd w:id="11"/>
      <w:r w:rsidRPr="00392F2E">
        <w:rPr>
          <w:rFonts w:ascii="Times New Roman" w:hAnsi="Times New Roman"/>
          <w:b/>
          <w:color w:val="000000"/>
          <w:sz w:val="24"/>
          <w:szCs w:val="24"/>
        </w:rPr>
        <w:t>8. Место,</w:t>
      </w:r>
      <w:r w:rsidR="0004728D" w:rsidRPr="00392F2E">
        <w:rPr>
          <w:rFonts w:ascii="Times New Roman" w:hAnsi="Times New Roman"/>
          <w:b/>
          <w:color w:val="000000"/>
          <w:sz w:val="24"/>
          <w:szCs w:val="24"/>
        </w:rPr>
        <w:t xml:space="preserve"> дата и время</w:t>
      </w:r>
      <w:r w:rsidRPr="00392F2E">
        <w:rPr>
          <w:rFonts w:ascii="Times New Roman" w:hAnsi="Times New Roman"/>
          <w:b/>
          <w:color w:val="000000"/>
          <w:sz w:val="24"/>
          <w:szCs w:val="24"/>
        </w:rPr>
        <w:t xml:space="preserve"> вскрытия конвертов с заявками на участие в торгах</w:t>
      </w:r>
      <w:r w:rsidR="0004728D" w:rsidRPr="00392F2E">
        <w:rPr>
          <w:rFonts w:ascii="Times New Roman" w:hAnsi="Times New Roman"/>
          <w:b/>
          <w:color w:val="000000"/>
          <w:sz w:val="24"/>
          <w:szCs w:val="24"/>
        </w:rPr>
        <w:t xml:space="preserve">, </w:t>
      </w:r>
      <w:r w:rsidR="00FA7D88">
        <w:rPr>
          <w:rFonts w:ascii="Times New Roman" w:hAnsi="Times New Roman"/>
          <w:b/>
          <w:color w:val="000000"/>
          <w:sz w:val="24"/>
          <w:szCs w:val="24"/>
        </w:rPr>
        <w:t xml:space="preserve">место, </w:t>
      </w:r>
      <w:r w:rsidR="0004728D" w:rsidRPr="00392F2E">
        <w:rPr>
          <w:rFonts w:ascii="Times New Roman" w:hAnsi="Times New Roman"/>
          <w:b/>
          <w:color w:val="000000"/>
          <w:sz w:val="24"/>
          <w:szCs w:val="24"/>
        </w:rPr>
        <w:t>дата и время подведения итогов</w:t>
      </w:r>
    </w:p>
    <w:p w:rsidR="000E1DA4" w:rsidRPr="00392F2E" w:rsidRDefault="000E1DA4" w:rsidP="000E1DA4">
      <w:pPr>
        <w:widowControl w:val="0"/>
        <w:autoSpaceDE w:val="0"/>
        <w:autoSpaceDN w:val="0"/>
        <w:adjustRightInd w:val="0"/>
        <w:spacing w:after="0" w:line="240" w:lineRule="auto"/>
        <w:jc w:val="center"/>
        <w:rPr>
          <w:rFonts w:ascii="Times New Roman" w:hAnsi="Times New Roman"/>
          <w:b/>
          <w:color w:val="000000"/>
          <w:sz w:val="24"/>
          <w:szCs w:val="24"/>
        </w:rPr>
      </w:pPr>
    </w:p>
    <w:p w:rsidR="000E1DA4" w:rsidRPr="0008230D" w:rsidRDefault="000E1DA4" w:rsidP="0004728D">
      <w:pPr>
        <w:widowControl w:val="0"/>
        <w:autoSpaceDE w:val="0"/>
        <w:autoSpaceDN w:val="0"/>
        <w:adjustRightInd w:val="0"/>
        <w:spacing w:after="0" w:line="240" w:lineRule="auto"/>
        <w:ind w:firstLine="540"/>
        <w:jc w:val="both"/>
        <w:rPr>
          <w:rFonts w:ascii="Times New Roman" w:hAnsi="Times New Roman"/>
          <w:sz w:val="24"/>
          <w:szCs w:val="24"/>
        </w:rPr>
      </w:pPr>
      <w:r w:rsidRPr="00392F2E">
        <w:rPr>
          <w:rFonts w:ascii="Times New Roman" w:hAnsi="Times New Roman"/>
          <w:color w:val="000000"/>
          <w:sz w:val="24"/>
          <w:szCs w:val="24"/>
        </w:rPr>
        <w:t xml:space="preserve">1. </w:t>
      </w:r>
      <w:r w:rsidR="0004728D" w:rsidRPr="00392F2E">
        <w:rPr>
          <w:rFonts w:ascii="Times New Roman" w:hAnsi="Times New Roman"/>
          <w:color w:val="000000"/>
          <w:sz w:val="24"/>
          <w:szCs w:val="24"/>
        </w:rPr>
        <w:t xml:space="preserve">Дата и время вскрытия конвертов с заявками: </w:t>
      </w:r>
      <w:r w:rsidR="0008230D">
        <w:rPr>
          <w:rFonts w:ascii="Times New Roman" w:hAnsi="Times New Roman"/>
          <w:color w:val="000000"/>
          <w:sz w:val="24"/>
          <w:szCs w:val="24"/>
        </w:rPr>
        <w:t>14</w:t>
      </w:r>
      <w:r w:rsidR="00942637">
        <w:rPr>
          <w:rFonts w:ascii="Times New Roman" w:hAnsi="Times New Roman"/>
          <w:color w:val="000000"/>
          <w:sz w:val="24"/>
          <w:szCs w:val="24"/>
        </w:rPr>
        <w:t xml:space="preserve"> </w:t>
      </w:r>
      <w:r w:rsidR="0008230D">
        <w:rPr>
          <w:rFonts w:ascii="Times New Roman" w:hAnsi="Times New Roman"/>
          <w:color w:val="000000"/>
          <w:sz w:val="24"/>
          <w:szCs w:val="24"/>
        </w:rPr>
        <w:t>июля</w:t>
      </w:r>
      <w:r w:rsidR="004A34E2">
        <w:rPr>
          <w:rFonts w:ascii="Times New Roman" w:hAnsi="Times New Roman"/>
          <w:color w:val="000000"/>
          <w:sz w:val="24"/>
          <w:szCs w:val="24"/>
        </w:rPr>
        <w:t xml:space="preserve"> </w:t>
      </w:r>
      <w:r w:rsidR="004A34E2" w:rsidRPr="0008230D">
        <w:rPr>
          <w:rFonts w:ascii="Times New Roman" w:hAnsi="Times New Roman"/>
          <w:sz w:val="24"/>
          <w:szCs w:val="24"/>
        </w:rPr>
        <w:t>2016</w:t>
      </w:r>
      <w:r w:rsidR="0008230D" w:rsidRPr="0008230D">
        <w:rPr>
          <w:rFonts w:ascii="Times New Roman" w:hAnsi="Times New Roman"/>
          <w:sz w:val="24"/>
          <w:szCs w:val="24"/>
        </w:rPr>
        <w:t xml:space="preserve"> года в 12</w:t>
      </w:r>
      <w:r w:rsidR="0004728D" w:rsidRPr="0008230D">
        <w:rPr>
          <w:rFonts w:ascii="Times New Roman" w:hAnsi="Times New Roman"/>
          <w:sz w:val="24"/>
          <w:szCs w:val="24"/>
        </w:rPr>
        <w:t xml:space="preserve"> ч. 00 мин. </w:t>
      </w:r>
      <w:r w:rsidRPr="0008230D">
        <w:rPr>
          <w:rFonts w:ascii="Times New Roman" w:hAnsi="Times New Roman"/>
          <w:sz w:val="24"/>
          <w:szCs w:val="24"/>
        </w:rPr>
        <w:t>по адресу: 191015, г. Санкт-Петербург, Калужский переулок, дом 3,</w:t>
      </w:r>
      <w:r w:rsidR="0008230D">
        <w:rPr>
          <w:rFonts w:ascii="Times New Roman" w:hAnsi="Times New Roman"/>
          <w:sz w:val="24"/>
          <w:szCs w:val="24"/>
        </w:rPr>
        <w:t xml:space="preserve"> бизнес-центр «НРК»,</w:t>
      </w:r>
      <w:r w:rsidRPr="0008230D">
        <w:rPr>
          <w:rFonts w:ascii="Times New Roman" w:hAnsi="Times New Roman"/>
          <w:sz w:val="24"/>
          <w:szCs w:val="24"/>
        </w:rPr>
        <w:t xml:space="preserve"> офис 11-Н, 29-Н</w:t>
      </w:r>
      <w:r w:rsidR="0004728D" w:rsidRPr="0008230D">
        <w:rPr>
          <w:rFonts w:ascii="Times New Roman" w:hAnsi="Times New Roman"/>
          <w:sz w:val="24"/>
          <w:szCs w:val="24"/>
        </w:rPr>
        <w:t>.</w:t>
      </w:r>
    </w:p>
    <w:p w:rsidR="000E1DA4" w:rsidRPr="0008230D" w:rsidRDefault="0004728D" w:rsidP="000E1DA4">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2</w:t>
      </w:r>
      <w:r w:rsidR="000E1DA4" w:rsidRPr="0008230D">
        <w:rPr>
          <w:rFonts w:ascii="Times New Roman" w:hAnsi="Times New Roman"/>
          <w:sz w:val="24"/>
          <w:szCs w:val="24"/>
        </w:rPr>
        <w:t>. Дата и время проведения торгов (подведения итогов торгов):</w:t>
      </w:r>
      <w:r w:rsidR="0008230D" w:rsidRPr="0008230D">
        <w:rPr>
          <w:rFonts w:ascii="Times New Roman" w:hAnsi="Times New Roman"/>
          <w:sz w:val="24"/>
          <w:szCs w:val="24"/>
        </w:rPr>
        <w:t xml:space="preserve"> 28 июля</w:t>
      </w:r>
      <w:r w:rsidR="000E1DA4" w:rsidRPr="0008230D">
        <w:rPr>
          <w:rFonts w:ascii="Times New Roman" w:hAnsi="Times New Roman"/>
          <w:sz w:val="24"/>
          <w:szCs w:val="24"/>
        </w:rPr>
        <w:t xml:space="preserve"> 201</w:t>
      </w:r>
      <w:r w:rsidR="00AD0C44" w:rsidRPr="0008230D">
        <w:rPr>
          <w:rFonts w:ascii="Times New Roman" w:hAnsi="Times New Roman"/>
          <w:sz w:val="24"/>
          <w:szCs w:val="24"/>
        </w:rPr>
        <w:t>6</w:t>
      </w:r>
      <w:r w:rsidR="000E1DA4" w:rsidRPr="0008230D">
        <w:rPr>
          <w:rFonts w:ascii="Times New Roman" w:hAnsi="Times New Roman"/>
          <w:sz w:val="24"/>
          <w:szCs w:val="24"/>
        </w:rPr>
        <w:t xml:space="preserve"> года в 1</w:t>
      </w:r>
      <w:r w:rsidR="0008230D" w:rsidRPr="0008230D">
        <w:rPr>
          <w:rFonts w:ascii="Times New Roman" w:hAnsi="Times New Roman"/>
          <w:sz w:val="24"/>
          <w:szCs w:val="24"/>
        </w:rPr>
        <w:t>5</w:t>
      </w:r>
      <w:r w:rsidR="000E1DA4" w:rsidRPr="0008230D">
        <w:rPr>
          <w:rFonts w:ascii="Times New Roman" w:hAnsi="Times New Roman"/>
          <w:sz w:val="24"/>
          <w:szCs w:val="24"/>
        </w:rPr>
        <w:t xml:space="preserve"> ч. 00 мин. по адресу: 191015, г. Санкт-Петербург, Калужский переулок, дом 3,</w:t>
      </w:r>
      <w:r w:rsidR="0008230D">
        <w:rPr>
          <w:rFonts w:ascii="Times New Roman" w:hAnsi="Times New Roman"/>
          <w:sz w:val="24"/>
          <w:szCs w:val="24"/>
        </w:rPr>
        <w:t xml:space="preserve"> бизнес-центр «НРК», </w:t>
      </w:r>
      <w:r w:rsidR="0008230D" w:rsidRPr="0008230D">
        <w:rPr>
          <w:rFonts w:ascii="Times New Roman" w:hAnsi="Times New Roman"/>
          <w:sz w:val="24"/>
          <w:szCs w:val="24"/>
        </w:rPr>
        <w:t>офис</w:t>
      </w:r>
      <w:r w:rsidR="000E1DA4" w:rsidRPr="0008230D">
        <w:rPr>
          <w:rFonts w:ascii="Times New Roman" w:hAnsi="Times New Roman"/>
          <w:sz w:val="24"/>
          <w:szCs w:val="24"/>
        </w:rPr>
        <w:t xml:space="preserve"> 11-Н, 29-Н.</w:t>
      </w:r>
    </w:p>
    <w:p w:rsidR="00031343" w:rsidRDefault="00031343" w:rsidP="00031343">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2" w:name="Par1031"/>
      <w:bookmarkEnd w:id="12"/>
      <w:r>
        <w:rPr>
          <w:rFonts w:ascii="Times New Roman" w:hAnsi="Times New Roman"/>
          <w:b/>
          <w:color w:val="000000"/>
          <w:sz w:val="24"/>
          <w:szCs w:val="24"/>
        </w:rPr>
        <w:t xml:space="preserve">9. Критерии определения победителя торгов, порядок оценки заявок, </w:t>
      </w:r>
    </w:p>
    <w:p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порядок присвоения рейтинга каждой заявке</w:t>
      </w:r>
    </w:p>
    <w:p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rsidR="00E22852" w:rsidRDefault="007157C0" w:rsidP="00031343">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1. </w:t>
      </w:r>
      <w:r w:rsidR="00C4030B" w:rsidRPr="0016081D">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r>
        <w:rPr>
          <w:rFonts w:ascii="Times New Roman" w:hAnsi="Times New Roman"/>
          <w:color w:val="000000"/>
          <w:sz w:val="24"/>
          <w:szCs w:val="24"/>
        </w:rPr>
        <w:t>:</w:t>
      </w:r>
      <w:bookmarkStart w:id="13" w:name="Par1036"/>
      <w:bookmarkEnd w:id="13"/>
    </w:p>
    <w:p w:rsidR="00031343" w:rsidRDefault="00031343" w:rsidP="00031343">
      <w:pPr>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2</w:t>
      </w:r>
    </w:p>
    <w:tbl>
      <w:tblPr>
        <w:tblW w:w="0" w:type="auto"/>
        <w:tblInd w:w="75" w:type="dxa"/>
        <w:tblLayout w:type="fixed"/>
        <w:tblCellMar>
          <w:left w:w="75" w:type="dxa"/>
          <w:right w:w="75" w:type="dxa"/>
        </w:tblCellMar>
        <w:tblLook w:val="04A0" w:firstRow="1" w:lastRow="0" w:firstColumn="1" w:lastColumn="0" w:noHBand="0" w:noVBand="1"/>
      </w:tblPr>
      <w:tblGrid>
        <w:gridCol w:w="1170"/>
        <w:gridCol w:w="6201"/>
        <w:gridCol w:w="1985"/>
      </w:tblGrid>
      <w:tr w:rsidR="007157C0" w:rsidTr="00B12464">
        <w:trPr>
          <w:trHeight w:val="263"/>
        </w:trPr>
        <w:tc>
          <w:tcPr>
            <w:tcW w:w="1170" w:type="dxa"/>
            <w:tcBorders>
              <w:top w:val="single" w:sz="8" w:space="0" w:color="auto"/>
              <w:left w:val="single" w:sz="8" w:space="0" w:color="auto"/>
              <w:bottom w:val="single" w:sz="8" w:space="0" w:color="auto"/>
              <w:right w:val="single" w:sz="8" w:space="0" w:color="auto"/>
            </w:tcBorders>
            <w:vAlign w:val="center"/>
            <w:hideMark/>
          </w:tcPr>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критерия</w:t>
            </w:r>
          </w:p>
        </w:tc>
        <w:tc>
          <w:tcPr>
            <w:tcW w:w="6201" w:type="dxa"/>
            <w:tcBorders>
              <w:top w:val="single" w:sz="8" w:space="0" w:color="auto"/>
              <w:left w:val="single" w:sz="8" w:space="0" w:color="auto"/>
              <w:bottom w:val="single" w:sz="8" w:space="0" w:color="auto"/>
              <w:right w:val="single" w:sz="8" w:space="0" w:color="auto"/>
            </w:tcBorders>
            <w:vAlign w:val="center"/>
            <w:hideMark/>
          </w:tcPr>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hideMark/>
          </w:tcPr>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Максимальное</w:t>
            </w:r>
          </w:p>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значение</w:t>
            </w:r>
          </w:p>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балла</w:t>
            </w:r>
          </w:p>
        </w:tc>
      </w:tr>
      <w:tr w:rsidR="007157C0" w:rsidTr="007157C0">
        <w:trPr>
          <w:trHeight w:val="341"/>
        </w:trPr>
        <w:tc>
          <w:tcPr>
            <w:tcW w:w="1170" w:type="dxa"/>
            <w:tcBorders>
              <w:top w:val="nil"/>
              <w:left w:val="single" w:sz="8" w:space="0" w:color="auto"/>
              <w:bottom w:val="single" w:sz="8" w:space="0" w:color="auto"/>
              <w:right w:val="single" w:sz="8" w:space="0" w:color="auto"/>
            </w:tcBorders>
            <w:hideMark/>
          </w:tcPr>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Б1</w:t>
            </w:r>
          </w:p>
        </w:tc>
        <w:tc>
          <w:tcPr>
            <w:tcW w:w="6201" w:type="dxa"/>
            <w:tcBorders>
              <w:top w:val="nil"/>
              <w:left w:val="single" w:sz="8" w:space="0" w:color="auto"/>
              <w:bottom w:val="single" w:sz="8" w:space="0" w:color="auto"/>
              <w:right w:val="single" w:sz="8" w:space="0" w:color="auto"/>
            </w:tcBorders>
            <w:hideMark/>
          </w:tcPr>
          <w:p w:rsidR="007157C0" w:rsidRDefault="007157C0">
            <w:pPr>
              <w:spacing w:after="0" w:line="240" w:lineRule="auto"/>
              <w:jc w:val="both"/>
              <w:rPr>
                <w:rFonts w:ascii="Times New Roman" w:hAnsi="Times New Roman"/>
                <w:color w:val="000000"/>
                <w:sz w:val="24"/>
                <w:szCs w:val="24"/>
              </w:rPr>
            </w:pPr>
            <w:r>
              <w:rPr>
                <w:rFonts w:ascii="Times New Roman" w:eastAsia="Times New Roman" w:hAnsi="Times New Roman"/>
                <w:bCs/>
                <w:sz w:val="24"/>
                <w:szCs w:val="24"/>
                <w:lang w:eastAsia="ru-RU"/>
              </w:rPr>
              <w:t>стоимость работ по капитальному ремонту общего имущества (цена договора)</w:t>
            </w:r>
          </w:p>
        </w:tc>
        <w:tc>
          <w:tcPr>
            <w:tcW w:w="1985" w:type="dxa"/>
            <w:tcBorders>
              <w:top w:val="nil"/>
              <w:left w:val="single" w:sz="8" w:space="0" w:color="auto"/>
              <w:bottom w:val="single" w:sz="8" w:space="0" w:color="auto"/>
              <w:right w:val="single" w:sz="8" w:space="0" w:color="auto"/>
            </w:tcBorders>
            <w:vAlign w:val="center"/>
            <w:hideMark/>
          </w:tcPr>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350</w:t>
            </w:r>
          </w:p>
        </w:tc>
      </w:tr>
      <w:tr w:rsidR="007157C0" w:rsidTr="007157C0">
        <w:tc>
          <w:tcPr>
            <w:tcW w:w="1170" w:type="dxa"/>
            <w:tcBorders>
              <w:top w:val="nil"/>
              <w:left w:val="single" w:sz="8" w:space="0" w:color="auto"/>
              <w:bottom w:val="single" w:sz="8" w:space="0" w:color="auto"/>
              <w:right w:val="single" w:sz="8" w:space="0" w:color="auto"/>
            </w:tcBorders>
            <w:vAlign w:val="center"/>
            <w:hideMark/>
          </w:tcPr>
          <w:p w:rsidR="007157C0" w:rsidRDefault="007157C0">
            <w:pPr>
              <w:spacing w:after="0" w:line="240" w:lineRule="auto"/>
              <w:jc w:val="center"/>
              <w:outlineLvl w:val="5"/>
              <w:rPr>
                <w:rFonts w:ascii="Times New Roman" w:hAnsi="Times New Roman"/>
                <w:color w:val="000000"/>
                <w:sz w:val="24"/>
                <w:szCs w:val="24"/>
              </w:rPr>
            </w:pPr>
            <w:r>
              <w:rPr>
                <w:rFonts w:ascii="Times New Roman" w:hAnsi="Times New Roman"/>
                <w:color w:val="000000"/>
                <w:sz w:val="24"/>
                <w:szCs w:val="24"/>
              </w:rPr>
              <w:t>Б2</w:t>
            </w:r>
          </w:p>
        </w:tc>
        <w:tc>
          <w:tcPr>
            <w:tcW w:w="6201" w:type="dxa"/>
            <w:tcBorders>
              <w:top w:val="nil"/>
              <w:left w:val="single" w:sz="8" w:space="0" w:color="auto"/>
              <w:bottom w:val="single" w:sz="8" w:space="0" w:color="auto"/>
              <w:right w:val="single" w:sz="8" w:space="0" w:color="auto"/>
            </w:tcBorders>
            <w:hideMark/>
          </w:tcPr>
          <w:p w:rsidR="007157C0" w:rsidRDefault="00BA1A8D" w:rsidP="00A73EF3">
            <w:pPr>
              <w:spacing w:after="0" w:line="240" w:lineRule="auto"/>
              <w:jc w:val="both"/>
              <w:outlineLvl w:val="5"/>
              <w:rPr>
                <w:rFonts w:ascii="Times New Roman" w:hAnsi="Times New Roman"/>
                <w:color w:val="000000"/>
                <w:sz w:val="24"/>
                <w:szCs w:val="24"/>
              </w:rPr>
            </w:pPr>
            <w:r>
              <w:rPr>
                <w:rFonts w:ascii="Times New Roman" w:hAnsi="Times New Roman"/>
                <w:color w:val="000000"/>
                <w:kern w:val="2"/>
                <w:sz w:val="24"/>
                <w:szCs w:val="24"/>
                <w:lang w:eastAsia="ar-SA"/>
              </w:rPr>
              <w:t>сроки выполнения работ по капитальному ремонту общего</w:t>
            </w:r>
            <w:r>
              <w:rPr>
                <w:rFonts w:ascii="Times New Roman" w:hAnsi="Times New Roman"/>
                <w:color w:val="000000"/>
                <w:sz w:val="24"/>
                <w:szCs w:val="24"/>
              </w:rPr>
              <w:t xml:space="preserve"> имущества </w:t>
            </w:r>
            <w:r>
              <w:rPr>
                <w:rFonts w:ascii="Times New Roman" w:hAnsi="Times New Roman"/>
                <w:sz w:val="24"/>
                <w:szCs w:val="24"/>
              </w:rPr>
              <w:t>в многоквартирных домах</w:t>
            </w:r>
          </w:p>
        </w:tc>
        <w:tc>
          <w:tcPr>
            <w:tcW w:w="1985" w:type="dxa"/>
            <w:tcBorders>
              <w:top w:val="nil"/>
              <w:left w:val="single" w:sz="8" w:space="0" w:color="auto"/>
              <w:bottom w:val="single" w:sz="8" w:space="0" w:color="auto"/>
              <w:right w:val="single" w:sz="8" w:space="0" w:color="auto"/>
            </w:tcBorders>
            <w:vAlign w:val="center"/>
            <w:hideMark/>
          </w:tcPr>
          <w:p w:rsidR="007157C0" w:rsidRDefault="007157C0">
            <w:pPr>
              <w:spacing w:after="0" w:line="240" w:lineRule="auto"/>
              <w:jc w:val="center"/>
              <w:outlineLvl w:val="5"/>
              <w:rPr>
                <w:rFonts w:ascii="Times New Roman" w:hAnsi="Times New Roman"/>
                <w:color w:val="000000"/>
                <w:sz w:val="24"/>
                <w:szCs w:val="24"/>
              </w:rPr>
            </w:pPr>
            <w:r>
              <w:rPr>
                <w:rFonts w:ascii="Times New Roman" w:hAnsi="Times New Roman"/>
                <w:color w:val="000000"/>
                <w:sz w:val="24"/>
                <w:szCs w:val="24"/>
              </w:rPr>
              <w:t>50</w:t>
            </w:r>
          </w:p>
        </w:tc>
      </w:tr>
      <w:tr w:rsidR="007157C0" w:rsidTr="007157C0">
        <w:tc>
          <w:tcPr>
            <w:tcW w:w="1170" w:type="dxa"/>
            <w:tcBorders>
              <w:top w:val="nil"/>
              <w:left w:val="single" w:sz="8" w:space="0" w:color="auto"/>
              <w:bottom w:val="single" w:sz="8" w:space="0" w:color="auto"/>
              <w:right w:val="single" w:sz="8" w:space="0" w:color="auto"/>
            </w:tcBorders>
            <w:hideMark/>
          </w:tcPr>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Б3</w:t>
            </w:r>
          </w:p>
        </w:tc>
        <w:tc>
          <w:tcPr>
            <w:tcW w:w="6201" w:type="dxa"/>
            <w:tcBorders>
              <w:top w:val="nil"/>
              <w:left w:val="single" w:sz="8" w:space="0" w:color="auto"/>
              <w:bottom w:val="single" w:sz="8" w:space="0" w:color="auto"/>
              <w:right w:val="single" w:sz="8" w:space="0" w:color="auto"/>
            </w:tcBorders>
            <w:hideMark/>
          </w:tcPr>
          <w:p w:rsidR="007157C0" w:rsidRDefault="007157C0">
            <w:pPr>
              <w:spacing w:after="0" w:line="240" w:lineRule="auto"/>
              <w:jc w:val="both"/>
              <w:rPr>
                <w:rFonts w:ascii="Times New Roman" w:hAnsi="Times New Roman"/>
                <w:color w:val="000000"/>
                <w:sz w:val="24"/>
                <w:szCs w:val="24"/>
              </w:rPr>
            </w:pPr>
            <w:r>
              <w:rPr>
                <w:rFonts w:ascii="Times New Roman" w:hAnsi="Times New Roman"/>
                <w:color w:val="000000"/>
                <w:kern w:val="2"/>
                <w:sz w:val="24"/>
                <w:szCs w:val="24"/>
                <w:lang w:eastAsia="ar-SA"/>
              </w:rPr>
              <w:t xml:space="preserve">квалификация участника торгов, в том числе опыт выполнения аналогичных работ по капитальному ремонту общего имущества </w:t>
            </w:r>
            <w:r>
              <w:rPr>
                <w:rFonts w:ascii="Times New Roman" w:hAnsi="Times New Roman"/>
                <w:sz w:val="24"/>
                <w:szCs w:val="24"/>
              </w:rPr>
              <w:t>в многоквартирных домах</w:t>
            </w:r>
          </w:p>
        </w:tc>
        <w:tc>
          <w:tcPr>
            <w:tcW w:w="1985" w:type="dxa"/>
            <w:tcBorders>
              <w:top w:val="nil"/>
              <w:left w:val="single" w:sz="8" w:space="0" w:color="auto"/>
              <w:bottom w:val="single" w:sz="8" w:space="0" w:color="auto"/>
              <w:right w:val="single" w:sz="8" w:space="0" w:color="auto"/>
            </w:tcBorders>
            <w:vAlign w:val="center"/>
            <w:hideMark/>
          </w:tcPr>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250</w:t>
            </w:r>
          </w:p>
        </w:tc>
      </w:tr>
      <w:tr w:rsidR="007157C0" w:rsidTr="007157C0">
        <w:trPr>
          <w:trHeight w:val="121"/>
        </w:trPr>
        <w:tc>
          <w:tcPr>
            <w:tcW w:w="1170" w:type="dxa"/>
            <w:tcBorders>
              <w:top w:val="nil"/>
              <w:left w:val="single" w:sz="8" w:space="0" w:color="auto"/>
              <w:bottom w:val="single" w:sz="8" w:space="0" w:color="auto"/>
              <w:right w:val="single" w:sz="8" w:space="0" w:color="auto"/>
            </w:tcBorders>
            <w:hideMark/>
          </w:tcPr>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Б4</w:t>
            </w:r>
          </w:p>
        </w:tc>
        <w:tc>
          <w:tcPr>
            <w:tcW w:w="6201" w:type="dxa"/>
            <w:tcBorders>
              <w:top w:val="nil"/>
              <w:left w:val="single" w:sz="8" w:space="0" w:color="auto"/>
              <w:bottom w:val="single" w:sz="8" w:space="0" w:color="auto"/>
              <w:right w:val="single" w:sz="8" w:space="0" w:color="auto"/>
            </w:tcBorders>
            <w:hideMark/>
          </w:tcPr>
          <w:p w:rsidR="007157C0" w:rsidRDefault="007157C0">
            <w:pPr>
              <w:spacing w:after="0" w:line="240" w:lineRule="auto"/>
              <w:jc w:val="both"/>
              <w:rPr>
                <w:rFonts w:ascii="Times New Roman" w:hAnsi="Times New Roman"/>
                <w:color w:val="000000"/>
                <w:sz w:val="24"/>
                <w:szCs w:val="24"/>
              </w:rPr>
            </w:pPr>
            <w:r>
              <w:rPr>
                <w:rFonts w:ascii="Times New Roman" w:hAnsi="Times New Roman"/>
                <w:color w:val="000000"/>
                <w:kern w:val="2"/>
                <w:sz w:val="24"/>
                <w:szCs w:val="24"/>
                <w:lang w:eastAsia="ar-SA"/>
              </w:rPr>
              <w:t>величина гарантийного срока выполненных работ по капитальному ремонту общего имущества</w:t>
            </w:r>
          </w:p>
        </w:tc>
        <w:tc>
          <w:tcPr>
            <w:tcW w:w="1985" w:type="dxa"/>
            <w:tcBorders>
              <w:top w:val="nil"/>
              <w:left w:val="single" w:sz="8" w:space="0" w:color="auto"/>
              <w:bottom w:val="single" w:sz="8" w:space="0" w:color="auto"/>
              <w:right w:val="single" w:sz="8" w:space="0" w:color="auto"/>
            </w:tcBorders>
            <w:vAlign w:val="center"/>
            <w:hideMark/>
          </w:tcPr>
          <w:p w:rsidR="007157C0" w:rsidRDefault="007157C0">
            <w:pPr>
              <w:spacing w:after="0" w:line="240" w:lineRule="auto"/>
              <w:jc w:val="center"/>
              <w:outlineLvl w:val="5"/>
              <w:rPr>
                <w:rFonts w:ascii="Times New Roman" w:hAnsi="Times New Roman"/>
                <w:color w:val="000000"/>
                <w:sz w:val="24"/>
                <w:szCs w:val="24"/>
              </w:rPr>
            </w:pPr>
            <w:r>
              <w:rPr>
                <w:rFonts w:ascii="Times New Roman" w:hAnsi="Times New Roman"/>
                <w:color w:val="000000"/>
                <w:sz w:val="24"/>
                <w:szCs w:val="24"/>
              </w:rPr>
              <w:t>100</w:t>
            </w:r>
          </w:p>
        </w:tc>
      </w:tr>
      <w:tr w:rsidR="007157C0" w:rsidTr="007157C0">
        <w:trPr>
          <w:trHeight w:val="371"/>
        </w:trPr>
        <w:tc>
          <w:tcPr>
            <w:tcW w:w="1170" w:type="dxa"/>
            <w:tcBorders>
              <w:top w:val="nil"/>
              <w:left w:val="single" w:sz="8" w:space="0" w:color="auto"/>
              <w:bottom w:val="single" w:sz="8" w:space="0" w:color="auto"/>
              <w:right w:val="single" w:sz="8" w:space="0" w:color="auto"/>
            </w:tcBorders>
            <w:hideMark/>
          </w:tcPr>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Б5</w:t>
            </w:r>
          </w:p>
        </w:tc>
        <w:tc>
          <w:tcPr>
            <w:tcW w:w="6201" w:type="dxa"/>
            <w:tcBorders>
              <w:top w:val="nil"/>
              <w:left w:val="single" w:sz="8" w:space="0" w:color="auto"/>
              <w:bottom w:val="single" w:sz="8" w:space="0" w:color="auto"/>
              <w:right w:val="single" w:sz="8" w:space="0" w:color="auto"/>
            </w:tcBorders>
            <w:hideMark/>
          </w:tcPr>
          <w:p w:rsidR="007157C0" w:rsidRDefault="007157C0">
            <w:pPr>
              <w:spacing w:after="0" w:line="240" w:lineRule="auto"/>
              <w:jc w:val="both"/>
              <w:rPr>
                <w:rFonts w:ascii="Times New Roman" w:hAnsi="Times New Roman"/>
                <w:color w:val="000000"/>
                <w:kern w:val="2"/>
                <w:sz w:val="24"/>
                <w:szCs w:val="24"/>
                <w:lang w:eastAsia="ar-SA"/>
              </w:rPr>
            </w:pPr>
            <w:r>
              <w:rPr>
                <w:rFonts w:ascii="Times New Roman" w:hAnsi="Times New Roman"/>
                <w:color w:val="000000"/>
                <w:kern w:val="2"/>
                <w:sz w:val="24"/>
                <w:szCs w:val="24"/>
                <w:lang w:eastAsia="ar-SA"/>
              </w:rPr>
              <w:t>наличие материально-технической и (или производственной) базы, сотрудников, имеющих специальное профессиональное образование для выполнения работ по капитальному ремонту общего</w:t>
            </w:r>
            <w:r>
              <w:rPr>
                <w:rFonts w:ascii="Times New Roman" w:hAnsi="Times New Roman"/>
                <w:color w:val="000000"/>
                <w:sz w:val="24"/>
                <w:szCs w:val="24"/>
              </w:rPr>
              <w:t xml:space="preserve"> имущества </w:t>
            </w:r>
            <w:r>
              <w:rPr>
                <w:rFonts w:ascii="Times New Roman" w:hAnsi="Times New Roman"/>
                <w:sz w:val="24"/>
                <w:szCs w:val="24"/>
              </w:rPr>
              <w:t>в многоквартирных домах</w:t>
            </w:r>
          </w:p>
        </w:tc>
        <w:tc>
          <w:tcPr>
            <w:tcW w:w="1985" w:type="dxa"/>
            <w:tcBorders>
              <w:top w:val="nil"/>
              <w:left w:val="single" w:sz="8" w:space="0" w:color="auto"/>
              <w:bottom w:val="single" w:sz="8" w:space="0" w:color="auto"/>
              <w:right w:val="single" w:sz="8" w:space="0" w:color="auto"/>
            </w:tcBorders>
            <w:vAlign w:val="center"/>
            <w:hideMark/>
          </w:tcPr>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250</w:t>
            </w:r>
          </w:p>
        </w:tc>
      </w:tr>
      <w:tr w:rsidR="007157C0" w:rsidTr="007157C0">
        <w:tc>
          <w:tcPr>
            <w:tcW w:w="1170" w:type="dxa"/>
            <w:tcBorders>
              <w:top w:val="nil"/>
              <w:left w:val="single" w:sz="8" w:space="0" w:color="auto"/>
              <w:bottom w:val="single" w:sz="8" w:space="0" w:color="auto"/>
              <w:right w:val="single" w:sz="8" w:space="0" w:color="auto"/>
            </w:tcBorders>
          </w:tcPr>
          <w:p w:rsidR="007157C0" w:rsidRDefault="007157C0">
            <w:pPr>
              <w:spacing w:after="0" w:line="240" w:lineRule="auto"/>
              <w:rPr>
                <w:rFonts w:ascii="Times New Roman" w:hAnsi="Times New Roman"/>
                <w:color w:val="000000"/>
                <w:sz w:val="24"/>
                <w:szCs w:val="24"/>
              </w:rPr>
            </w:pPr>
          </w:p>
        </w:tc>
        <w:tc>
          <w:tcPr>
            <w:tcW w:w="6201" w:type="dxa"/>
            <w:tcBorders>
              <w:top w:val="nil"/>
              <w:left w:val="single" w:sz="8" w:space="0" w:color="auto"/>
              <w:bottom w:val="single" w:sz="8" w:space="0" w:color="auto"/>
              <w:right w:val="single" w:sz="8" w:space="0" w:color="auto"/>
            </w:tcBorders>
            <w:hideMark/>
          </w:tcPr>
          <w:p w:rsidR="007157C0" w:rsidRDefault="007157C0">
            <w:pPr>
              <w:spacing w:after="0" w:line="240" w:lineRule="auto"/>
              <w:ind w:firstLine="567"/>
              <w:jc w:val="both"/>
              <w:rPr>
                <w:rFonts w:ascii="Times New Roman" w:hAnsi="Times New Roman"/>
                <w:color w:val="000000"/>
                <w:kern w:val="2"/>
                <w:sz w:val="24"/>
                <w:szCs w:val="24"/>
                <w:lang w:eastAsia="ar-SA"/>
              </w:rPr>
            </w:pPr>
            <w:r>
              <w:rPr>
                <w:rFonts w:ascii="Times New Roman" w:hAnsi="Times New Roman"/>
                <w:color w:val="000000"/>
                <w:kern w:val="2"/>
                <w:sz w:val="24"/>
                <w:szCs w:val="24"/>
                <w:lang w:eastAsia="ar-SA"/>
              </w:rPr>
              <w:t>В сумме по всем критериям</w:t>
            </w:r>
          </w:p>
        </w:tc>
        <w:tc>
          <w:tcPr>
            <w:tcW w:w="1985" w:type="dxa"/>
            <w:tcBorders>
              <w:top w:val="nil"/>
              <w:left w:val="single" w:sz="8" w:space="0" w:color="auto"/>
              <w:bottom w:val="single" w:sz="8" w:space="0" w:color="auto"/>
              <w:right w:val="single" w:sz="8" w:space="0" w:color="auto"/>
            </w:tcBorders>
            <w:hideMark/>
          </w:tcPr>
          <w:p w:rsidR="007157C0" w:rsidRDefault="007157C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1000</w:t>
            </w:r>
          </w:p>
        </w:tc>
      </w:tr>
    </w:tbl>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Суммарный балл по каждой оцениваемой заявке не должен превышать 1000 баллов.</w:t>
      </w: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lastRenderedPageBreak/>
        <w:t>2. Оценка, сопоставление и присвоение рейтинга каждой заявке по степени выгодности содержащихся в них условий выполнения договора производится в соответствии с порядком, указанным ниже:</w:t>
      </w: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2.</w:t>
      </w:r>
    </w:p>
    <w:p w:rsidR="007157C0" w:rsidRDefault="007157C0" w:rsidP="007157C0">
      <w:pPr>
        <w:spacing w:after="0" w:line="240" w:lineRule="auto"/>
        <w:jc w:val="both"/>
        <w:rPr>
          <w:rFonts w:ascii="Times New Roman" w:hAnsi="Times New Roman"/>
          <w:color w:val="000000"/>
          <w:sz w:val="24"/>
          <w:szCs w:val="24"/>
        </w:rPr>
      </w:pPr>
    </w:p>
    <w:p w:rsidR="007157C0" w:rsidRDefault="007157C0" w:rsidP="007157C0">
      <w:pPr>
        <w:spacing w:after="0" w:line="240" w:lineRule="auto"/>
        <w:jc w:val="center"/>
        <w:rPr>
          <w:rFonts w:ascii="Times New Roman" w:hAnsi="Times New Roman"/>
          <w:color w:val="000000"/>
          <w:sz w:val="24"/>
          <w:szCs w:val="24"/>
          <w:lang w:val="en-US"/>
        </w:rPr>
      </w:pPr>
      <w:proofErr w:type="spellStart"/>
      <w:r>
        <w:rPr>
          <w:rFonts w:ascii="Times New Roman" w:hAnsi="Times New Roman"/>
          <w:color w:val="000000"/>
          <w:sz w:val="24"/>
          <w:szCs w:val="24"/>
        </w:rPr>
        <w:t>Бобщ</w:t>
      </w:r>
      <w:r>
        <w:rPr>
          <w:rFonts w:ascii="Times New Roman" w:hAnsi="Times New Roman"/>
          <w:color w:val="000000"/>
          <w:sz w:val="24"/>
          <w:szCs w:val="24"/>
          <w:lang w:val="en-US"/>
        </w:rPr>
        <w:t>i</w:t>
      </w:r>
      <w:proofErr w:type="spellEnd"/>
      <w:r>
        <w:rPr>
          <w:rFonts w:ascii="Times New Roman" w:hAnsi="Times New Roman"/>
          <w:color w:val="000000"/>
          <w:sz w:val="24"/>
          <w:szCs w:val="24"/>
          <w:lang w:val="en-US"/>
        </w:rPr>
        <w:t xml:space="preserve"> = </w:t>
      </w:r>
      <w:r>
        <w:rPr>
          <w:rFonts w:ascii="Times New Roman" w:hAnsi="Times New Roman"/>
          <w:color w:val="000000"/>
          <w:sz w:val="24"/>
          <w:szCs w:val="24"/>
        </w:rPr>
        <w:t>Б</w:t>
      </w:r>
      <w:r>
        <w:rPr>
          <w:rFonts w:ascii="Times New Roman" w:hAnsi="Times New Roman"/>
          <w:color w:val="000000"/>
          <w:sz w:val="24"/>
          <w:szCs w:val="24"/>
          <w:lang w:val="en-US"/>
        </w:rPr>
        <w:t xml:space="preserve">1i + </w:t>
      </w:r>
      <w:r>
        <w:rPr>
          <w:rFonts w:ascii="Times New Roman" w:hAnsi="Times New Roman"/>
          <w:color w:val="000000"/>
          <w:sz w:val="24"/>
          <w:szCs w:val="24"/>
        </w:rPr>
        <w:t>Б</w:t>
      </w:r>
      <w:r>
        <w:rPr>
          <w:rFonts w:ascii="Times New Roman" w:hAnsi="Times New Roman"/>
          <w:color w:val="000000"/>
          <w:sz w:val="24"/>
          <w:szCs w:val="24"/>
          <w:lang w:val="en-US"/>
        </w:rPr>
        <w:t xml:space="preserve">2i + </w:t>
      </w:r>
      <w:r>
        <w:rPr>
          <w:rFonts w:ascii="Times New Roman" w:hAnsi="Times New Roman"/>
          <w:color w:val="000000"/>
          <w:sz w:val="24"/>
          <w:szCs w:val="24"/>
        </w:rPr>
        <w:t>Б</w:t>
      </w:r>
      <w:r>
        <w:rPr>
          <w:rFonts w:ascii="Times New Roman" w:hAnsi="Times New Roman"/>
          <w:color w:val="000000"/>
          <w:sz w:val="24"/>
          <w:szCs w:val="24"/>
          <w:lang w:val="en-US"/>
        </w:rPr>
        <w:t xml:space="preserve">3i + </w:t>
      </w:r>
      <w:r>
        <w:rPr>
          <w:rFonts w:ascii="Times New Roman" w:hAnsi="Times New Roman"/>
          <w:color w:val="000000"/>
          <w:sz w:val="24"/>
          <w:szCs w:val="24"/>
        </w:rPr>
        <w:t>Б</w:t>
      </w:r>
      <w:r>
        <w:rPr>
          <w:rFonts w:ascii="Times New Roman" w:hAnsi="Times New Roman"/>
          <w:color w:val="000000"/>
          <w:sz w:val="24"/>
          <w:szCs w:val="24"/>
          <w:lang w:val="en-US"/>
        </w:rPr>
        <w:t xml:space="preserve">4i + </w:t>
      </w:r>
      <w:r>
        <w:rPr>
          <w:rFonts w:ascii="Times New Roman" w:hAnsi="Times New Roman"/>
          <w:color w:val="000000"/>
          <w:sz w:val="24"/>
          <w:szCs w:val="24"/>
        </w:rPr>
        <w:t>Б</w:t>
      </w:r>
      <w:r>
        <w:rPr>
          <w:rFonts w:ascii="Times New Roman" w:hAnsi="Times New Roman"/>
          <w:color w:val="000000"/>
          <w:sz w:val="24"/>
          <w:szCs w:val="24"/>
          <w:lang w:val="en-US"/>
        </w:rPr>
        <w:t>5i,</w:t>
      </w: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где:</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spellStart"/>
      <w:r>
        <w:rPr>
          <w:rFonts w:ascii="Times New Roman" w:hAnsi="Times New Roman"/>
          <w:color w:val="000000"/>
          <w:sz w:val="24"/>
          <w:szCs w:val="24"/>
        </w:rPr>
        <w:t>Бобщi</w:t>
      </w:r>
      <w:proofErr w:type="spellEnd"/>
      <w:r>
        <w:rPr>
          <w:rFonts w:ascii="Times New Roman" w:hAnsi="Times New Roman"/>
          <w:color w:val="000000"/>
          <w:sz w:val="24"/>
          <w:szCs w:val="24"/>
        </w:rPr>
        <w:t xml:space="preserve"> - общий балл по i-й заявке</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Б1i - балл по критерию «</w:t>
      </w:r>
      <w:r>
        <w:rPr>
          <w:rFonts w:ascii="Times New Roman" w:eastAsia="Times New Roman" w:hAnsi="Times New Roman"/>
          <w:bCs/>
          <w:sz w:val="24"/>
          <w:szCs w:val="24"/>
          <w:lang w:eastAsia="ru-RU"/>
        </w:rPr>
        <w:t>Стоимость работ по капитальному ремонту общего имущества (цена договора)</w:t>
      </w:r>
      <w:r>
        <w:rPr>
          <w:rFonts w:ascii="Times New Roman" w:hAnsi="Times New Roman"/>
          <w:color w:val="000000"/>
          <w:sz w:val="24"/>
          <w:szCs w:val="24"/>
        </w:rPr>
        <w:t>» по i-й заявке</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Б2i - балл по критерию «</w:t>
      </w:r>
      <w:r w:rsidR="00BA1A8D">
        <w:rPr>
          <w:rFonts w:ascii="Times New Roman" w:hAnsi="Times New Roman"/>
          <w:color w:val="000000"/>
          <w:kern w:val="2"/>
          <w:sz w:val="24"/>
          <w:szCs w:val="24"/>
          <w:lang w:eastAsia="ar-SA"/>
        </w:rPr>
        <w:t>Сроки выполнения работ по капитальному ремонту общего</w:t>
      </w:r>
      <w:r w:rsidR="00BA1A8D">
        <w:rPr>
          <w:rFonts w:ascii="Times New Roman" w:hAnsi="Times New Roman"/>
          <w:color w:val="000000"/>
          <w:sz w:val="24"/>
          <w:szCs w:val="24"/>
        </w:rPr>
        <w:t xml:space="preserve"> имущества </w:t>
      </w:r>
      <w:r w:rsidR="00BA1A8D">
        <w:rPr>
          <w:rFonts w:ascii="Times New Roman" w:hAnsi="Times New Roman"/>
          <w:sz w:val="24"/>
          <w:szCs w:val="24"/>
        </w:rPr>
        <w:t>в многоквартирных домах</w:t>
      </w:r>
      <w:r>
        <w:rPr>
          <w:rFonts w:ascii="Times New Roman" w:hAnsi="Times New Roman"/>
          <w:color w:val="000000"/>
          <w:sz w:val="24"/>
          <w:szCs w:val="24"/>
        </w:rPr>
        <w:t>» по i-й заявке</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Б3i - балл по критерию «</w:t>
      </w:r>
      <w:r>
        <w:rPr>
          <w:rFonts w:ascii="Times New Roman" w:hAnsi="Times New Roman"/>
          <w:color w:val="000000"/>
          <w:kern w:val="2"/>
          <w:sz w:val="24"/>
          <w:szCs w:val="24"/>
          <w:lang w:eastAsia="ar-SA"/>
        </w:rPr>
        <w:t xml:space="preserve">Квалификация участника торгов, в том числе опыт выполнения аналогичных работ по капитальному ремонту общего имущества </w:t>
      </w:r>
      <w:r>
        <w:rPr>
          <w:rFonts w:ascii="Times New Roman" w:hAnsi="Times New Roman"/>
          <w:sz w:val="24"/>
          <w:szCs w:val="24"/>
        </w:rPr>
        <w:t>в многоквартирных домах</w:t>
      </w:r>
      <w:r>
        <w:rPr>
          <w:rFonts w:ascii="Times New Roman" w:hAnsi="Times New Roman"/>
          <w:color w:val="000000"/>
          <w:sz w:val="24"/>
          <w:szCs w:val="24"/>
        </w:rPr>
        <w:t>» по i-й заявке</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Б4i - балл по критерию «</w:t>
      </w:r>
      <w:r>
        <w:rPr>
          <w:rFonts w:ascii="Times New Roman" w:hAnsi="Times New Roman"/>
          <w:color w:val="000000"/>
          <w:kern w:val="2"/>
          <w:sz w:val="24"/>
          <w:szCs w:val="24"/>
          <w:lang w:eastAsia="ar-SA"/>
        </w:rPr>
        <w:t>Величина гарантийного срока выполненных работ по капитальному ремонту общего имущества</w:t>
      </w:r>
      <w:r>
        <w:rPr>
          <w:rFonts w:ascii="Times New Roman" w:hAnsi="Times New Roman"/>
          <w:color w:val="000000"/>
          <w:sz w:val="24"/>
          <w:szCs w:val="24"/>
        </w:rPr>
        <w:t>» по i-й заявке</w:t>
      </w:r>
    </w:p>
    <w:p w:rsidR="007157C0" w:rsidRDefault="007157C0" w:rsidP="00031343">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Б5i - балл по критерию «</w:t>
      </w:r>
      <w:r>
        <w:rPr>
          <w:rFonts w:ascii="Times New Roman" w:hAnsi="Times New Roman"/>
          <w:color w:val="000000"/>
          <w:kern w:val="2"/>
          <w:sz w:val="24"/>
          <w:szCs w:val="24"/>
          <w:lang w:eastAsia="ar-SA"/>
        </w:rPr>
        <w:t>Наличие материально-технической и (или производственной) базы, сотрудников, имеющих специальное профессиональное образование для выполнения работ по капитальному ремонту общего</w:t>
      </w:r>
      <w:r>
        <w:rPr>
          <w:rFonts w:ascii="Times New Roman" w:hAnsi="Times New Roman"/>
          <w:color w:val="000000"/>
          <w:sz w:val="24"/>
          <w:szCs w:val="24"/>
        </w:rPr>
        <w:t xml:space="preserve"> имущества </w:t>
      </w:r>
      <w:r>
        <w:rPr>
          <w:rFonts w:ascii="Times New Roman" w:hAnsi="Times New Roman"/>
          <w:sz w:val="24"/>
          <w:szCs w:val="24"/>
        </w:rPr>
        <w:t>в многоквартирных домах</w:t>
      </w:r>
      <w:r>
        <w:rPr>
          <w:rFonts w:ascii="Times New Roman" w:hAnsi="Times New Roman"/>
          <w:color w:val="000000"/>
          <w:sz w:val="24"/>
          <w:szCs w:val="24"/>
        </w:rPr>
        <w:t>» по i-й заявке.</w:t>
      </w:r>
    </w:p>
    <w:p w:rsidR="00420CE2" w:rsidRDefault="00420CE2" w:rsidP="007157C0">
      <w:pPr>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3. При подсчете баллов и коэффициентов отклонения числовые значения округляются до двух знаков после запятой (0,00).</w:t>
      </w: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Pr>
          <w:rFonts w:ascii="Times New Roman" w:hAnsi="Times New Roman"/>
          <w:color w:val="000000"/>
          <w:sz w:val="24"/>
          <w:szCs w:val="24"/>
        </w:rPr>
        <w:t>Кi</w:t>
      </w:r>
      <w:proofErr w:type="spellEnd"/>
      <w:r>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rsidR="007157C0" w:rsidRDefault="007157C0" w:rsidP="007157C0">
      <w:pPr>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b/>
          <w:color w:val="000000"/>
          <w:sz w:val="24"/>
          <w:szCs w:val="24"/>
        </w:rPr>
        <w:t>4. Расчет количества баллов по критерию «</w:t>
      </w:r>
      <w:r>
        <w:rPr>
          <w:rFonts w:ascii="Times New Roman" w:eastAsia="Times New Roman" w:hAnsi="Times New Roman"/>
          <w:b/>
          <w:bCs/>
          <w:sz w:val="24"/>
          <w:szCs w:val="24"/>
          <w:lang w:eastAsia="ru-RU"/>
        </w:rPr>
        <w:t>Стоимость работ по капитальному ремонту общего имущества (цена договора)</w:t>
      </w:r>
      <w:r>
        <w:rPr>
          <w:rFonts w:ascii="Times New Roman" w:hAnsi="Times New Roman"/>
          <w:b/>
          <w:color w:val="000000"/>
          <w:sz w:val="24"/>
          <w:szCs w:val="24"/>
        </w:rPr>
        <w:t xml:space="preserve">» </w:t>
      </w:r>
      <w:r>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Pr>
          <w:rFonts w:ascii="Times New Roman" w:hAnsi="Times New Roman"/>
          <w:color w:val="000000"/>
          <w:sz w:val="24"/>
          <w:szCs w:val="24"/>
        </w:rPr>
        <w:t>Бmax</w:t>
      </w:r>
      <w:proofErr w:type="spellEnd"/>
      <w:r>
        <w:rPr>
          <w:rFonts w:ascii="Times New Roman" w:hAnsi="Times New Roman"/>
          <w:color w:val="000000"/>
          <w:sz w:val="24"/>
          <w:szCs w:val="24"/>
        </w:rPr>
        <w:t>(1)), на коэффициент отклонения:</w:t>
      </w:r>
    </w:p>
    <w:p w:rsidR="007157C0" w:rsidRDefault="007157C0" w:rsidP="007157C0">
      <w:pPr>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Б1 = </w:t>
      </w:r>
      <w:proofErr w:type="spellStart"/>
      <w:r>
        <w:rPr>
          <w:rFonts w:ascii="Times New Roman" w:hAnsi="Times New Roman"/>
          <w:color w:val="000000"/>
          <w:sz w:val="24"/>
          <w:szCs w:val="24"/>
        </w:rPr>
        <w:t>Бmax</w:t>
      </w:r>
      <w:proofErr w:type="spellEnd"/>
      <w:r>
        <w:rPr>
          <w:rFonts w:ascii="Times New Roman" w:hAnsi="Times New Roman"/>
          <w:color w:val="000000"/>
          <w:sz w:val="24"/>
          <w:szCs w:val="24"/>
        </w:rPr>
        <w:t xml:space="preserve">(1) x </w:t>
      </w:r>
      <w:proofErr w:type="spellStart"/>
      <w:r>
        <w:rPr>
          <w:rFonts w:ascii="Times New Roman" w:hAnsi="Times New Roman"/>
          <w:color w:val="000000"/>
          <w:sz w:val="24"/>
          <w:szCs w:val="24"/>
        </w:rPr>
        <w:t>Кi</w:t>
      </w:r>
      <w:proofErr w:type="spellEnd"/>
    </w:p>
    <w:p w:rsidR="007157C0" w:rsidRDefault="007157C0" w:rsidP="007157C0">
      <w:pPr>
        <w:spacing w:after="0" w:line="240" w:lineRule="auto"/>
        <w:ind w:firstLine="540"/>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Коэффициент отклонения по критерию «</w:t>
      </w:r>
      <w:r>
        <w:rPr>
          <w:rFonts w:ascii="Times New Roman" w:eastAsia="Times New Roman" w:hAnsi="Times New Roman"/>
          <w:bCs/>
          <w:sz w:val="24"/>
          <w:szCs w:val="24"/>
          <w:lang w:eastAsia="ru-RU"/>
        </w:rPr>
        <w:t>Стоимость работ по капитальному ремонту общего имущества (цена договора)</w:t>
      </w:r>
      <w:r>
        <w:rPr>
          <w:rFonts w:ascii="Times New Roman" w:hAnsi="Times New Roman"/>
          <w:color w:val="000000"/>
          <w:sz w:val="24"/>
          <w:szCs w:val="24"/>
        </w:rPr>
        <w:t>» (</w:t>
      </w:r>
      <w:proofErr w:type="spellStart"/>
      <w:r>
        <w:rPr>
          <w:rFonts w:ascii="Times New Roman" w:hAnsi="Times New Roman"/>
          <w:color w:val="000000"/>
          <w:sz w:val="24"/>
          <w:szCs w:val="24"/>
        </w:rPr>
        <w:t>Кi</w:t>
      </w:r>
      <w:proofErr w:type="spellEnd"/>
      <w:r>
        <w:rPr>
          <w:rFonts w:ascii="Times New Roman" w:hAnsi="Times New Roman"/>
          <w:color w:val="000000"/>
          <w:sz w:val="24"/>
          <w:szCs w:val="24"/>
        </w:rPr>
        <w:t xml:space="preserve">) будет установлен в соответствии с таблицей, в которой для </w:t>
      </w:r>
      <w:r w:rsidR="00FF46C1">
        <w:rPr>
          <w:rFonts w:ascii="Times New Roman" w:hAnsi="Times New Roman"/>
          <w:color w:val="000000"/>
          <w:sz w:val="24"/>
          <w:szCs w:val="24"/>
        </w:rPr>
        <w:t>интервала изменения</w:t>
      </w:r>
      <w:r>
        <w:rPr>
          <w:rFonts w:ascii="Times New Roman" w:hAnsi="Times New Roman"/>
          <w:color w:val="000000"/>
          <w:sz w:val="24"/>
          <w:szCs w:val="24"/>
        </w:rPr>
        <w:t xml:space="preserve"> цены устанавливается значение коэффициента отклонения.</w:t>
      </w:r>
    </w:p>
    <w:p w:rsidR="0037102C" w:rsidRDefault="0037102C" w:rsidP="007157C0">
      <w:pPr>
        <w:widowControl w:val="0"/>
        <w:autoSpaceDE w:val="0"/>
        <w:autoSpaceDN w:val="0"/>
        <w:adjustRightInd w:val="0"/>
        <w:spacing w:after="0" w:line="240" w:lineRule="auto"/>
        <w:jc w:val="right"/>
        <w:outlineLvl w:val="5"/>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5103"/>
        <w:gridCol w:w="4253"/>
      </w:tblGrid>
      <w:tr w:rsidR="007157C0" w:rsidTr="007157C0">
        <w:tc>
          <w:tcPr>
            <w:tcW w:w="5103" w:type="dxa"/>
            <w:tcBorders>
              <w:top w:val="single" w:sz="8" w:space="0" w:color="000000"/>
              <w:left w:val="single" w:sz="8" w:space="0" w:color="000000"/>
              <w:bottom w:val="single" w:sz="8" w:space="0" w:color="000000"/>
              <w:right w:val="nil"/>
            </w:tcBorders>
            <w:hideMark/>
          </w:tcPr>
          <w:p w:rsidR="007157C0" w:rsidRDefault="007157C0">
            <w:pPr>
              <w:snapToGrid w:val="0"/>
              <w:spacing w:after="0" w:line="240" w:lineRule="auto"/>
              <w:rPr>
                <w:rFonts w:ascii="Times New Roman" w:hAnsi="Times New Roman"/>
                <w:sz w:val="24"/>
                <w:szCs w:val="24"/>
              </w:rPr>
            </w:pPr>
            <w:r>
              <w:rPr>
                <w:rFonts w:ascii="Times New Roman" w:hAnsi="Times New Roman"/>
                <w:sz w:val="24"/>
                <w:szCs w:val="24"/>
              </w:rPr>
              <w:t xml:space="preserve">            Интервал изменения цены             </w:t>
            </w:r>
          </w:p>
        </w:tc>
        <w:tc>
          <w:tcPr>
            <w:tcW w:w="4253" w:type="dxa"/>
            <w:tcBorders>
              <w:top w:val="single" w:sz="8" w:space="0" w:color="000000"/>
              <w:left w:val="single" w:sz="8" w:space="0" w:color="000000"/>
              <w:bottom w:val="single" w:sz="8" w:space="0" w:color="000000"/>
              <w:right w:val="single" w:sz="8" w:space="0" w:color="000000"/>
            </w:tcBorders>
            <w:vAlign w:val="center"/>
            <w:hideMark/>
          </w:tcPr>
          <w:p w:rsidR="007157C0" w:rsidRDefault="007157C0">
            <w:pPr>
              <w:snapToGrid w:val="0"/>
              <w:spacing w:after="0" w:line="240" w:lineRule="auto"/>
              <w:jc w:val="center"/>
              <w:rPr>
                <w:rFonts w:ascii="Times New Roman" w:hAnsi="Times New Roman"/>
                <w:sz w:val="24"/>
                <w:szCs w:val="24"/>
              </w:rPr>
            </w:pPr>
            <w:r>
              <w:rPr>
                <w:rFonts w:ascii="Times New Roman" w:hAnsi="Times New Roman"/>
                <w:sz w:val="24"/>
                <w:szCs w:val="24"/>
              </w:rPr>
              <w:t>Коэффициент отклонения</w:t>
            </w:r>
          </w:p>
        </w:tc>
      </w:tr>
      <w:tr w:rsidR="00CE7881" w:rsidTr="007157C0">
        <w:trPr>
          <w:trHeight w:val="189"/>
        </w:trPr>
        <w:tc>
          <w:tcPr>
            <w:tcW w:w="5103" w:type="dxa"/>
            <w:tcBorders>
              <w:top w:val="nil"/>
              <w:left w:val="single" w:sz="8" w:space="0" w:color="000000"/>
              <w:bottom w:val="single" w:sz="8" w:space="0" w:color="000000"/>
              <w:right w:val="nil"/>
            </w:tcBorders>
            <w:vAlign w:val="center"/>
            <w:hideMark/>
          </w:tcPr>
          <w:p w:rsidR="00CE7881" w:rsidRPr="00CE7881" w:rsidRDefault="00CE7881" w:rsidP="00CE7881">
            <w:pPr>
              <w:tabs>
                <w:tab w:val="left" w:pos="900"/>
                <w:tab w:val="left" w:pos="1260"/>
              </w:tabs>
              <w:snapToGrid w:val="0"/>
              <w:spacing w:after="0" w:line="240" w:lineRule="auto"/>
              <w:rPr>
                <w:rFonts w:ascii="Times New Roman" w:hAnsi="Times New Roman"/>
                <w:sz w:val="24"/>
              </w:rPr>
            </w:pPr>
            <w:r w:rsidRPr="00CE7881">
              <w:rPr>
                <w:rFonts w:ascii="Times New Roman" w:hAnsi="Times New Roman"/>
                <w:sz w:val="24"/>
                <w:szCs w:val="24"/>
              </w:rPr>
              <w:t>Участником торгов предложена цена по лоту равная начальной цене по лоту</w:t>
            </w:r>
          </w:p>
        </w:tc>
        <w:tc>
          <w:tcPr>
            <w:tcW w:w="4253" w:type="dxa"/>
            <w:tcBorders>
              <w:top w:val="nil"/>
              <w:left w:val="single" w:sz="8" w:space="0" w:color="000000"/>
              <w:bottom w:val="single" w:sz="8" w:space="0" w:color="000000"/>
              <w:right w:val="single" w:sz="8" w:space="0" w:color="000000"/>
            </w:tcBorders>
            <w:vAlign w:val="center"/>
            <w:hideMark/>
          </w:tcPr>
          <w:p w:rsidR="00CE7881" w:rsidRDefault="00CE7881" w:rsidP="00CE7881">
            <w:pPr>
              <w:snapToGrid w:val="0"/>
              <w:spacing w:after="0" w:line="240" w:lineRule="auto"/>
              <w:jc w:val="center"/>
              <w:rPr>
                <w:rFonts w:ascii="Times New Roman" w:hAnsi="Times New Roman"/>
                <w:sz w:val="24"/>
                <w:szCs w:val="24"/>
              </w:rPr>
            </w:pPr>
            <w:r>
              <w:rPr>
                <w:rFonts w:ascii="Times New Roman" w:hAnsi="Times New Roman"/>
                <w:sz w:val="24"/>
                <w:szCs w:val="24"/>
              </w:rPr>
              <w:t>0,0</w:t>
            </w:r>
          </w:p>
        </w:tc>
      </w:tr>
      <w:tr w:rsidR="00CE7881" w:rsidTr="007157C0">
        <w:trPr>
          <w:trHeight w:val="325"/>
        </w:trPr>
        <w:tc>
          <w:tcPr>
            <w:tcW w:w="5103" w:type="dxa"/>
            <w:tcBorders>
              <w:top w:val="nil"/>
              <w:left w:val="single" w:sz="8" w:space="0" w:color="000000"/>
              <w:bottom w:val="single" w:sz="8" w:space="0" w:color="000000"/>
              <w:right w:val="nil"/>
            </w:tcBorders>
            <w:vAlign w:val="center"/>
            <w:hideMark/>
          </w:tcPr>
          <w:p w:rsidR="00CE7881" w:rsidRPr="00CE7881" w:rsidRDefault="00CE7881" w:rsidP="00B44325">
            <w:pPr>
              <w:tabs>
                <w:tab w:val="left" w:pos="900"/>
                <w:tab w:val="left" w:pos="1260"/>
              </w:tabs>
              <w:snapToGrid w:val="0"/>
              <w:spacing w:after="0" w:line="240" w:lineRule="auto"/>
              <w:rPr>
                <w:rFonts w:ascii="Times New Roman" w:hAnsi="Times New Roman"/>
                <w:sz w:val="24"/>
              </w:rPr>
            </w:pPr>
            <w:r w:rsidRPr="00CE7881">
              <w:rPr>
                <w:rFonts w:ascii="Times New Roman" w:hAnsi="Times New Roman"/>
                <w:sz w:val="24"/>
                <w:szCs w:val="24"/>
              </w:rPr>
              <w:t>Участником торгов предложен</w:t>
            </w:r>
            <w:r w:rsidR="00B44325">
              <w:rPr>
                <w:rFonts w:ascii="Times New Roman" w:hAnsi="Times New Roman"/>
                <w:sz w:val="24"/>
                <w:szCs w:val="24"/>
              </w:rPr>
              <w:t xml:space="preserve">о понижение цены по лоту от </w:t>
            </w:r>
            <w:r w:rsidR="00B44325" w:rsidRPr="00B44325">
              <w:rPr>
                <w:rFonts w:ascii="Times New Roman" w:hAnsi="Times New Roman"/>
                <w:b/>
                <w:sz w:val="24"/>
                <w:szCs w:val="24"/>
              </w:rPr>
              <w:t>0,001%</w:t>
            </w:r>
            <w:r w:rsidR="00B44325">
              <w:rPr>
                <w:rFonts w:ascii="Times New Roman" w:hAnsi="Times New Roman"/>
                <w:sz w:val="24"/>
                <w:szCs w:val="24"/>
              </w:rPr>
              <w:t xml:space="preserve"> до </w:t>
            </w:r>
            <w:r w:rsidR="00B44325" w:rsidRPr="00B44325">
              <w:rPr>
                <w:rFonts w:ascii="Times New Roman" w:hAnsi="Times New Roman"/>
                <w:b/>
                <w:sz w:val="24"/>
                <w:szCs w:val="24"/>
              </w:rPr>
              <w:t>3%</w:t>
            </w:r>
            <w:r w:rsidR="00B44325">
              <w:rPr>
                <w:rFonts w:ascii="Times New Roman" w:hAnsi="Times New Roman"/>
                <w:b/>
                <w:sz w:val="24"/>
                <w:szCs w:val="24"/>
              </w:rPr>
              <w:t xml:space="preserve"> </w:t>
            </w:r>
            <w:r w:rsidRPr="00CE7881">
              <w:rPr>
                <w:rFonts w:ascii="Times New Roman" w:hAnsi="Times New Roman"/>
                <w:sz w:val="24"/>
              </w:rPr>
              <w:t xml:space="preserve">включительно </w:t>
            </w:r>
            <w:r w:rsidRPr="00CE7881">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rsidR="00CE7881" w:rsidRDefault="00CE7881" w:rsidP="00CE7881">
            <w:pPr>
              <w:snapToGrid w:val="0"/>
              <w:spacing w:after="0" w:line="240" w:lineRule="auto"/>
              <w:jc w:val="center"/>
              <w:rPr>
                <w:rFonts w:ascii="Times New Roman" w:hAnsi="Times New Roman"/>
                <w:sz w:val="24"/>
                <w:szCs w:val="24"/>
              </w:rPr>
            </w:pPr>
            <w:r>
              <w:rPr>
                <w:rFonts w:ascii="Times New Roman" w:hAnsi="Times New Roman"/>
                <w:sz w:val="24"/>
                <w:szCs w:val="24"/>
              </w:rPr>
              <w:t>0,2</w:t>
            </w:r>
          </w:p>
        </w:tc>
      </w:tr>
      <w:tr w:rsidR="00CE7881" w:rsidTr="007157C0">
        <w:trPr>
          <w:trHeight w:val="800"/>
        </w:trPr>
        <w:tc>
          <w:tcPr>
            <w:tcW w:w="5103" w:type="dxa"/>
            <w:tcBorders>
              <w:top w:val="nil"/>
              <w:left w:val="single" w:sz="8" w:space="0" w:color="000000"/>
              <w:bottom w:val="single" w:sz="8" w:space="0" w:color="000000"/>
              <w:right w:val="nil"/>
            </w:tcBorders>
            <w:vAlign w:val="center"/>
            <w:hideMark/>
          </w:tcPr>
          <w:p w:rsidR="00CE7881" w:rsidRPr="00CE7881" w:rsidRDefault="00B44325" w:rsidP="00CE7881">
            <w:pPr>
              <w:tabs>
                <w:tab w:val="left" w:pos="900"/>
                <w:tab w:val="left" w:pos="1260"/>
              </w:tabs>
              <w:snapToGrid w:val="0"/>
              <w:spacing w:after="0" w:line="240" w:lineRule="auto"/>
              <w:rPr>
                <w:rFonts w:ascii="Times New Roman" w:hAnsi="Times New Roman"/>
                <w:sz w:val="24"/>
              </w:rPr>
            </w:pPr>
            <w:r w:rsidRPr="00CE7881">
              <w:rPr>
                <w:rFonts w:ascii="Times New Roman" w:hAnsi="Times New Roman"/>
                <w:sz w:val="24"/>
                <w:szCs w:val="24"/>
              </w:rPr>
              <w:t>Участником торгов предложен</w:t>
            </w:r>
            <w:r>
              <w:rPr>
                <w:rFonts w:ascii="Times New Roman" w:hAnsi="Times New Roman"/>
                <w:sz w:val="24"/>
                <w:szCs w:val="24"/>
              </w:rPr>
              <w:t xml:space="preserve">о понижение цены по лоту от </w:t>
            </w:r>
            <w:r>
              <w:rPr>
                <w:rFonts w:ascii="Times New Roman" w:hAnsi="Times New Roman"/>
                <w:b/>
                <w:sz w:val="24"/>
                <w:szCs w:val="24"/>
              </w:rPr>
              <w:t>3</w:t>
            </w:r>
            <w:r w:rsidRPr="00B44325">
              <w:rPr>
                <w:rFonts w:ascii="Times New Roman" w:hAnsi="Times New Roman"/>
                <w:b/>
                <w:sz w:val="24"/>
                <w:szCs w:val="24"/>
              </w:rPr>
              <w:t>,001%</w:t>
            </w:r>
            <w:r>
              <w:rPr>
                <w:rFonts w:ascii="Times New Roman" w:hAnsi="Times New Roman"/>
                <w:sz w:val="24"/>
                <w:szCs w:val="24"/>
              </w:rPr>
              <w:t xml:space="preserve"> до </w:t>
            </w:r>
            <w:r>
              <w:rPr>
                <w:rFonts w:ascii="Times New Roman" w:hAnsi="Times New Roman"/>
                <w:b/>
                <w:sz w:val="24"/>
                <w:szCs w:val="24"/>
              </w:rPr>
              <w:t>5</w:t>
            </w:r>
            <w:r w:rsidRPr="00B44325">
              <w:rPr>
                <w:rFonts w:ascii="Times New Roman" w:hAnsi="Times New Roman"/>
                <w:b/>
                <w:sz w:val="24"/>
                <w:szCs w:val="24"/>
              </w:rPr>
              <w:t>%</w:t>
            </w:r>
            <w:r>
              <w:rPr>
                <w:rFonts w:ascii="Times New Roman" w:hAnsi="Times New Roman"/>
                <w:b/>
                <w:sz w:val="24"/>
                <w:szCs w:val="24"/>
              </w:rPr>
              <w:t xml:space="preserve"> </w:t>
            </w:r>
            <w:r w:rsidRPr="00CE7881">
              <w:rPr>
                <w:rFonts w:ascii="Times New Roman" w:hAnsi="Times New Roman"/>
                <w:sz w:val="24"/>
              </w:rPr>
              <w:t xml:space="preserve">включительно </w:t>
            </w:r>
            <w:r w:rsidRPr="00CE7881">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rsidR="00CE7881" w:rsidRDefault="00CE7881" w:rsidP="00CE7881">
            <w:pPr>
              <w:snapToGrid w:val="0"/>
              <w:spacing w:after="0" w:line="240" w:lineRule="auto"/>
              <w:jc w:val="center"/>
              <w:rPr>
                <w:rFonts w:ascii="Times New Roman" w:hAnsi="Times New Roman"/>
                <w:sz w:val="24"/>
                <w:szCs w:val="24"/>
              </w:rPr>
            </w:pPr>
            <w:r>
              <w:rPr>
                <w:rFonts w:ascii="Times New Roman" w:hAnsi="Times New Roman"/>
                <w:sz w:val="24"/>
                <w:szCs w:val="24"/>
              </w:rPr>
              <w:t>0,5</w:t>
            </w:r>
          </w:p>
        </w:tc>
      </w:tr>
      <w:tr w:rsidR="00CE7881" w:rsidTr="007157C0">
        <w:trPr>
          <w:trHeight w:val="600"/>
        </w:trPr>
        <w:tc>
          <w:tcPr>
            <w:tcW w:w="5103" w:type="dxa"/>
            <w:tcBorders>
              <w:top w:val="nil"/>
              <w:left w:val="single" w:sz="8" w:space="0" w:color="000000"/>
              <w:bottom w:val="single" w:sz="4" w:space="0" w:color="auto"/>
              <w:right w:val="nil"/>
            </w:tcBorders>
            <w:vAlign w:val="center"/>
            <w:hideMark/>
          </w:tcPr>
          <w:p w:rsidR="00CE7881" w:rsidRPr="00CE7881" w:rsidRDefault="00B44325" w:rsidP="00CE7881">
            <w:pPr>
              <w:tabs>
                <w:tab w:val="left" w:pos="900"/>
                <w:tab w:val="left" w:pos="1260"/>
              </w:tabs>
              <w:snapToGrid w:val="0"/>
              <w:spacing w:after="0" w:line="240" w:lineRule="auto"/>
              <w:rPr>
                <w:rFonts w:ascii="Times New Roman" w:hAnsi="Times New Roman"/>
                <w:sz w:val="24"/>
              </w:rPr>
            </w:pPr>
            <w:r w:rsidRPr="00CE7881">
              <w:rPr>
                <w:rFonts w:ascii="Times New Roman" w:hAnsi="Times New Roman"/>
                <w:sz w:val="24"/>
                <w:szCs w:val="24"/>
              </w:rPr>
              <w:lastRenderedPageBreak/>
              <w:t>Участником торгов предложен</w:t>
            </w:r>
            <w:r>
              <w:rPr>
                <w:rFonts w:ascii="Times New Roman" w:hAnsi="Times New Roman"/>
                <w:sz w:val="24"/>
                <w:szCs w:val="24"/>
              </w:rPr>
              <w:t xml:space="preserve">о понижение цены по лоту от </w:t>
            </w:r>
            <w:r>
              <w:rPr>
                <w:rFonts w:ascii="Times New Roman" w:hAnsi="Times New Roman"/>
                <w:b/>
                <w:sz w:val="24"/>
                <w:szCs w:val="24"/>
              </w:rPr>
              <w:t>5</w:t>
            </w:r>
            <w:r w:rsidRPr="00B44325">
              <w:rPr>
                <w:rFonts w:ascii="Times New Roman" w:hAnsi="Times New Roman"/>
                <w:b/>
                <w:sz w:val="24"/>
                <w:szCs w:val="24"/>
              </w:rPr>
              <w:t>,001%</w:t>
            </w:r>
            <w:r>
              <w:rPr>
                <w:rFonts w:ascii="Times New Roman" w:hAnsi="Times New Roman"/>
                <w:sz w:val="24"/>
                <w:szCs w:val="24"/>
              </w:rPr>
              <w:t xml:space="preserve"> до </w:t>
            </w:r>
            <w:r>
              <w:rPr>
                <w:rFonts w:ascii="Times New Roman" w:hAnsi="Times New Roman"/>
                <w:b/>
                <w:sz w:val="24"/>
                <w:szCs w:val="24"/>
              </w:rPr>
              <w:t>10</w:t>
            </w:r>
            <w:r w:rsidRPr="00B44325">
              <w:rPr>
                <w:rFonts w:ascii="Times New Roman" w:hAnsi="Times New Roman"/>
                <w:b/>
                <w:sz w:val="24"/>
                <w:szCs w:val="24"/>
              </w:rPr>
              <w:t>%</w:t>
            </w:r>
            <w:r>
              <w:rPr>
                <w:rFonts w:ascii="Times New Roman" w:hAnsi="Times New Roman"/>
                <w:b/>
                <w:sz w:val="24"/>
                <w:szCs w:val="24"/>
              </w:rPr>
              <w:t xml:space="preserve"> </w:t>
            </w:r>
            <w:r w:rsidRPr="00CE7881">
              <w:rPr>
                <w:rFonts w:ascii="Times New Roman" w:hAnsi="Times New Roman"/>
                <w:sz w:val="24"/>
              </w:rPr>
              <w:t xml:space="preserve">включительно </w:t>
            </w:r>
            <w:r w:rsidRPr="00CE7881">
              <w:rPr>
                <w:rFonts w:ascii="Times New Roman" w:hAnsi="Times New Roman"/>
                <w:sz w:val="24"/>
                <w:szCs w:val="24"/>
              </w:rPr>
              <w:t>от начальной цены по лоту</w:t>
            </w:r>
          </w:p>
        </w:tc>
        <w:tc>
          <w:tcPr>
            <w:tcW w:w="4253" w:type="dxa"/>
            <w:tcBorders>
              <w:top w:val="nil"/>
              <w:left w:val="single" w:sz="8" w:space="0" w:color="000000"/>
              <w:bottom w:val="single" w:sz="4" w:space="0" w:color="auto"/>
              <w:right w:val="single" w:sz="8" w:space="0" w:color="000000"/>
            </w:tcBorders>
            <w:vAlign w:val="center"/>
            <w:hideMark/>
          </w:tcPr>
          <w:p w:rsidR="00CE7881" w:rsidRDefault="00CE7881" w:rsidP="00CE7881">
            <w:pPr>
              <w:snapToGrid w:val="0"/>
              <w:spacing w:after="0" w:line="240" w:lineRule="auto"/>
              <w:jc w:val="center"/>
              <w:rPr>
                <w:rFonts w:ascii="Times New Roman" w:hAnsi="Times New Roman"/>
                <w:sz w:val="24"/>
                <w:szCs w:val="24"/>
              </w:rPr>
            </w:pPr>
            <w:r>
              <w:rPr>
                <w:rFonts w:ascii="Times New Roman" w:hAnsi="Times New Roman"/>
                <w:sz w:val="24"/>
                <w:szCs w:val="24"/>
              </w:rPr>
              <w:t>0,9</w:t>
            </w:r>
          </w:p>
        </w:tc>
      </w:tr>
      <w:tr w:rsidR="00CE7881" w:rsidTr="007157C0">
        <w:trPr>
          <w:trHeight w:val="600"/>
        </w:trPr>
        <w:tc>
          <w:tcPr>
            <w:tcW w:w="5103" w:type="dxa"/>
            <w:tcBorders>
              <w:top w:val="single" w:sz="4" w:space="0" w:color="auto"/>
              <w:left w:val="single" w:sz="8" w:space="0" w:color="000000"/>
              <w:bottom w:val="single" w:sz="8" w:space="0" w:color="000000"/>
              <w:right w:val="nil"/>
            </w:tcBorders>
            <w:vAlign w:val="center"/>
            <w:hideMark/>
          </w:tcPr>
          <w:p w:rsidR="00CE7881" w:rsidRPr="00CE7881" w:rsidRDefault="00B44325" w:rsidP="00CE7881">
            <w:pPr>
              <w:tabs>
                <w:tab w:val="left" w:pos="900"/>
                <w:tab w:val="left" w:pos="1260"/>
              </w:tabs>
              <w:snapToGrid w:val="0"/>
              <w:spacing w:after="0" w:line="240" w:lineRule="auto"/>
              <w:rPr>
                <w:rFonts w:ascii="Times New Roman" w:hAnsi="Times New Roman"/>
                <w:sz w:val="24"/>
              </w:rPr>
            </w:pPr>
            <w:r w:rsidRPr="00CE7881">
              <w:rPr>
                <w:rFonts w:ascii="Times New Roman" w:hAnsi="Times New Roman"/>
                <w:sz w:val="24"/>
                <w:szCs w:val="24"/>
              </w:rPr>
              <w:t>Участником торгов предложен</w:t>
            </w:r>
            <w:r>
              <w:rPr>
                <w:rFonts w:ascii="Times New Roman" w:hAnsi="Times New Roman"/>
                <w:sz w:val="24"/>
                <w:szCs w:val="24"/>
              </w:rPr>
              <w:t xml:space="preserve">о понижение цены по лоту от </w:t>
            </w:r>
            <w:r>
              <w:rPr>
                <w:rFonts w:ascii="Times New Roman" w:hAnsi="Times New Roman"/>
                <w:sz w:val="24"/>
                <w:szCs w:val="24"/>
              </w:rPr>
              <w:t>1</w:t>
            </w:r>
            <w:r w:rsidRPr="00B44325">
              <w:rPr>
                <w:rFonts w:ascii="Times New Roman" w:hAnsi="Times New Roman"/>
                <w:b/>
                <w:sz w:val="24"/>
                <w:szCs w:val="24"/>
              </w:rPr>
              <w:t>0,001%</w:t>
            </w:r>
            <w:r w:rsidRPr="00CE7881">
              <w:rPr>
                <w:rFonts w:ascii="Times New Roman" w:hAnsi="Times New Roman"/>
                <w:sz w:val="24"/>
              </w:rPr>
              <w:t xml:space="preserve"> </w:t>
            </w:r>
            <w:r w:rsidRPr="00CE7881">
              <w:rPr>
                <w:rFonts w:ascii="Times New Roman" w:hAnsi="Times New Roman"/>
                <w:sz w:val="24"/>
                <w:szCs w:val="24"/>
              </w:rPr>
              <w:t>от начальной цены по лоту</w:t>
            </w:r>
          </w:p>
        </w:tc>
        <w:tc>
          <w:tcPr>
            <w:tcW w:w="4253" w:type="dxa"/>
            <w:tcBorders>
              <w:top w:val="single" w:sz="4" w:space="0" w:color="auto"/>
              <w:left w:val="single" w:sz="8" w:space="0" w:color="000000"/>
              <w:bottom w:val="single" w:sz="8" w:space="0" w:color="000000"/>
              <w:right w:val="single" w:sz="8" w:space="0" w:color="000000"/>
            </w:tcBorders>
            <w:vAlign w:val="center"/>
            <w:hideMark/>
          </w:tcPr>
          <w:p w:rsidR="00CE7881" w:rsidRDefault="00CE7881" w:rsidP="00CE7881">
            <w:pPr>
              <w:snapToGrid w:val="0"/>
              <w:spacing w:after="0" w:line="240" w:lineRule="auto"/>
              <w:jc w:val="center"/>
              <w:rPr>
                <w:rFonts w:ascii="Times New Roman" w:hAnsi="Times New Roman"/>
                <w:sz w:val="24"/>
                <w:szCs w:val="24"/>
              </w:rPr>
            </w:pPr>
            <w:r>
              <w:rPr>
                <w:rFonts w:ascii="Times New Roman" w:hAnsi="Times New Roman"/>
                <w:sz w:val="24"/>
                <w:szCs w:val="24"/>
              </w:rPr>
              <w:t>1,0</w:t>
            </w:r>
          </w:p>
        </w:tc>
      </w:tr>
    </w:tbl>
    <w:p w:rsidR="00E22852" w:rsidRDefault="00E22852" w:rsidP="007157C0">
      <w:pPr>
        <w:spacing w:after="0" w:line="240" w:lineRule="auto"/>
        <w:ind w:firstLine="709"/>
        <w:jc w:val="both"/>
        <w:rPr>
          <w:rFonts w:ascii="Times New Roman" w:hAnsi="Times New Roman"/>
          <w:sz w:val="24"/>
          <w:szCs w:val="24"/>
        </w:rPr>
      </w:pPr>
    </w:p>
    <w:p w:rsidR="00B44325" w:rsidRDefault="00B44325" w:rsidP="007157C0">
      <w:pPr>
        <w:spacing w:after="0" w:line="240" w:lineRule="auto"/>
        <w:ind w:firstLine="709"/>
        <w:jc w:val="both"/>
        <w:rPr>
          <w:rFonts w:ascii="Times New Roman" w:hAnsi="Times New Roman"/>
          <w:sz w:val="24"/>
          <w:szCs w:val="24"/>
        </w:rPr>
      </w:pPr>
      <w:r>
        <w:rPr>
          <w:rFonts w:ascii="Times New Roman" w:hAnsi="Times New Roman"/>
          <w:sz w:val="24"/>
          <w:szCs w:val="24"/>
        </w:rPr>
        <w:t>Указанные величины устанавливаются документацией о торгах в зависимости от вида оказываемых услуг и (или) выполняемых работ.</w:t>
      </w:r>
    </w:p>
    <w:p w:rsidR="007157C0" w:rsidRDefault="00CE7881" w:rsidP="007157C0">
      <w:pPr>
        <w:spacing w:after="0" w:line="240" w:lineRule="auto"/>
        <w:ind w:firstLine="709"/>
        <w:jc w:val="both"/>
        <w:rPr>
          <w:rFonts w:ascii="Times New Roman" w:hAnsi="Times New Roman"/>
          <w:sz w:val="24"/>
          <w:szCs w:val="24"/>
          <w:lang w:eastAsia="ru-RU"/>
        </w:rPr>
      </w:pPr>
      <w:r w:rsidRPr="00F131FE">
        <w:rPr>
          <w:rFonts w:ascii="Times New Roman" w:hAnsi="Times New Roman"/>
          <w:sz w:val="24"/>
          <w:szCs w:val="24"/>
        </w:rPr>
        <w:t xml:space="preserve">В случае, если при проведении торгов </w:t>
      </w:r>
      <w:r w:rsidRPr="00F131FE">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204DC1">
        <w:rPr>
          <w:rFonts w:ascii="Times New Roman" w:hAnsi="Times New Roman"/>
          <w:sz w:val="24"/>
        </w:rPr>
        <w:t xml:space="preserve"> </w:t>
      </w:r>
      <w:r>
        <w:rPr>
          <w:rFonts w:ascii="Times New Roman" w:hAnsi="Times New Roman"/>
          <w:sz w:val="24"/>
        </w:rPr>
        <w:t xml:space="preserve">более, чем </w:t>
      </w:r>
      <w:r w:rsidRPr="00F131FE">
        <w:rPr>
          <w:rFonts w:ascii="Times New Roman" w:hAnsi="Times New Roman"/>
          <w:sz w:val="24"/>
        </w:rPr>
        <w:t>на 3</w:t>
      </w:r>
      <w:r w:rsidR="00B44325">
        <w:rPr>
          <w:rFonts w:ascii="Times New Roman" w:hAnsi="Times New Roman"/>
          <w:sz w:val="24"/>
        </w:rPr>
        <w:t xml:space="preserve"> (три)</w:t>
      </w:r>
      <w:r>
        <w:rPr>
          <w:rFonts w:ascii="Times New Roman" w:hAnsi="Times New Roman"/>
          <w:sz w:val="24"/>
          <w:szCs w:val="24"/>
          <w:lang w:eastAsia="ru-RU"/>
        </w:rPr>
        <w:t xml:space="preserve"> процента</w:t>
      </w:r>
      <w:r w:rsidRPr="00F131FE">
        <w:rPr>
          <w:rFonts w:ascii="Times New Roman" w:hAnsi="Times New Roman"/>
          <w:sz w:val="24"/>
          <w:szCs w:val="24"/>
          <w:lang w:eastAsia="ru-RU"/>
        </w:rPr>
        <w:t>,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F131FE">
        <w:rPr>
          <w:rStyle w:val="aff4"/>
          <w:rFonts w:ascii="Times New Roman" w:hAnsi="Times New Roman"/>
          <w:sz w:val="24"/>
          <w:szCs w:val="24"/>
          <w:lang w:eastAsia="ru-RU"/>
        </w:rPr>
        <w:footnoteReference w:id="7"/>
      </w:r>
      <w:r w:rsidRPr="00F131FE">
        <w:rPr>
          <w:rFonts w:ascii="Times New Roman" w:hAnsi="Times New Roman"/>
          <w:sz w:val="24"/>
          <w:szCs w:val="24"/>
          <w:lang w:eastAsia="ru-RU"/>
        </w:rPr>
        <w:t xml:space="preserve"> предлагаемого снижения начальной (максимальной) цены договора по</w:t>
      </w:r>
      <w:r w:rsidRPr="005F680C">
        <w:rPr>
          <w:rFonts w:ascii="Times New Roman" w:hAnsi="Times New Roman"/>
          <w:sz w:val="24"/>
          <w:szCs w:val="24"/>
          <w:lang w:eastAsia="ru-RU"/>
        </w:rPr>
        <w:t xml:space="preserve"> каждой статье затрат, включая стоимость материалов и оборудования, заработной </w:t>
      </w:r>
      <w:r w:rsidRPr="009A1224">
        <w:rPr>
          <w:rFonts w:ascii="Times New Roman" w:hAnsi="Times New Roman"/>
          <w:sz w:val="24"/>
          <w:szCs w:val="24"/>
          <w:lang w:eastAsia="ru-RU"/>
        </w:rPr>
        <w:t>платы, аренды</w:t>
      </w:r>
      <w:r w:rsidRPr="005F680C">
        <w:rPr>
          <w:rFonts w:ascii="Times New Roman" w:hAnsi="Times New Roman"/>
          <w:sz w:val="24"/>
          <w:szCs w:val="24"/>
          <w:lang w:eastAsia="ru-RU"/>
        </w:rPr>
        <w:t xml:space="preserve">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«Стоимость работ по капитальному ремонту общего имущества (цена договора)» равен 0</w:t>
      </w:r>
      <w:r>
        <w:rPr>
          <w:rFonts w:ascii="Times New Roman" w:hAnsi="Times New Roman"/>
          <w:sz w:val="24"/>
          <w:szCs w:val="24"/>
          <w:lang w:eastAsia="ru-RU"/>
        </w:rPr>
        <w:t>.</w:t>
      </w:r>
    </w:p>
    <w:p w:rsidR="007157C0" w:rsidRDefault="007157C0" w:rsidP="007157C0">
      <w:pPr>
        <w:spacing w:after="0" w:line="240" w:lineRule="auto"/>
        <w:ind w:firstLine="709"/>
        <w:jc w:val="both"/>
        <w:rPr>
          <w:rFonts w:ascii="Times New Roman" w:hAnsi="Times New Roman"/>
          <w:sz w:val="24"/>
          <w:szCs w:val="24"/>
        </w:rPr>
      </w:pPr>
    </w:p>
    <w:p w:rsidR="007157C0" w:rsidRPr="005710AC"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b/>
          <w:color w:val="000000"/>
          <w:sz w:val="24"/>
          <w:szCs w:val="24"/>
        </w:rPr>
        <w:t>5. Расчет количества баллов по критерию «</w:t>
      </w:r>
      <w:r w:rsidR="00BA1A8D" w:rsidRPr="00BA1A8D">
        <w:rPr>
          <w:rFonts w:ascii="Times New Roman" w:hAnsi="Times New Roman"/>
          <w:b/>
          <w:color w:val="000000"/>
          <w:kern w:val="2"/>
          <w:sz w:val="24"/>
          <w:szCs w:val="24"/>
          <w:lang w:eastAsia="ar-SA"/>
        </w:rPr>
        <w:t>Сроки выполнения работ по капитальному ремонту общего</w:t>
      </w:r>
      <w:r w:rsidR="00BA1A8D" w:rsidRPr="00BA1A8D">
        <w:rPr>
          <w:rFonts w:ascii="Times New Roman" w:hAnsi="Times New Roman"/>
          <w:b/>
          <w:color w:val="000000"/>
          <w:sz w:val="24"/>
          <w:szCs w:val="24"/>
        </w:rPr>
        <w:t xml:space="preserve"> имущества </w:t>
      </w:r>
      <w:r w:rsidR="00BA1A8D" w:rsidRPr="00BA1A8D">
        <w:rPr>
          <w:rFonts w:ascii="Times New Roman" w:hAnsi="Times New Roman"/>
          <w:b/>
          <w:sz w:val="24"/>
          <w:szCs w:val="24"/>
        </w:rPr>
        <w:t>в многоквартирных домах</w:t>
      </w:r>
      <w:r>
        <w:rPr>
          <w:rFonts w:ascii="Times New Roman" w:hAnsi="Times New Roman"/>
          <w:b/>
          <w:color w:val="000000"/>
          <w:sz w:val="24"/>
          <w:szCs w:val="24"/>
        </w:rPr>
        <w:t>»</w:t>
      </w:r>
      <w:r>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w:t>
      </w:r>
      <w:r w:rsidRPr="005710AC">
        <w:rPr>
          <w:rFonts w:ascii="Times New Roman" w:hAnsi="Times New Roman"/>
          <w:color w:val="000000"/>
          <w:sz w:val="24"/>
          <w:szCs w:val="24"/>
        </w:rPr>
        <w:t xml:space="preserve">с </w:t>
      </w:r>
      <w:hyperlink r:id="rId12" w:anchor="Par1036" w:history="1">
        <w:r w:rsidRPr="005710AC">
          <w:rPr>
            <w:rStyle w:val="a3"/>
            <w:rFonts w:ascii="Times New Roman" w:hAnsi="Times New Roman"/>
            <w:color w:val="000000"/>
            <w:sz w:val="24"/>
            <w:szCs w:val="24"/>
            <w:u w:val="none"/>
          </w:rPr>
          <w:t>Таблицей № 2</w:t>
        </w:r>
      </w:hyperlink>
      <w:r w:rsidRPr="005710AC">
        <w:rPr>
          <w:rFonts w:ascii="Times New Roman" w:hAnsi="Times New Roman"/>
          <w:color w:val="000000"/>
          <w:sz w:val="24"/>
          <w:szCs w:val="24"/>
        </w:rPr>
        <w:t xml:space="preserve"> (</w:t>
      </w:r>
      <w:proofErr w:type="spellStart"/>
      <w:r w:rsidRPr="005710AC">
        <w:rPr>
          <w:rFonts w:ascii="Times New Roman" w:hAnsi="Times New Roman"/>
          <w:color w:val="000000"/>
          <w:sz w:val="24"/>
          <w:szCs w:val="24"/>
        </w:rPr>
        <w:t>Бmax</w:t>
      </w:r>
      <w:proofErr w:type="spellEnd"/>
      <w:r w:rsidRPr="005710AC">
        <w:rPr>
          <w:rFonts w:ascii="Times New Roman" w:hAnsi="Times New Roman"/>
          <w:color w:val="000000"/>
          <w:sz w:val="24"/>
          <w:szCs w:val="24"/>
        </w:rPr>
        <w:t>(2)) на коэффициент отклонения:</w:t>
      </w:r>
    </w:p>
    <w:p w:rsidR="007157C0" w:rsidRPr="005710AC" w:rsidRDefault="007157C0" w:rsidP="007157C0">
      <w:pPr>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Б2 = </w:t>
      </w:r>
      <w:proofErr w:type="spellStart"/>
      <w:r>
        <w:rPr>
          <w:rFonts w:ascii="Times New Roman" w:hAnsi="Times New Roman"/>
          <w:color w:val="000000"/>
          <w:sz w:val="24"/>
          <w:szCs w:val="24"/>
        </w:rPr>
        <w:t>Бmax</w:t>
      </w:r>
      <w:proofErr w:type="spellEnd"/>
      <w:r>
        <w:rPr>
          <w:rFonts w:ascii="Times New Roman" w:hAnsi="Times New Roman"/>
          <w:color w:val="000000"/>
          <w:sz w:val="24"/>
          <w:szCs w:val="24"/>
        </w:rPr>
        <w:t xml:space="preserve">(2) x </w:t>
      </w:r>
      <w:proofErr w:type="spellStart"/>
      <w:r>
        <w:rPr>
          <w:rFonts w:ascii="Times New Roman" w:hAnsi="Times New Roman"/>
          <w:color w:val="000000"/>
          <w:sz w:val="24"/>
          <w:szCs w:val="24"/>
        </w:rPr>
        <w:t>Кi</w:t>
      </w:r>
      <w:proofErr w:type="spellEnd"/>
    </w:p>
    <w:p w:rsidR="007157C0" w:rsidRDefault="007157C0" w:rsidP="007157C0">
      <w:pPr>
        <w:spacing w:after="0" w:line="240" w:lineRule="auto"/>
        <w:jc w:val="center"/>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Коэффициент отклонения по критерию «</w:t>
      </w:r>
      <w:r>
        <w:rPr>
          <w:rFonts w:ascii="Times New Roman" w:hAnsi="Times New Roman"/>
          <w:color w:val="000000"/>
          <w:kern w:val="2"/>
          <w:sz w:val="24"/>
          <w:szCs w:val="24"/>
          <w:lang w:eastAsia="ar-SA"/>
        </w:rPr>
        <w:t xml:space="preserve">Сроки выполнения </w:t>
      </w:r>
      <w:r w:rsidR="00FA7D88">
        <w:rPr>
          <w:rFonts w:ascii="Times New Roman" w:hAnsi="Times New Roman"/>
          <w:color w:val="000000"/>
          <w:kern w:val="2"/>
          <w:sz w:val="24"/>
          <w:szCs w:val="24"/>
          <w:lang w:eastAsia="ar-SA"/>
        </w:rPr>
        <w:t>работ</w:t>
      </w:r>
      <w:r>
        <w:rPr>
          <w:rFonts w:ascii="Times New Roman" w:hAnsi="Times New Roman"/>
          <w:color w:val="000000"/>
          <w:kern w:val="2"/>
          <w:sz w:val="24"/>
          <w:szCs w:val="24"/>
          <w:lang w:eastAsia="ar-SA"/>
        </w:rPr>
        <w:t xml:space="preserve"> по капитальному ремонту общего</w:t>
      </w:r>
      <w:r>
        <w:rPr>
          <w:rFonts w:ascii="Times New Roman" w:hAnsi="Times New Roman"/>
          <w:color w:val="000000"/>
          <w:sz w:val="24"/>
          <w:szCs w:val="24"/>
        </w:rPr>
        <w:t xml:space="preserve"> имущества </w:t>
      </w:r>
      <w:r>
        <w:rPr>
          <w:rFonts w:ascii="Times New Roman" w:hAnsi="Times New Roman"/>
          <w:sz w:val="24"/>
          <w:szCs w:val="24"/>
        </w:rPr>
        <w:t>в многоквартирных домах»</w:t>
      </w:r>
      <w:r>
        <w:rPr>
          <w:rFonts w:ascii="Times New Roman" w:hAnsi="Times New Roman"/>
          <w:color w:val="000000"/>
          <w:sz w:val="24"/>
          <w:szCs w:val="24"/>
        </w:rPr>
        <w:t xml:space="preserve"> (</w:t>
      </w:r>
      <w:proofErr w:type="spellStart"/>
      <w:r>
        <w:rPr>
          <w:rFonts w:ascii="Times New Roman" w:hAnsi="Times New Roman"/>
          <w:color w:val="000000"/>
          <w:sz w:val="24"/>
          <w:szCs w:val="24"/>
        </w:rPr>
        <w:t>Кi</w:t>
      </w:r>
      <w:proofErr w:type="spellEnd"/>
      <w:r>
        <w:rPr>
          <w:rFonts w:ascii="Times New Roman" w:hAnsi="Times New Roman"/>
          <w:color w:val="000000"/>
          <w:sz w:val="24"/>
          <w:szCs w:val="24"/>
        </w:rPr>
        <w:t>) буд</w:t>
      </w:r>
      <w:r w:rsidR="00B44325">
        <w:rPr>
          <w:rFonts w:ascii="Times New Roman" w:hAnsi="Times New Roman"/>
          <w:color w:val="000000"/>
          <w:sz w:val="24"/>
          <w:szCs w:val="24"/>
        </w:rPr>
        <w:t>ет установлен в соответствии с Т</w:t>
      </w:r>
      <w:r>
        <w:rPr>
          <w:rFonts w:ascii="Times New Roman" w:hAnsi="Times New Roman"/>
          <w:color w:val="000000"/>
          <w:sz w:val="24"/>
          <w:szCs w:val="24"/>
        </w:rPr>
        <w:t>аблицей № 4.</w:t>
      </w:r>
    </w:p>
    <w:p w:rsidR="007157C0" w:rsidRDefault="007157C0" w:rsidP="007157C0">
      <w:pPr>
        <w:widowControl w:val="0"/>
        <w:autoSpaceDE w:val="0"/>
        <w:autoSpaceDN w:val="0"/>
        <w:adjustRightInd w:val="0"/>
        <w:spacing w:after="0" w:line="240" w:lineRule="auto"/>
        <w:ind w:firstLine="540"/>
        <w:jc w:val="right"/>
        <w:rPr>
          <w:rFonts w:ascii="Times New Roman" w:hAnsi="Times New Roman"/>
          <w:color w:val="000000"/>
          <w:sz w:val="24"/>
          <w:szCs w:val="24"/>
        </w:rPr>
      </w:pPr>
      <w:r>
        <w:rPr>
          <w:rFonts w:ascii="Times New Roman" w:hAnsi="Times New Roman"/>
          <w:color w:val="000000"/>
          <w:sz w:val="24"/>
          <w:szCs w:val="24"/>
        </w:rPr>
        <w:t>Таблица № 4</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28"/>
        <w:gridCol w:w="4064"/>
      </w:tblGrid>
      <w:tr w:rsidR="000E1DA4" w:rsidRPr="008811FE" w:rsidTr="000E1DA4">
        <w:tc>
          <w:tcPr>
            <w:tcW w:w="5428" w:type="dxa"/>
            <w:tcBorders>
              <w:top w:val="single" w:sz="4" w:space="0" w:color="000000"/>
              <w:left w:val="single" w:sz="4" w:space="0" w:color="000000"/>
              <w:bottom w:val="single" w:sz="4" w:space="0" w:color="000000"/>
              <w:right w:val="single" w:sz="4" w:space="0" w:color="000000"/>
            </w:tcBorders>
            <w:vAlign w:val="center"/>
            <w:hideMark/>
          </w:tcPr>
          <w:p w:rsidR="000E1DA4" w:rsidRPr="00B44325" w:rsidRDefault="000E1DA4" w:rsidP="00B44325">
            <w:pPr>
              <w:widowControl w:val="0"/>
              <w:autoSpaceDE w:val="0"/>
              <w:autoSpaceDN w:val="0"/>
              <w:adjustRightInd w:val="0"/>
              <w:spacing w:after="0" w:line="240" w:lineRule="auto"/>
              <w:jc w:val="center"/>
              <w:rPr>
                <w:rFonts w:ascii="Times New Roman" w:hAnsi="Times New Roman"/>
                <w:sz w:val="24"/>
                <w:szCs w:val="24"/>
              </w:rPr>
            </w:pPr>
            <w:r w:rsidRPr="00B44325">
              <w:rPr>
                <w:rFonts w:ascii="Times New Roman" w:hAnsi="Times New Roman"/>
                <w:sz w:val="24"/>
                <w:szCs w:val="24"/>
              </w:rPr>
              <w:t xml:space="preserve">Интервал изменения срока выполнения работ </w:t>
            </w:r>
          </w:p>
        </w:tc>
        <w:tc>
          <w:tcPr>
            <w:tcW w:w="4064" w:type="dxa"/>
            <w:tcBorders>
              <w:top w:val="single" w:sz="4" w:space="0" w:color="000000"/>
              <w:left w:val="single" w:sz="4" w:space="0" w:color="000000"/>
              <w:bottom w:val="single" w:sz="4" w:space="0" w:color="000000"/>
              <w:right w:val="single" w:sz="4" w:space="0" w:color="000000"/>
            </w:tcBorders>
            <w:vAlign w:val="center"/>
            <w:hideMark/>
          </w:tcPr>
          <w:p w:rsidR="000E1DA4" w:rsidRPr="00B44325" w:rsidRDefault="000E1DA4" w:rsidP="000E1DA4">
            <w:pPr>
              <w:widowControl w:val="0"/>
              <w:autoSpaceDE w:val="0"/>
              <w:autoSpaceDN w:val="0"/>
              <w:adjustRightInd w:val="0"/>
              <w:spacing w:after="0" w:line="240" w:lineRule="auto"/>
              <w:jc w:val="center"/>
              <w:rPr>
                <w:rFonts w:ascii="Times New Roman" w:hAnsi="Times New Roman"/>
                <w:sz w:val="24"/>
                <w:szCs w:val="24"/>
              </w:rPr>
            </w:pPr>
            <w:r w:rsidRPr="00B44325">
              <w:rPr>
                <w:rFonts w:ascii="Times New Roman" w:hAnsi="Times New Roman"/>
                <w:sz w:val="24"/>
                <w:szCs w:val="24"/>
              </w:rPr>
              <w:t>Коэффициент отклонения</w:t>
            </w:r>
          </w:p>
        </w:tc>
      </w:tr>
      <w:tr w:rsidR="00CE7881" w:rsidRPr="00874DCD" w:rsidTr="000E1DA4">
        <w:tc>
          <w:tcPr>
            <w:tcW w:w="5428" w:type="dxa"/>
            <w:tcBorders>
              <w:top w:val="single" w:sz="4" w:space="0" w:color="000000"/>
              <w:left w:val="single" w:sz="4" w:space="0" w:color="000000"/>
              <w:bottom w:val="single" w:sz="4" w:space="0" w:color="000000"/>
              <w:right w:val="single" w:sz="4" w:space="0" w:color="000000"/>
            </w:tcBorders>
            <w:vAlign w:val="center"/>
            <w:hideMark/>
          </w:tcPr>
          <w:p w:rsidR="00CE7881" w:rsidRPr="00B44325" w:rsidRDefault="00CE7881" w:rsidP="00942637">
            <w:pPr>
              <w:widowControl w:val="0"/>
              <w:autoSpaceDN w:val="0"/>
              <w:adjustRightInd w:val="0"/>
              <w:spacing w:line="240" w:lineRule="atLeast"/>
              <w:contextualSpacing/>
              <w:rPr>
                <w:rFonts w:ascii="Times New Roman" w:hAnsi="Times New Roman"/>
                <w:sz w:val="24"/>
                <w:szCs w:val="24"/>
              </w:rPr>
            </w:pPr>
            <w:r w:rsidRPr="00B44325">
              <w:rPr>
                <w:rFonts w:ascii="Times New Roman" w:hAnsi="Times New Roman"/>
                <w:sz w:val="24"/>
                <w:szCs w:val="24"/>
              </w:rPr>
              <w:t xml:space="preserve">от </w:t>
            </w:r>
            <w:r w:rsidR="00B44325" w:rsidRPr="00B44325">
              <w:rPr>
                <w:rFonts w:ascii="Times New Roman" w:hAnsi="Times New Roman"/>
                <w:sz w:val="24"/>
                <w:szCs w:val="24"/>
              </w:rPr>
              <w:t>120</w:t>
            </w:r>
            <w:r w:rsidRPr="00B44325">
              <w:rPr>
                <w:rFonts w:ascii="Times New Roman" w:hAnsi="Times New Roman"/>
                <w:sz w:val="24"/>
                <w:szCs w:val="24"/>
              </w:rPr>
              <w:t xml:space="preserve"> календарных дней до </w:t>
            </w:r>
            <w:r w:rsidR="00B44325" w:rsidRPr="00B44325">
              <w:rPr>
                <w:rFonts w:ascii="Times New Roman" w:hAnsi="Times New Roman"/>
                <w:sz w:val="24"/>
                <w:szCs w:val="24"/>
              </w:rPr>
              <w:t>110</w:t>
            </w:r>
            <w:r w:rsidRPr="00B44325">
              <w:rPr>
                <w:rFonts w:ascii="Times New Roman" w:hAnsi="Times New Roman"/>
                <w:sz w:val="24"/>
                <w:szCs w:val="24"/>
              </w:rPr>
              <w:t xml:space="preserve"> календарных дней</w:t>
            </w:r>
          </w:p>
        </w:tc>
        <w:tc>
          <w:tcPr>
            <w:tcW w:w="4064" w:type="dxa"/>
            <w:tcBorders>
              <w:top w:val="single" w:sz="4" w:space="0" w:color="000000"/>
              <w:left w:val="single" w:sz="4" w:space="0" w:color="000000"/>
              <w:bottom w:val="single" w:sz="4" w:space="0" w:color="000000"/>
              <w:right w:val="single" w:sz="4" w:space="0" w:color="000000"/>
            </w:tcBorders>
            <w:vAlign w:val="center"/>
            <w:hideMark/>
          </w:tcPr>
          <w:p w:rsidR="00CE7881" w:rsidRPr="00B44325" w:rsidRDefault="00CE7881" w:rsidP="00CE7881">
            <w:pPr>
              <w:widowControl w:val="0"/>
              <w:autoSpaceDN w:val="0"/>
              <w:adjustRightInd w:val="0"/>
              <w:spacing w:line="240" w:lineRule="atLeast"/>
              <w:contextualSpacing/>
              <w:jc w:val="center"/>
              <w:rPr>
                <w:rFonts w:ascii="Times New Roman" w:hAnsi="Times New Roman"/>
                <w:sz w:val="24"/>
                <w:szCs w:val="24"/>
              </w:rPr>
            </w:pPr>
            <w:r w:rsidRPr="00B44325">
              <w:rPr>
                <w:rFonts w:ascii="Times New Roman" w:hAnsi="Times New Roman"/>
                <w:sz w:val="24"/>
                <w:szCs w:val="24"/>
              </w:rPr>
              <w:t>0,6</w:t>
            </w:r>
          </w:p>
        </w:tc>
      </w:tr>
      <w:tr w:rsidR="00CE7881" w:rsidRPr="00874DCD" w:rsidTr="000E1DA4">
        <w:tc>
          <w:tcPr>
            <w:tcW w:w="5428" w:type="dxa"/>
            <w:tcBorders>
              <w:top w:val="single" w:sz="4" w:space="0" w:color="000000"/>
              <w:left w:val="single" w:sz="4" w:space="0" w:color="000000"/>
              <w:bottom w:val="single" w:sz="4" w:space="0" w:color="000000"/>
              <w:right w:val="single" w:sz="4" w:space="0" w:color="000000"/>
            </w:tcBorders>
            <w:vAlign w:val="center"/>
            <w:hideMark/>
          </w:tcPr>
          <w:p w:rsidR="00CE7881" w:rsidRPr="00B44325" w:rsidRDefault="00CE7881" w:rsidP="00B44325">
            <w:pPr>
              <w:widowControl w:val="0"/>
              <w:autoSpaceDN w:val="0"/>
              <w:adjustRightInd w:val="0"/>
              <w:spacing w:line="240" w:lineRule="atLeast"/>
              <w:contextualSpacing/>
              <w:rPr>
                <w:rFonts w:ascii="Times New Roman" w:hAnsi="Times New Roman"/>
                <w:sz w:val="24"/>
                <w:szCs w:val="24"/>
              </w:rPr>
            </w:pPr>
            <w:r w:rsidRPr="00B44325">
              <w:rPr>
                <w:rFonts w:ascii="Times New Roman" w:hAnsi="Times New Roman"/>
                <w:sz w:val="24"/>
                <w:szCs w:val="24"/>
              </w:rPr>
              <w:t xml:space="preserve">от </w:t>
            </w:r>
            <w:r w:rsidR="00B44325" w:rsidRPr="00B44325">
              <w:rPr>
                <w:rFonts w:ascii="Times New Roman" w:hAnsi="Times New Roman"/>
                <w:sz w:val="24"/>
                <w:szCs w:val="24"/>
              </w:rPr>
              <w:t>110</w:t>
            </w:r>
            <w:r w:rsidRPr="00B44325">
              <w:rPr>
                <w:rFonts w:ascii="Times New Roman" w:hAnsi="Times New Roman"/>
                <w:sz w:val="24"/>
                <w:szCs w:val="24"/>
              </w:rPr>
              <w:t xml:space="preserve"> </w:t>
            </w:r>
            <w:r w:rsidR="00A71772" w:rsidRPr="00B44325">
              <w:rPr>
                <w:rFonts w:ascii="Times New Roman" w:hAnsi="Times New Roman"/>
                <w:sz w:val="24"/>
                <w:szCs w:val="24"/>
              </w:rPr>
              <w:t>календарн</w:t>
            </w:r>
            <w:r w:rsidR="00B44325" w:rsidRPr="00B44325">
              <w:rPr>
                <w:rFonts w:ascii="Times New Roman" w:hAnsi="Times New Roman"/>
                <w:sz w:val="24"/>
                <w:szCs w:val="24"/>
              </w:rPr>
              <w:t>ого</w:t>
            </w:r>
            <w:r w:rsidR="00A71772" w:rsidRPr="00B44325">
              <w:rPr>
                <w:rFonts w:ascii="Times New Roman" w:hAnsi="Times New Roman"/>
                <w:sz w:val="24"/>
                <w:szCs w:val="24"/>
              </w:rPr>
              <w:t xml:space="preserve"> дн</w:t>
            </w:r>
            <w:r w:rsidR="00B44325" w:rsidRPr="00B44325">
              <w:rPr>
                <w:rFonts w:ascii="Times New Roman" w:hAnsi="Times New Roman"/>
                <w:sz w:val="24"/>
                <w:szCs w:val="24"/>
              </w:rPr>
              <w:t>я</w:t>
            </w:r>
            <w:r w:rsidRPr="00B44325">
              <w:rPr>
                <w:rFonts w:ascii="Times New Roman" w:hAnsi="Times New Roman"/>
                <w:sz w:val="24"/>
                <w:szCs w:val="24"/>
              </w:rPr>
              <w:t xml:space="preserve"> до </w:t>
            </w:r>
            <w:r w:rsidR="00B44325" w:rsidRPr="00B44325">
              <w:rPr>
                <w:rFonts w:ascii="Times New Roman" w:hAnsi="Times New Roman"/>
                <w:sz w:val="24"/>
                <w:szCs w:val="24"/>
              </w:rPr>
              <w:t>9</w:t>
            </w:r>
            <w:r w:rsidR="00942637" w:rsidRPr="00B44325">
              <w:rPr>
                <w:rFonts w:ascii="Times New Roman" w:hAnsi="Times New Roman"/>
                <w:sz w:val="24"/>
                <w:szCs w:val="24"/>
              </w:rPr>
              <w:t>0</w:t>
            </w:r>
            <w:r w:rsidRPr="00B44325">
              <w:rPr>
                <w:rFonts w:ascii="Times New Roman" w:hAnsi="Times New Roman"/>
                <w:sz w:val="24"/>
                <w:szCs w:val="24"/>
              </w:rPr>
              <w:t xml:space="preserve"> календарных дней</w:t>
            </w:r>
          </w:p>
        </w:tc>
        <w:tc>
          <w:tcPr>
            <w:tcW w:w="4064" w:type="dxa"/>
            <w:tcBorders>
              <w:top w:val="single" w:sz="4" w:space="0" w:color="000000"/>
              <w:left w:val="single" w:sz="4" w:space="0" w:color="000000"/>
              <w:bottom w:val="single" w:sz="4" w:space="0" w:color="000000"/>
              <w:right w:val="single" w:sz="4" w:space="0" w:color="000000"/>
            </w:tcBorders>
            <w:vAlign w:val="center"/>
            <w:hideMark/>
          </w:tcPr>
          <w:p w:rsidR="00CE7881" w:rsidRPr="00B44325" w:rsidRDefault="00CE7881" w:rsidP="00CE7881">
            <w:pPr>
              <w:widowControl w:val="0"/>
              <w:autoSpaceDN w:val="0"/>
              <w:adjustRightInd w:val="0"/>
              <w:spacing w:line="240" w:lineRule="atLeast"/>
              <w:contextualSpacing/>
              <w:jc w:val="center"/>
              <w:rPr>
                <w:rFonts w:ascii="Times New Roman" w:hAnsi="Times New Roman"/>
                <w:sz w:val="24"/>
                <w:szCs w:val="24"/>
              </w:rPr>
            </w:pPr>
            <w:r w:rsidRPr="00B44325">
              <w:rPr>
                <w:rFonts w:ascii="Times New Roman" w:hAnsi="Times New Roman"/>
                <w:sz w:val="24"/>
                <w:szCs w:val="24"/>
              </w:rPr>
              <w:t>0,8</w:t>
            </w:r>
          </w:p>
        </w:tc>
      </w:tr>
      <w:tr w:rsidR="00CE7881" w:rsidRPr="008811FE" w:rsidTr="000E1DA4">
        <w:tc>
          <w:tcPr>
            <w:tcW w:w="5428" w:type="dxa"/>
            <w:tcBorders>
              <w:top w:val="single" w:sz="4" w:space="0" w:color="000000"/>
              <w:left w:val="single" w:sz="4" w:space="0" w:color="000000"/>
              <w:bottom w:val="single" w:sz="4" w:space="0" w:color="000000"/>
              <w:right w:val="single" w:sz="4" w:space="0" w:color="000000"/>
            </w:tcBorders>
            <w:vAlign w:val="center"/>
            <w:hideMark/>
          </w:tcPr>
          <w:p w:rsidR="00CE7881" w:rsidRPr="00B44325" w:rsidRDefault="00CE7881" w:rsidP="00942637">
            <w:pPr>
              <w:widowControl w:val="0"/>
              <w:autoSpaceDN w:val="0"/>
              <w:adjustRightInd w:val="0"/>
              <w:spacing w:line="240" w:lineRule="atLeast"/>
              <w:contextualSpacing/>
              <w:rPr>
                <w:rFonts w:ascii="Times New Roman" w:hAnsi="Times New Roman"/>
                <w:sz w:val="24"/>
                <w:szCs w:val="24"/>
              </w:rPr>
            </w:pPr>
            <w:r w:rsidRPr="00B44325">
              <w:rPr>
                <w:rFonts w:ascii="Times New Roman" w:hAnsi="Times New Roman"/>
                <w:sz w:val="24"/>
                <w:szCs w:val="24"/>
              </w:rPr>
              <w:t xml:space="preserve"> </w:t>
            </w:r>
            <w:r w:rsidR="00B44325" w:rsidRPr="00B44325">
              <w:rPr>
                <w:rFonts w:ascii="Times New Roman" w:hAnsi="Times New Roman"/>
                <w:sz w:val="24"/>
                <w:szCs w:val="24"/>
              </w:rPr>
              <w:t>9</w:t>
            </w:r>
            <w:r w:rsidR="00942637" w:rsidRPr="00B44325">
              <w:rPr>
                <w:rFonts w:ascii="Times New Roman" w:hAnsi="Times New Roman"/>
                <w:sz w:val="24"/>
                <w:szCs w:val="24"/>
              </w:rPr>
              <w:t>0</w:t>
            </w:r>
            <w:r w:rsidRPr="00B44325">
              <w:rPr>
                <w:rFonts w:ascii="Times New Roman" w:hAnsi="Times New Roman"/>
                <w:sz w:val="24"/>
                <w:szCs w:val="24"/>
              </w:rPr>
              <w:t xml:space="preserve"> календарных дней и менее</w:t>
            </w:r>
          </w:p>
        </w:tc>
        <w:tc>
          <w:tcPr>
            <w:tcW w:w="4064" w:type="dxa"/>
            <w:tcBorders>
              <w:top w:val="single" w:sz="4" w:space="0" w:color="000000"/>
              <w:left w:val="single" w:sz="4" w:space="0" w:color="000000"/>
              <w:bottom w:val="single" w:sz="4" w:space="0" w:color="000000"/>
              <w:right w:val="single" w:sz="4" w:space="0" w:color="000000"/>
            </w:tcBorders>
            <w:vAlign w:val="center"/>
            <w:hideMark/>
          </w:tcPr>
          <w:p w:rsidR="00CE7881" w:rsidRPr="00B44325" w:rsidRDefault="00CE7881" w:rsidP="00CE7881">
            <w:pPr>
              <w:widowControl w:val="0"/>
              <w:autoSpaceDN w:val="0"/>
              <w:adjustRightInd w:val="0"/>
              <w:spacing w:line="240" w:lineRule="atLeast"/>
              <w:contextualSpacing/>
              <w:jc w:val="center"/>
              <w:rPr>
                <w:rFonts w:ascii="Times New Roman" w:hAnsi="Times New Roman"/>
                <w:sz w:val="24"/>
                <w:szCs w:val="24"/>
              </w:rPr>
            </w:pPr>
            <w:r w:rsidRPr="00B44325">
              <w:rPr>
                <w:rFonts w:ascii="Times New Roman" w:hAnsi="Times New Roman"/>
                <w:sz w:val="24"/>
                <w:szCs w:val="24"/>
              </w:rPr>
              <w:t>1,0</w:t>
            </w:r>
          </w:p>
        </w:tc>
      </w:tr>
    </w:tbl>
    <w:p w:rsidR="00B44325" w:rsidRDefault="00B44325" w:rsidP="00B44325">
      <w:pPr>
        <w:spacing w:after="0" w:line="240" w:lineRule="auto"/>
        <w:jc w:val="both"/>
        <w:rPr>
          <w:rFonts w:ascii="Times New Roman" w:hAnsi="Times New Roman"/>
          <w:color w:val="000000"/>
          <w:sz w:val="24"/>
          <w:szCs w:val="24"/>
        </w:rPr>
      </w:pPr>
    </w:p>
    <w:p w:rsidR="007157C0" w:rsidRDefault="007157C0" w:rsidP="007157C0">
      <w:pPr>
        <w:spacing w:after="0" w:line="240" w:lineRule="auto"/>
        <w:ind w:firstLine="540"/>
        <w:jc w:val="both"/>
        <w:rPr>
          <w:rFonts w:ascii="Times New Roman" w:hAnsi="Times New Roman"/>
          <w:b/>
          <w:color w:val="000000"/>
          <w:sz w:val="24"/>
          <w:szCs w:val="24"/>
        </w:rPr>
      </w:pPr>
      <w:r>
        <w:rPr>
          <w:rFonts w:ascii="Times New Roman" w:hAnsi="Times New Roman"/>
          <w:b/>
          <w:color w:val="000000"/>
          <w:sz w:val="24"/>
          <w:szCs w:val="24"/>
        </w:rPr>
        <w:t>6. Расчет количества баллов по критерию «</w:t>
      </w:r>
      <w:r>
        <w:rPr>
          <w:rFonts w:ascii="Times New Roman" w:hAnsi="Times New Roman"/>
          <w:b/>
          <w:color w:val="000000"/>
          <w:kern w:val="2"/>
          <w:sz w:val="24"/>
          <w:szCs w:val="24"/>
          <w:lang w:eastAsia="ar-SA"/>
        </w:rPr>
        <w:t xml:space="preserve">Квалификация участника торгов, в том числе опыт выполнения аналогичных работ по капитальному ремонту общего имущества </w:t>
      </w:r>
      <w:r>
        <w:rPr>
          <w:rFonts w:ascii="Times New Roman" w:hAnsi="Times New Roman"/>
          <w:b/>
          <w:sz w:val="24"/>
          <w:szCs w:val="24"/>
        </w:rPr>
        <w:t>в многоквартирных домах</w:t>
      </w:r>
      <w:r>
        <w:rPr>
          <w:rFonts w:ascii="Times New Roman" w:hAnsi="Times New Roman"/>
          <w:b/>
          <w:color w:val="000000"/>
          <w:sz w:val="24"/>
          <w:szCs w:val="24"/>
        </w:rPr>
        <w:t>»</w:t>
      </w:r>
    </w:p>
    <w:p w:rsidR="00B263AA" w:rsidRPr="00B263AA" w:rsidRDefault="00B263AA" w:rsidP="00B263AA">
      <w:pPr>
        <w:spacing w:line="240" w:lineRule="auto"/>
        <w:jc w:val="both"/>
        <w:rPr>
          <w:rFonts w:ascii="Times New Roman" w:hAnsi="Times New Roman"/>
          <w:sz w:val="24"/>
          <w:szCs w:val="24"/>
        </w:rPr>
      </w:pPr>
      <w:r>
        <w:rPr>
          <w:rFonts w:ascii="Times New Roman" w:hAnsi="Times New Roman"/>
          <w:sz w:val="24"/>
          <w:szCs w:val="24"/>
        </w:rPr>
        <w:t xml:space="preserve">          </w:t>
      </w:r>
      <w:r w:rsidRPr="00B263AA">
        <w:rPr>
          <w:rFonts w:ascii="Times New Roman" w:hAnsi="Times New Roman"/>
          <w:sz w:val="24"/>
          <w:szCs w:val="24"/>
        </w:rPr>
        <w:t xml:space="preserve">Критерий «Квалификация участника торгов, в том числе </w:t>
      </w:r>
      <w:r w:rsidRPr="00B263AA">
        <w:rPr>
          <w:rFonts w:ascii="Times New Roman" w:hAnsi="Times New Roman"/>
          <w:kern w:val="1"/>
          <w:sz w:val="24"/>
          <w:szCs w:val="24"/>
        </w:rPr>
        <w:t xml:space="preserve">опыт выполнения </w:t>
      </w:r>
      <w:r w:rsidRPr="00B263AA">
        <w:rPr>
          <w:rFonts w:ascii="Times New Roman" w:hAnsi="Times New Roman"/>
          <w:sz w:val="24"/>
          <w:szCs w:val="24"/>
        </w:rPr>
        <w:t>аналогичных работ по капитальному ремонту общего имущества в</w:t>
      </w:r>
      <w:r w:rsidRPr="00B263AA">
        <w:rPr>
          <w:rFonts w:ascii="Times New Roman" w:hAnsi="Times New Roman"/>
          <w:sz w:val="24"/>
          <w:szCs w:val="24"/>
          <w:lang w:val="en-US"/>
        </w:rPr>
        <w:t> </w:t>
      </w:r>
      <w:r w:rsidRPr="00B263AA">
        <w:rPr>
          <w:rFonts w:ascii="Times New Roman" w:hAnsi="Times New Roman"/>
          <w:sz w:val="24"/>
          <w:szCs w:val="24"/>
        </w:rPr>
        <w:t>многоквартирных домах» может быть выражен в следующих показателях: наличие у</w:t>
      </w:r>
      <w:r w:rsidRPr="00B263AA">
        <w:rPr>
          <w:rFonts w:ascii="Times New Roman" w:hAnsi="Times New Roman"/>
          <w:sz w:val="24"/>
          <w:szCs w:val="24"/>
          <w:lang w:val="en-US"/>
        </w:rPr>
        <w:t> </w:t>
      </w:r>
      <w:r w:rsidRPr="00B263AA">
        <w:rPr>
          <w:rFonts w:ascii="Times New Roman" w:hAnsi="Times New Roman"/>
          <w:sz w:val="24"/>
          <w:szCs w:val="24"/>
        </w:rPr>
        <w:t>участника финансовых ресурсов, степень надежности организации, а именно величина уставного капитала, картотека на расчетных счетах организации, наличие опыта выполнения аналогичных работ по</w:t>
      </w:r>
      <w:r w:rsidRPr="00B263AA">
        <w:rPr>
          <w:rFonts w:ascii="Times New Roman" w:hAnsi="Times New Roman"/>
          <w:sz w:val="24"/>
          <w:szCs w:val="24"/>
          <w:lang w:val="en-US"/>
        </w:rPr>
        <w:t> </w:t>
      </w:r>
      <w:r w:rsidRPr="00B263AA">
        <w:rPr>
          <w:rFonts w:ascii="Times New Roman" w:hAnsi="Times New Roman"/>
          <w:sz w:val="24"/>
          <w:szCs w:val="24"/>
        </w:rPr>
        <w:t xml:space="preserve">капитальному ремонту общего имущества в многоквартирных домах, наличие свидетельства, выданного саморегулируемой организацией о допуске к отдельным  видам работ в области строительства, наличие иной разрешительной </w:t>
      </w:r>
      <w:r w:rsidRPr="00B263AA">
        <w:rPr>
          <w:rFonts w:ascii="Times New Roman" w:hAnsi="Times New Roman"/>
          <w:sz w:val="24"/>
          <w:szCs w:val="24"/>
        </w:rPr>
        <w:lastRenderedPageBreak/>
        <w:t>документации, учитывая специфику оказываемых услуг и(или) выполняемых работ по капитальному ремонту в соответствии с техническими требо</w:t>
      </w:r>
      <w:r>
        <w:rPr>
          <w:rFonts w:ascii="Times New Roman" w:hAnsi="Times New Roman"/>
          <w:sz w:val="24"/>
          <w:szCs w:val="24"/>
        </w:rPr>
        <w:t>ваниями конкурсной документации</w:t>
      </w: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Расчет количества баллов по критерию «</w:t>
      </w:r>
      <w:r>
        <w:rPr>
          <w:rFonts w:ascii="Times New Roman" w:hAnsi="Times New Roman"/>
          <w:color w:val="000000"/>
          <w:kern w:val="2"/>
          <w:sz w:val="24"/>
          <w:szCs w:val="24"/>
          <w:lang w:eastAsia="ar-SA"/>
        </w:rPr>
        <w:t xml:space="preserve">Квалификация участника торгов, в том числе опыт выполнения аналогичных работ по капитальному ремонту общего имущества </w:t>
      </w:r>
      <w:r>
        <w:rPr>
          <w:rFonts w:ascii="Times New Roman" w:hAnsi="Times New Roman"/>
          <w:sz w:val="24"/>
          <w:szCs w:val="24"/>
        </w:rPr>
        <w:t>в многоквартирных домах</w:t>
      </w:r>
      <w:r>
        <w:rPr>
          <w:rFonts w:ascii="Times New Roman" w:hAnsi="Times New Roman"/>
          <w:color w:val="000000"/>
          <w:sz w:val="24"/>
          <w:szCs w:val="24"/>
        </w:rPr>
        <w:t>» производится путем суммирования баллов по каждому показателю:</w:t>
      </w:r>
    </w:p>
    <w:p w:rsidR="007157C0" w:rsidRDefault="007157C0" w:rsidP="007157C0">
      <w:pPr>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ind w:firstLine="540"/>
        <w:jc w:val="both"/>
        <w:rPr>
          <w:rFonts w:ascii="Times New Roman" w:hAnsi="Times New Roman"/>
          <w:i/>
          <w:color w:val="000000"/>
          <w:sz w:val="24"/>
          <w:szCs w:val="24"/>
        </w:rPr>
      </w:pPr>
      <w:r>
        <w:rPr>
          <w:rFonts w:ascii="Times New Roman" w:hAnsi="Times New Roman"/>
          <w:color w:val="000000"/>
          <w:sz w:val="24"/>
          <w:szCs w:val="24"/>
        </w:rPr>
        <w:t xml:space="preserve">Б3 = </w:t>
      </w:r>
      <w:r>
        <w:rPr>
          <w:rFonts w:ascii="Times New Roman" w:hAnsi="Times New Roman"/>
          <w:i/>
          <w:color w:val="000000"/>
          <w:sz w:val="24"/>
          <w:szCs w:val="24"/>
        </w:rPr>
        <w:t>Б3</w:t>
      </w:r>
      <w:r>
        <w:rPr>
          <w:rFonts w:ascii="Times New Roman" w:hAnsi="Times New Roman"/>
          <w:i/>
          <w:color w:val="000000"/>
          <w:sz w:val="18"/>
          <w:szCs w:val="18"/>
        </w:rPr>
        <w:t>1</w:t>
      </w:r>
      <w:r>
        <w:rPr>
          <w:rFonts w:ascii="Times New Roman" w:hAnsi="Times New Roman"/>
          <w:i/>
          <w:color w:val="000000"/>
          <w:sz w:val="24"/>
          <w:szCs w:val="24"/>
        </w:rPr>
        <w:t xml:space="preserve"> + Б3</w:t>
      </w:r>
      <w:r>
        <w:rPr>
          <w:rFonts w:ascii="Times New Roman" w:hAnsi="Times New Roman"/>
          <w:i/>
          <w:color w:val="000000"/>
          <w:sz w:val="18"/>
          <w:szCs w:val="18"/>
        </w:rPr>
        <w:t>2</w:t>
      </w:r>
      <w:r>
        <w:rPr>
          <w:rFonts w:ascii="Times New Roman" w:hAnsi="Times New Roman"/>
          <w:i/>
          <w:color w:val="000000"/>
          <w:sz w:val="24"/>
          <w:szCs w:val="24"/>
        </w:rPr>
        <w:t xml:space="preserve"> + Б3</w:t>
      </w:r>
      <w:r>
        <w:rPr>
          <w:rFonts w:ascii="Times New Roman" w:hAnsi="Times New Roman"/>
          <w:i/>
          <w:color w:val="000000"/>
          <w:sz w:val="18"/>
          <w:szCs w:val="18"/>
        </w:rPr>
        <w:t>3</w:t>
      </w:r>
    </w:p>
    <w:p w:rsidR="007157C0" w:rsidRDefault="007157C0" w:rsidP="007157C0">
      <w:pPr>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Для оценки заявок по критерию «</w:t>
      </w:r>
      <w:r>
        <w:rPr>
          <w:rFonts w:ascii="Times New Roman" w:hAnsi="Times New Roman"/>
          <w:color w:val="000000"/>
          <w:kern w:val="2"/>
          <w:sz w:val="24"/>
          <w:szCs w:val="24"/>
          <w:lang w:eastAsia="ar-SA"/>
        </w:rPr>
        <w:t xml:space="preserve">Квалификация участника торгов, в том числе опыт выполнения аналогичных работ по капитальному ремонту общего имущества </w:t>
      </w:r>
      <w:r>
        <w:rPr>
          <w:rFonts w:ascii="Times New Roman" w:hAnsi="Times New Roman"/>
          <w:sz w:val="24"/>
          <w:szCs w:val="24"/>
        </w:rPr>
        <w:t>в многоквартирных домах»</w:t>
      </w:r>
      <w:r>
        <w:rPr>
          <w:rFonts w:ascii="Times New Roman" w:hAnsi="Times New Roman"/>
          <w:color w:val="000000"/>
          <w:sz w:val="24"/>
          <w:szCs w:val="24"/>
        </w:rPr>
        <w:t xml:space="preserve"> вводятся показатели:</w:t>
      </w:r>
    </w:p>
    <w:p w:rsidR="007157C0" w:rsidRDefault="007157C0" w:rsidP="007157C0">
      <w:pPr>
        <w:widowControl w:val="0"/>
        <w:autoSpaceDE w:val="0"/>
        <w:autoSpaceDN w:val="0"/>
        <w:adjustRightInd w:val="0"/>
        <w:spacing w:after="0" w:line="240" w:lineRule="auto"/>
        <w:jc w:val="both"/>
        <w:rPr>
          <w:rFonts w:ascii="Times New Roman" w:hAnsi="Times New Roman"/>
          <w:i/>
          <w:color w:val="000000"/>
          <w:sz w:val="24"/>
          <w:szCs w:val="24"/>
        </w:rPr>
      </w:pPr>
      <w:r>
        <w:rPr>
          <w:rFonts w:ascii="Times New Roman" w:hAnsi="Times New Roman"/>
          <w:i/>
          <w:color w:val="000000"/>
          <w:sz w:val="24"/>
          <w:szCs w:val="24"/>
        </w:rPr>
        <w:t>- Б3</w:t>
      </w:r>
      <w:r>
        <w:rPr>
          <w:rFonts w:ascii="Times New Roman" w:hAnsi="Times New Roman"/>
          <w:i/>
          <w:color w:val="000000"/>
          <w:sz w:val="18"/>
          <w:szCs w:val="18"/>
        </w:rPr>
        <w:t xml:space="preserve">1 - </w:t>
      </w:r>
      <w:r>
        <w:rPr>
          <w:rFonts w:ascii="Times New Roman" w:hAnsi="Times New Roman"/>
          <w:i/>
          <w:color w:val="000000"/>
          <w:sz w:val="24"/>
          <w:szCs w:val="24"/>
        </w:rPr>
        <w:t>наличие у участника финансовых ресурсов (</w:t>
      </w:r>
      <w:r w:rsidR="004106E6">
        <w:rPr>
          <w:rFonts w:ascii="Times New Roman" w:hAnsi="Times New Roman"/>
          <w:i/>
          <w:color w:val="000000"/>
          <w:sz w:val="24"/>
          <w:szCs w:val="24"/>
        </w:rPr>
        <w:t>величина уставного капитала</w:t>
      </w:r>
      <w:r>
        <w:rPr>
          <w:rFonts w:ascii="Times New Roman" w:hAnsi="Times New Roman"/>
          <w:i/>
          <w:color w:val="000000"/>
          <w:sz w:val="24"/>
          <w:szCs w:val="24"/>
        </w:rPr>
        <w:t xml:space="preserve">, картотека на расчетных счетах); </w:t>
      </w:r>
    </w:p>
    <w:p w:rsidR="00B35859" w:rsidRDefault="007157C0" w:rsidP="007157C0">
      <w:pPr>
        <w:widowControl w:val="0"/>
        <w:autoSpaceDE w:val="0"/>
        <w:autoSpaceDN w:val="0"/>
        <w:adjustRightInd w:val="0"/>
        <w:spacing w:after="0" w:line="240" w:lineRule="auto"/>
        <w:jc w:val="both"/>
        <w:rPr>
          <w:rFonts w:ascii="Times New Roman" w:hAnsi="Times New Roman"/>
          <w:i/>
          <w:color w:val="000000"/>
          <w:sz w:val="24"/>
          <w:szCs w:val="24"/>
        </w:rPr>
      </w:pPr>
      <w:r>
        <w:rPr>
          <w:rFonts w:ascii="Times New Roman" w:hAnsi="Times New Roman"/>
          <w:i/>
          <w:color w:val="000000"/>
          <w:sz w:val="24"/>
          <w:szCs w:val="24"/>
        </w:rPr>
        <w:t>- Б3</w:t>
      </w:r>
      <w:r>
        <w:rPr>
          <w:rFonts w:ascii="Times New Roman" w:hAnsi="Times New Roman"/>
          <w:i/>
          <w:color w:val="000000"/>
          <w:sz w:val="18"/>
          <w:szCs w:val="18"/>
        </w:rPr>
        <w:t xml:space="preserve">2 </w:t>
      </w:r>
      <w:r w:rsidR="00B35859">
        <w:rPr>
          <w:rFonts w:ascii="Times New Roman" w:hAnsi="Times New Roman"/>
          <w:i/>
          <w:color w:val="000000"/>
          <w:sz w:val="24"/>
          <w:szCs w:val="24"/>
        </w:rPr>
        <w:t>-</w:t>
      </w:r>
      <w:r w:rsidR="00BA0409">
        <w:rPr>
          <w:rFonts w:ascii="Times New Roman" w:hAnsi="Times New Roman"/>
          <w:i/>
          <w:color w:val="000000"/>
          <w:sz w:val="24"/>
          <w:szCs w:val="24"/>
        </w:rPr>
        <w:t xml:space="preserve"> </w:t>
      </w:r>
      <w:r w:rsidR="00B35859">
        <w:rPr>
          <w:rFonts w:ascii="Times New Roman" w:hAnsi="Times New Roman"/>
          <w:i/>
          <w:sz w:val="24"/>
          <w:szCs w:val="24"/>
        </w:rPr>
        <w:t>наличие свидетельства о допуске к работам, которые оказывают влияние на безопасность объектов капитального строительства</w:t>
      </w:r>
      <w:r w:rsidR="00D01105">
        <w:rPr>
          <w:rFonts w:ascii="Times New Roman" w:hAnsi="Times New Roman"/>
          <w:i/>
          <w:sz w:val="24"/>
          <w:szCs w:val="24"/>
        </w:rPr>
        <w:t>;</w:t>
      </w:r>
    </w:p>
    <w:p w:rsidR="007157C0" w:rsidRDefault="00B35859" w:rsidP="00E22852">
      <w:pPr>
        <w:widowControl w:val="0"/>
        <w:autoSpaceDE w:val="0"/>
        <w:autoSpaceDN w:val="0"/>
        <w:adjustRightInd w:val="0"/>
        <w:spacing w:after="0" w:line="240" w:lineRule="auto"/>
        <w:jc w:val="both"/>
        <w:rPr>
          <w:rFonts w:ascii="Times New Roman" w:hAnsi="Times New Roman"/>
          <w:i/>
          <w:color w:val="000000"/>
          <w:sz w:val="24"/>
          <w:szCs w:val="24"/>
        </w:rPr>
      </w:pPr>
      <w:r>
        <w:rPr>
          <w:rFonts w:ascii="Times New Roman" w:hAnsi="Times New Roman"/>
          <w:i/>
          <w:color w:val="000000"/>
          <w:sz w:val="24"/>
          <w:szCs w:val="24"/>
        </w:rPr>
        <w:t>- Б3</w:t>
      </w:r>
      <w:r>
        <w:rPr>
          <w:rFonts w:ascii="Times New Roman" w:hAnsi="Times New Roman"/>
          <w:i/>
          <w:color w:val="000000"/>
          <w:sz w:val="18"/>
          <w:szCs w:val="18"/>
        </w:rPr>
        <w:t>3</w:t>
      </w:r>
      <w:r>
        <w:rPr>
          <w:rFonts w:ascii="Times New Roman" w:hAnsi="Times New Roman"/>
          <w:i/>
          <w:color w:val="000000"/>
          <w:sz w:val="24"/>
          <w:szCs w:val="24"/>
        </w:rPr>
        <w:t xml:space="preserve"> - </w:t>
      </w:r>
      <w:r w:rsidR="00D01105" w:rsidRPr="004E7ABA">
        <w:rPr>
          <w:rFonts w:ascii="Times New Roman" w:hAnsi="Times New Roman"/>
          <w:i/>
          <w:color w:val="FF0000"/>
          <w:sz w:val="24"/>
          <w:szCs w:val="24"/>
        </w:rPr>
        <w:t>наличие у участника опыта выполнения аналогичных ра</w:t>
      </w:r>
      <w:r w:rsidR="00D01105" w:rsidRPr="00497A99">
        <w:rPr>
          <w:rFonts w:ascii="Times New Roman" w:hAnsi="Times New Roman"/>
          <w:i/>
          <w:color w:val="FF0000"/>
          <w:sz w:val="24"/>
          <w:szCs w:val="24"/>
        </w:rPr>
        <w:t xml:space="preserve">бот </w:t>
      </w:r>
      <w:r w:rsidR="00D01105" w:rsidRPr="00497A99">
        <w:rPr>
          <w:rFonts w:ascii="Times New Roman" w:hAnsi="Times New Roman"/>
          <w:i/>
          <w:sz w:val="24"/>
          <w:szCs w:val="24"/>
          <w:shd w:val="clear" w:color="auto" w:fill="FFFFFF"/>
        </w:rPr>
        <w:t xml:space="preserve">за год, предшествующий дате </w:t>
      </w:r>
      <w:r w:rsidR="00677368" w:rsidRPr="00677368">
        <w:rPr>
          <w:rFonts w:ascii="Times New Roman" w:hAnsi="Times New Roman"/>
          <w:i/>
          <w:sz w:val="24"/>
          <w:szCs w:val="24"/>
          <w:shd w:val="clear" w:color="auto" w:fill="FFFFFF"/>
        </w:rPr>
        <w:t xml:space="preserve">вскрытия конвертов </w:t>
      </w:r>
      <w:r w:rsidR="00D01105" w:rsidRPr="00497A99">
        <w:rPr>
          <w:rFonts w:ascii="Times New Roman" w:hAnsi="Times New Roman"/>
          <w:i/>
          <w:sz w:val="24"/>
          <w:szCs w:val="24"/>
          <w:shd w:val="clear" w:color="auto" w:fill="FFFFFF"/>
        </w:rPr>
        <w:t>на участие в настоящем конкурсе</w:t>
      </w:r>
      <w:r w:rsidR="00E22852">
        <w:rPr>
          <w:rFonts w:ascii="Times New Roman" w:hAnsi="Times New Roman"/>
          <w:i/>
          <w:color w:val="000000"/>
          <w:sz w:val="24"/>
          <w:szCs w:val="24"/>
        </w:rPr>
        <w:t>;</w:t>
      </w:r>
    </w:p>
    <w:p w:rsidR="00E22852" w:rsidRPr="00E22852" w:rsidRDefault="00E22852" w:rsidP="00E22852">
      <w:pPr>
        <w:widowControl w:val="0"/>
        <w:autoSpaceDE w:val="0"/>
        <w:autoSpaceDN w:val="0"/>
        <w:adjustRightInd w:val="0"/>
        <w:spacing w:after="0" w:line="240" w:lineRule="auto"/>
        <w:jc w:val="both"/>
        <w:rPr>
          <w:rFonts w:ascii="Times New Roman" w:hAnsi="Times New Roman"/>
          <w:i/>
          <w:color w:val="000000"/>
          <w:sz w:val="24"/>
          <w:szCs w:val="24"/>
        </w:rPr>
      </w:pPr>
    </w:p>
    <w:p w:rsidR="007157C0" w:rsidRDefault="007157C0" w:rsidP="007157C0">
      <w:pPr>
        <w:widowControl w:val="0"/>
        <w:autoSpaceDE w:val="0"/>
        <w:autoSpaceDN w:val="0"/>
        <w:adjustRightInd w:val="0"/>
        <w:spacing w:after="0" w:line="240" w:lineRule="auto"/>
        <w:ind w:firstLine="540"/>
        <w:jc w:val="both"/>
        <w:rPr>
          <w:rFonts w:ascii="Times New Roman" w:hAnsi="Times New Roman"/>
          <w:i/>
          <w:color w:val="000000"/>
          <w:sz w:val="24"/>
          <w:szCs w:val="24"/>
        </w:rPr>
      </w:pPr>
      <w:r>
        <w:rPr>
          <w:rFonts w:ascii="Times New Roman" w:hAnsi="Times New Roman"/>
          <w:color w:val="000000"/>
          <w:sz w:val="24"/>
          <w:szCs w:val="24"/>
        </w:rPr>
        <w:t>Б3</w:t>
      </w:r>
      <w:r>
        <w:rPr>
          <w:rFonts w:ascii="Times New Roman" w:hAnsi="Times New Roman"/>
          <w:color w:val="000000"/>
          <w:sz w:val="18"/>
          <w:szCs w:val="18"/>
        </w:rPr>
        <w:t>1</w:t>
      </w:r>
      <w:r>
        <w:rPr>
          <w:rFonts w:ascii="Times New Roman" w:hAnsi="Times New Roman"/>
          <w:color w:val="000000"/>
          <w:sz w:val="24"/>
          <w:szCs w:val="24"/>
        </w:rPr>
        <w:t>= (К</w:t>
      </w:r>
      <w:r w:rsidR="00D01105">
        <w:rPr>
          <w:rFonts w:ascii="Times New Roman" w:hAnsi="Times New Roman"/>
          <w:color w:val="000000"/>
          <w:sz w:val="20"/>
          <w:szCs w:val="20"/>
        </w:rPr>
        <w:t>откл1ук</w:t>
      </w:r>
      <w:r>
        <w:rPr>
          <w:rFonts w:ascii="Times New Roman" w:hAnsi="Times New Roman"/>
          <w:color w:val="000000"/>
          <w:sz w:val="20"/>
          <w:szCs w:val="20"/>
        </w:rPr>
        <w:t>+</w:t>
      </w:r>
      <w:r>
        <w:rPr>
          <w:rFonts w:ascii="Times New Roman" w:hAnsi="Times New Roman"/>
          <w:color w:val="000000"/>
          <w:sz w:val="24"/>
          <w:szCs w:val="24"/>
        </w:rPr>
        <w:t>К</w:t>
      </w:r>
      <w:r w:rsidR="00B35859">
        <w:rPr>
          <w:rFonts w:ascii="Times New Roman" w:hAnsi="Times New Roman"/>
          <w:color w:val="000000"/>
          <w:sz w:val="20"/>
          <w:szCs w:val="20"/>
        </w:rPr>
        <w:t>откл</w:t>
      </w:r>
      <w:r>
        <w:rPr>
          <w:rFonts w:ascii="Times New Roman" w:hAnsi="Times New Roman"/>
          <w:color w:val="000000"/>
          <w:sz w:val="20"/>
          <w:szCs w:val="20"/>
        </w:rPr>
        <w:t>1</w:t>
      </w:r>
      <w:proofErr w:type="gramStart"/>
      <w:r>
        <w:rPr>
          <w:rFonts w:ascii="Times New Roman" w:hAnsi="Times New Roman"/>
          <w:color w:val="000000"/>
          <w:sz w:val="20"/>
          <w:szCs w:val="20"/>
        </w:rPr>
        <w:t>к)</w:t>
      </w:r>
      <w:r>
        <w:rPr>
          <w:rFonts w:ascii="Times New Roman" w:hAnsi="Times New Roman"/>
          <w:color w:val="000000"/>
          <w:sz w:val="24"/>
          <w:szCs w:val="24"/>
        </w:rPr>
        <w:t>/</w:t>
      </w:r>
      <w:proofErr w:type="gramEnd"/>
      <w:r>
        <w:rPr>
          <w:rFonts w:ascii="Times New Roman" w:hAnsi="Times New Roman"/>
          <w:color w:val="000000"/>
          <w:sz w:val="24"/>
          <w:szCs w:val="24"/>
        </w:rPr>
        <w:t>2*</w:t>
      </w:r>
      <w:r w:rsidR="00F06748">
        <w:rPr>
          <w:rFonts w:ascii="Times New Roman" w:hAnsi="Times New Roman"/>
          <w:color w:val="000000"/>
          <w:sz w:val="24"/>
          <w:szCs w:val="24"/>
        </w:rPr>
        <w:t>50</w:t>
      </w:r>
      <w:r>
        <w:rPr>
          <w:rFonts w:ascii="Times New Roman" w:hAnsi="Times New Roman"/>
          <w:i/>
          <w:color w:val="000000"/>
          <w:sz w:val="24"/>
          <w:szCs w:val="24"/>
        </w:rPr>
        <w:t>;</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Б3</w:t>
      </w:r>
      <w:r>
        <w:rPr>
          <w:rFonts w:ascii="Times New Roman" w:hAnsi="Times New Roman"/>
          <w:color w:val="000000"/>
          <w:sz w:val="20"/>
          <w:szCs w:val="20"/>
        </w:rPr>
        <w:t>2</w:t>
      </w:r>
      <w:r>
        <w:rPr>
          <w:rFonts w:ascii="Times New Roman" w:hAnsi="Times New Roman"/>
          <w:color w:val="000000"/>
          <w:sz w:val="24"/>
          <w:szCs w:val="24"/>
        </w:rPr>
        <w:t>= К</w:t>
      </w:r>
      <w:r>
        <w:rPr>
          <w:rFonts w:ascii="Times New Roman" w:hAnsi="Times New Roman"/>
          <w:color w:val="000000"/>
          <w:sz w:val="20"/>
          <w:szCs w:val="20"/>
        </w:rPr>
        <w:t xml:space="preserve">откл2 </w:t>
      </w:r>
      <w:r>
        <w:rPr>
          <w:rFonts w:ascii="Times New Roman" w:hAnsi="Times New Roman"/>
          <w:color w:val="000000"/>
          <w:sz w:val="24"/>
          <w:szCs w:val="24"/>
        </w:rPr>
        <w:t>*</w:t>
      </w:r>
      <w:r w:rsidR="002D7DF7">
        <w:rPr>
          <w:rFonts w:ascii="Times New Roman" w:hAnsi="Times New Roman"/>
          <w:color w:val="000000"/>
          <w:sz w:val="24"/>
          <w:szCs w:val="24"/>
        </w:rPr>
        <w:t>1</w:t>
      </w:r>
      <w:r w:rsidR="00F06748">
        <w:rPr>
          <w:rFonts w:ascii="Times New Roman" w:hAnsi="Times New Roman"/>
          <w:color w:val="000000"/>
          <w:sz w:val="24"/>
          <w:szCs w:val="24"/>
        </w:rPr>
        <w:t>5</w:t>
      </w:r>
      <w:r w:rsidR="002D7DF7">
        <w:rPr>
          <w:rFonts w:ascii="Times New Roman" w:hAnsi="Times New Roman"/>
          <w:color w:val="000000"/>
          <w:sz w:val="24"/>
          <w:szCs w:val="24"/>
        </w:rPr>
        <w:t>0</w:t>
      </w:r>
      <w:r>
        <w:rPr>
          <w:rFonts w:ascii="Times New Roman" w:hAnsi="Times New Roman"/>
          <w:i/>
          <w:color w:val="000000"/>
          <w:sz w:val="24"/>
          <w:szCs w:val="24"/>
        </w:rPr>
        <w:t>;</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Б3</w:t>
      </w:r>
      <w:r>
        <w:rPr>
          <w:rFonts w:ascii="Times New Roman" w:hAnsi="Times New Roman"/>
          <w:color w:val="000000"/>
          <w:sz w:val="18"/>
          <w:szCs w:val="18"/>
        </w:rPr>
        <w:t>3</w:t>
      </w:r>
      <w:r>
        <w:rPr>
          <w:rFonts w:ascii="Times New Roman" w:hAnsi="Times New Roman"/>
          <w:color w:val="000000"/>
          <w:sz w:val="24"/>
          <w:szCs w:val="24"/>
        </w:rPr>
        <w:t>= К</w:t>
      </w:r>
      <w:r>
        <w:rPr>
          <w:rFonts w:ascii="Times New Roman" w:hAnsi="Times New Roman"/>
          <w:color w:val="000000"/>
          <w:sz w:val="20"/>
          <w:szCs w:val="20"/>
        </w:rPr>
        <w:t xml:space="preserve">откл3 </w:t>
      </w:r>
      <w:r>
        <w:rPr>
          <w:rFonts w:ascii="Times New Roman" w:hAnsi="Times New Roman"/>
          <w:color w:val="000000"/>
          <w:sz w:val="24"/>
          <w:szCs w:val="24"/>
        </w:rPr>
        <w:t>*</w:t>
      </w:r>
      <w:r w:rsidR="00F06748">
        <w:rPr>
          <w:rFonts w:ascii="Times New Roman" w:hAnsi="Times New Roman"/>
          <w:color w:val="000000"/>
          <w:sz w:val="24"/>
          <w:szCs w:val="24"/>
        </w:rPr>
        <w:t>50</w:t>
      </w:r>
      <w:r>
        <w:rPr>
          <w:rFonts w:ascii="Times New Roman" w:hAnsi="Times New Roman"/>
          <w:i/>
          <w:color w:val="000000"/>
          <w:sz w:val="24"/>
          <w:szCs w:val="24"/>
        </w:rPr>
        <w:t>.</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Соотношение между значениями коэффициентов отклонения по показателям устанавливается в диапазоне, указанном в таблицах № 5,6</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jc w:val="right"/>
        <w:outlineLvl w:val="5"/>
        <w:rPr>
          <w:rFonts w:ascii="Times New Roman" w:hAnsi="Times New Roman"/>
          <w:color w:val="000000"/>
          <w:sz w:val="24"/>
          <w:szCs w:val="24"/>
        </w:rPr>
      </w:pPr>
      <w:bookmarkStart w:id="14" w:name="Par1191"/>
      <w:bookmarkEnd w:id="14"/>
      <w:r>
        <w:rPr>
          <w:rFonts w:ascii="Times New Roman" w:hAnsi="Times New Roman"/>
          <w:color w:val="000000"/>
          <w:sz w:val="24"/>
          <w:szCs w:val="24"/>
        </w:rPr>
        <w:t>Таблица № 5</w:t>
      </w:r>
    </w:p>
    <w:tbl>
      <w:tblPr>
        <w:tblW w:w="9356" w:type="dxa"/>
        <w:tblInd w:w="75" w:type="dxa"/>
        <w:tblLayout w:type="fixed"/>
        <w:tblCellMar>
          <w:left w:w="75" w:type="dxa"/>
          <w:right w:w="75" w:type="dxa"/>
        </w:tblCellMar>
        <w:tblLook w:val="04A0" w:firstRow="1" w:lastRow="0" w:firstColumn="1" w:lastColumn="0" w:noHBand="0" w:noVBand="1"/>
      </w:tblPr>
      <w:tblGrid>
        <w:gridCol w:w="1191"/>
        <w:gridCol w:w="4253"/>
        <w:gridCol w:w="2268"/>
        <w:gridCol w:w="1644"/>
      </w:tblGrid>
      <w:tr w:rsidR="007157C0" w:rsidTr="007D75EC">
        <w:trPr>
          <w:trHeight w:val="600"/>
        </w:trPr>
        <w:tc>
          <w:tcPr>
            <w:tcW w:w="1191" w:type="dxa"/>
            <w:vMerge w:val="restart"/>
            <w:tcBorders>
              <w:top w:val="single" w:sz="8" w:space="0" w:color="auto"/>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Баллы</w:t>
            </w:r>
          </w:p>
        </w:tc>
        <w:tc>
          <w:tcPr>
            <w:tcW w:w="4253" w:type="dxa"/>
            <w:vMerge w:val="restart"/>
            <w:tcBorders>
              <w:top w:val="single" w:sz="8" w:space="0" w:color="auto"/>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Показатель</w:t>
            </w:r>
          </w:p>
        </w:tc>
        <w:tc>
          <w:tcPr>
            <w:tcW w:w="3912" w:type="dxa"/>
            <w:gridSpan w:val="2"/>
            <w:tcBorders>
              <w:top w:val="single" w:sz="8" w:space="0" w:color="auto"/>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Величина коэффициента отклонения</w:t>
            </w:r>
          </w:p>
        </w:tc>
      </w:tr>
      <w:tr w:rsidR="007157C0" w:rsidTr="007D75EC">
        <w:tc>
          <w:tcPr>
            <w:tcW w:w="1191" w:type="dxa"/>
            <w:vMerge/>
            <w:tcBorders>
              <w:top w:val="single" w:sz="8" w:space="0" w:color="auto"/>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color w:val="000000"/>
                <w:sz w:val="24"/>
                <w:szCs w:val="24"/>
              </w:rPr>
            </w:pPr>
          </w:p>
        </w:tc>
        <w:tc>
          <w:tcPr>
            <w:tcW w:w="4253" w:type="dxa"/>
            <w:vMerge/>
            <w:tcBorders>
              <w:top w:val="single" w:sz="8" w:space="0" w:color="auto"/>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color w:val="000000"/>
                <w:sz w:val="24"/>
                <w:szCs w:val="24"/>
              </w:rPr>
            </w:pPr>
          </w:p>
        </w:tc>
        <w:tc>
          <w:tcPr>
            <w:tcW w:w="2268" w:type="dxa"/>
            <w:tcBorders>
              <w:top w:val="nil"/>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Значение показателя</w:t>
            </w:r>
          </w:p>
        </w:tc>
        <w:tc>
          <w:tcPr>
            <w:tcW w:w="1644" w:type="dxa"/>
            <w:tcBorders>
              <w:top w:val="nil"/>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Коэффициент</w:t>
            </w:r>
          </w:p>
        </w:tc>
      </w:tr>
      <w:tr w:rsidR="009550AA" w:rsidTr="007D75EC">
        <w:tc>
          <w:tcPr>
            <w:tcW w:w="1191" w:type="dxa"/>
            <w:vMerge w:val="restart"/>
            <w:tcBorders>
              <w:top w:val="nil"/>
              <w:left w:val="single" w:sz="8" w:space="0" w:color="auto"/>
              <w:bottom w:val="single" w:sz="8" w:space="0" w:color="auto"/>
              <w:right w:val="single" w:sz="8" w:space="0" w:color="auto"/>
            </w:tcBorders>
            <w:vAlign w:val="center"/>
            <w:hideMark/>
          </w:tcPr>
          <w:p w:rsidR="009550AA" w:rsidRDefault="00B263AA" w:rsidP="009550A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50</w:t>
            </w:r>
          </w:p>
        </w:tc>
        <w:tc>
          <w:tcPr>
            <w:tcW w:w="4253" w:type="dxa"/>
            <w:vMerge w:val="restart"/>
            <w:tcBorders>
              <w:top w:val="nil"/>
              <w:left w:val="single" w:sz="8" w:space="0" w:color="auto"/>
              <w:bottom w:val="single" w:sz="8" w:space="0" w:color="auto"/>
              <w:right w:val="single" w:sz="8" w:space="0" w:color="auto"/>
            </w:tcBorders>
            <w:hideMark/>
          </w:tcPr>
          <w:p w:rsidR="009550AA" w:rsidRPr="006B1D91" w:rsidRDefault="009550AA" w:rsidP="009550AA">
            <w:pPr>
              <w:widowControl w:val="0"/>
              <w:autoSpaceDE w:val="0"/>
              <w:autoSpaceDN w:val="0"/>
              <w:adjustRightInd w:val="0"/>
              <w:spacing w:after="0" w:line="240" w:lineRule="auto"/>
              <w:rPr>
                <w:rFonts w:ascii="Times New Roman" w:hAnsi="Times New Roman"/>
                <w:i/>
                <w:sz w:val="24"/>
                <w:szCs w:val="24"/>
              </w:rPr>
            </w:pPr>
            <w:r w:rsidRPr="006B1D91">
              <w:rPr>
                <w:rFonts w:ascii="Times New Roman" w:hAnsi="Times New Roman"/>
                <w:i/>
                <w:sz w:val="24"/>
                <w:szCs w:val="24"/>
              </w:rPr>
              <w:t>величина уставного капитала</w:t>
            </w:r>
          </w:p>
        </w:tc>
        <w:tc>
          <w:tcPr>
            <w:tcW w:w="2268" w:type="dxa"/>
            <w:tcBorders>
              <w:top w:val="nil"/>
              <w:left w:val="single" w:sz="8" w:space="0" w:color="auto"/>
              <w:bottom w:val="single" w:sz="8" w:space="0" w:color="auto"/>
              <w:right w:val="single" w:sz="8" w:space="0" w:color="auto"/>
            </w:tcBorders>
            <w:vAlign w:val="center"/>
            <w:hideMark/>
          </w:tcPr>
          <w:p w:rsidR="009550AA" w:rsidRPr="009550AA" w:rsidRDefault="009550AA" w:rsidP="009550AA">
            <w:pPr>
              <w:widowControl w:val="0"/>
              <w:autoSpaceDE w:val="0"/>
              <w:autoSpaceDN w:val="0"/>
              <w:adjustRightInd w:val="0"/>
              <w:spacing w:after="0" w:line="240" w:lineRule="auto"/>
              <w:rPr>
                <w:rFonts w:ascii="Times New Roman" w:hAnsi="Times New Roman"/>
                <w:sz w:val="24"/>
                <w:szCs w:val="24"/>
              </w:rPr>
            </w:pPr>
            <w:r w:rsidRPr="009550AA">
              <w:rPr>
                <w:rFonts w:ascii="Times New Roman" w:hAnsi="Times New Roman"/>
                <w:sz w:val="24"/>
                <w:szCs w:val="24"/>
              </w:rPr>
              <w:t>более 10 тыс. руб., но менее 100 тыс. руб.</w:t>
            </w:r>
          </w:p>
        </w:tc>
        <w:tc>
          <w:tcPr>
            <w:tcW w:w="1644" w:type="dxa"/>
            <w:tcBorders>
              <w:top w:val="nil"/>
              <w:left w:val="single" w:sz="8" w:space="0" w:color="auto"/>
              <w:bottom w:val="single" w:sz="8" w:space="0" w:color="auto"/>
              <w:right w:val="single" w:sz="8" w:space="0" w:color="auto"/>
            </w:tcBorders>
            <w:vAlign w:val="center"/>
            <w:hideMark/>
          </w:tcPr>
          <w:p w:rsidR="009550AA" w:rsidRPr="009C4C8E" w:rsidRDefault="009550AA" w:rsidP="009550A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0,2</w:t>
            </w:r>
          </w:p>
        </w:tc>
      </w:tr>
      <w:tr w:rsidR="009550AA" w:rsidTr="007D75EC">
        <w:tc>
          <w:tcPr>
            <w:tcW w:w="1191" w:type="dxa"/>
            <w:vMerge/>
            <w:tcBorders>
              <w:top w:val="nil"/>
              <w:left w:val="single" w:sz="8" w:space="0" w:color="auto"/>
              <w:bottom w:val="single" w:sz="8" w:space="0" w:color="auto"/>
              <w:right w:val="single" w:sz="8" w:space="0" w:color="auto"/>
            </w:tcBorders>
            <w:vAlign w:val="center"/>
            <w:hideMark/>
          </w:tcPr>
          <w:p w:rsidR="009550AA" w:rsidRDefault="009550AA" w:rsidP="009550AA">
            <w:pPr>
              <w:spacing w:after="0" w:line="240" w:lineRule="auto"/>
              <w:rPr>
                <w:rFonts w:ascii="Times New Roman" w:hAnsi="Times New Roman"/>
                <w:color w:val="000000"/>
                <w:sz w:val="24"/>
                <w:szCs w:val="24"/>
              </w:rPr>
            </w:pPr>
          </w:p>
        </w:tc>
        <w:tc>
          <w:tcPr>
            <w:tcW w:w="4253" w:type="dxa"/>
            <w:vMerge/>
            <w:tcBorders>
              <w:top w:val="nil"/>
              <w:left w:val="single" w:sz="8" w:space="0" w:color="auto"/>
              <w:bottom w:val="single" w:sz="8" w:space="0" w:color="auto"/>
              <w:right w:val="single" w:sz="8" w:space="0" w:color="auto"/>
            </w:tcBorders>
            <w:hideMark/>
          </w:tcPr>
          <w:p w:rsidR="009550AA" w:rsidRDefault="009550AA" w:rsidP="009550AA">
            <w:pPr>
              <w:spacing w:after="0" w:line="240" w:lineRule="auto"/>
              <w:rPr>
                <w:rFonts w:ascii="Times New Roman" w:hAnsi="Times New Roman"/>
                <w:i/>
                <w:sz w:val="24"/>
                <w:szCs w:val="24"/>
              </w:rPr>
            </w:pPr>
          </w:p>
        </w:tc>
        <w:tc>
          <w:tcPr>
            <w:tcW w:w="2268" w:type="dxa"/>
            <w:tcBorders>
              <w:top w:val="nil"/>
              <w:left w:val="single" w:sz="8" w:space="0" w:color="auto"/>
              <w:bottom w:val="single" w:sz="8" w:space="0" w:color="auto"/>
              <w:right w:val="single" w:sz="8" w:space="0" w:color="auto"/>
            </w:tcBorders>
            <w:vAlign w:val="center"/>
            <w:hideMark/>
          </w:tcPr>
          <w:p w:rsidR="009550AA" w:rsidRPr="009550AA" w:rsidRDefault="009550AA" w:rsidP="009550AA">
            <w:pPr>
              <w:widowControl w:val="0"/>
              <w:autoSpaceDE w:val="0"/>
              <w:autoSpaceDN w:val="0"/>
              <w:adjustRightInd w:val="0"/>
              <w:spacing w:after="0" w:line="240" w:lineRule="auto"/>
              <w:rPr>
                <w:rFonts w:ascii="Times New Roman" w:hAnsi="Times New Roman"/>
                <w:sz w:val="24"/>
                <w:szCs w:val="24"/>
              </w:rPr>
            </w:pPr>
            <w:r w:rsidRPr="009550AA">
              <w:rPr>
                <w:rFonts w:ascii="Times New Roman" w:hAnsi="Times New Roman"/>
                <w:sz w:val="24"/>
                <w:szCs w:val="24"/>
              </w:rPr>
              <w:t>100 тыс. руб. и более, но менее 500 тыс. руб.</w:t>
            </w:r>
          </w:p>
        </w:tc>
        <w:tc>
          <w:tcPr>
            <w:tcW w:w="1644" w:type="dxa"/>
            <w:tcBorders>
              <w:top w:val="nil"/>
              <w:left w:val="single" w:sz="8" w:space="0" w:color="auto"/>
              <w:bottom w:val="single" w:sz="8" w:space="0" w:color="auto"/>
              <w:right w:val="single" w:sz="8" w:space="0" w:color="auto"/>
            </w:tcBorders>
            <w:vAlign w:val="center"/>
            <w:hideMark/>
          </w:tcPr>
          <w:p w:rsidR="009550AA" w:rsidRDefault="009550AA" w:rsidP="009550A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0,8</w:t>
            </w:r>
          </w:p>
        </w:tc>
      </w:tr>
      <w:tr w:rsidR="009550AA" w:rsidTr="007D75EC">
        <w:tc>
          <w:tcPr>
            <w:tcW w:w="1191" w:type="dxa"/>
            <w:vMerge/>
            <w:tcBorders>
              <w:top w:val="nil"/>
              <w:left w:val="single" w:sz="8" w:space="0" w:color="auto"/>
              <w:bottom w:val="single" w:sz="8" w:space="0" w:color="auto"/>
              <w:right w:val="single" w:sz="8" w:space="0" w:color="auto"/>
            </w:tcBorders>
            <w:vAlign w:val="center"/>
            <w:hideMark/>
          </w:tcPr>
          <w:p w:rsidR="009550AA" w:rsidRDefault="009550AA" w:rsidP="009550AA">
            <w:pPr>
              <w:spacing w:after="0" w:line="240" w:lineRule="auto"/>
              <w:rPr>
                <w:rFonts w:ascii="Times New Roman" w:hAnsi="Times New Roman"/>
                <w:color w:val="000000"/>
                <w:sz w:val="24"/>
                <w:szCs w:val="24"/>
              </w:rPr>
            </w:pPr>
          </w:p>
        </w:tc>
        <w:tc>
          <w:tcPr>
            <w:tcW w:w="4253" w:type="dxa"/>
            <w:vMerge/>
            <w:tcBorders>
              <w:top w:val="nil"/>
              <w:left w:val="single" w:sz="8" w:space="0" w:color="auto"/>
              <w:bottom w:val="single" w:sz="8" w:space="0" w:color="auto"/>
              <w:right w:val="single" w:sz="8" w:space="0" w:color="auto"/>
            </w:tcBorders>
            <w:hideMark/>
          </w:tcPr>
          <w:p w:rsidR="009550AA" w:rsidRDefault="009550AA" w:rsidP="009550AA">
            <w:pPr>
              <w:spacing w:after="0" w:line="240" w:lineRule="auto"/>
              <w:rPr>
                <w:rFonts w:ascii="Times New Roman" w:hAnsi="Times New Roman"/>
                <w:i/>
                <w:sz w:val="24"/>
                <w:szCs w:val="24"/>
              </w:rPr>
            </w:pPr>
          </w:p>
        </w:tc>
        <w:tc>
          <w:tcPr>
            <w:tcW w:w="2268" w:type="dxa"/>
            <w:tcBorders>
              <w:top w:val="nil"/>
              <w:left w:val="single" w:sz="8" w:space="0" w:color="auto"/>
              <w:bottom w:val="single" w:sz="8" w:space="0" w:color="auto"/>
              <w:right w:val="single" w:sz="8" w:space="0" w:color="auto"/>
            </w:tcBorders>
            <w:vAlign w:val="center"/>
            <w:hideMark/>
          </w:tcPr>
          <w:p w:rsidR="009550AA" w:rsidRPr="009550AA" w:rsidRDefault="009550AA" w:rsidP="009550AA">
            <w:pPr>
              <w:widowControl w:val="0"/>
              <w:autoSpaceDE w:val="0"/>
              <w:autoSpaceDN w:val="0"/>
              <w:adjustRightInd w:val="0"/>
              <w:spacing w:after="0" w:line="240" w:lineRule="auto"/>
              <w:rPr>
                <w:rFonts w:ascii="Times New Roman" w:hAnsi="Times New Roman"/>
                <w:sz w:val="24"/>
                <w:szCs w:val="24"/>
              </w:rPr>
            </w:pPr>
            <w:r w:rsidRPr="009550AA">
              <w:rPr>
                <w:rFonts w:ascii="Times New Roman" w:hAnsi="Times New Roman"/>
                <w:sz w:val="24"/>
                <w:szCs w:val="24"/>
              </w:rPr>
              <w:t>500 тыс. руб. и более</w:t>
            </w:r>
          </w:p>
        </w:tc>
        <w:tc>
          <w:tcPr>
            <w:tcW w:w="1644" w:type="dxa"/>
            <w:tcBorders>
              <w:top w:val="nil"/>
              <w:left w:val="single" w:sz="8" w:space="0" w:color="auto"/>
              <w:bottom w:val="single" w:sz="8" w:space="0" w:color="auto"/>
              <w:right w:val="single" w:sz="8" w:space="0" w:color="auto"/>
            </w:tcBorders>
            <w:vAlign w:val="center"/>
            <w:hideMark/>
          </w:tcPr>
          <w:p w:rsidR="009550AA" w:rsidRDefault="009550AA" w:rsidP="009550AA">
            <w:pPr>
              <w:widowControl w:val="0"/>
              <w:autoSpaceDE w:val="0"/>
              <w:autoSpaceDN w:val="0"/>
              <w:adjustRightInd w:val="0"/>
              <w:spacing w:after="0" w:line="240" w:lineRule="auto"/>
              <w:jc w:val="center"/>
              <w:rPr>
                <w:rFonts w:ascii="Times New Roman" w:hAnsi="Times New Roman"/>
                <w:sz w:val="24"/>
                <w:szCs w:val="24"/>
              </w:rPr>
            </w:pPr>
            <w:r w:rsidRPr="009C4C8E">
              <w:rPr>
                <w:rFonts w:ascii="Times New Roman" w:hAnsi="Times New Roman"/>
                <w:sz w:val="24"/>
                <w:szCs w:val="24"/>
              </w:rPr>
              <w:t>1,0</w:t>
            </w:r>
          </w:p>
        </w:tc>
      </w:tr>
      <w:tr w:rsidR="007157C0" w:rsidTr="007D75EC">
        <w:trPr>
          <w:trHeight w:val="400"/>
        </w:trPr>
        <w:tc>
          <w:tcPr>
            <w:tcW w:w="1191" w:type="dxa"/>
            <w:vMerge/>
            <w:tcBorders>
              <w:top w:val="nil"/>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color w:val="000000"/>
                <w:sz w:val="24"/>
                <w:szCs w:val="24"/>
              </w:rPr>
            </w:pPr>
          </w:p>
        </w:tc>
        <w:tc>
          <w:tcPr>
            <w:tcW w:w="4253" w:type="dxa"/>
            <w:vMerge w:val="restart"/>
            <w:tcBorders>
              <w:top w:val="nil"/>
              <w:left w:val="single" w:sz="8" w:space="0" w:color="auto"/>
              <w:bottom w:val="single" w:sz="8" w:space="0" w:color="auto"/>
              <w:right w:val="single" w:sz="8" w:space="0" w:color="auto"/>
            </w:tcBorders>
            <w:hideMark/>
          </w:tcPr>
          <w:p w:rsidR="007157C0" w:rsidRDefault="007157C0">
            <w:pPr>
              <w:widowControl w:val="0"/>
              <w:autoSpaceDE w:val="0"/>
              <w:autoSpaceDN w:val="0"/>
              <w:adjustRightInd w:val="0"/>
              <w:spacing w:after="0" w:line="240" w:lineRule="auto"/>
              <w:rPr>
                <w:rFonts w:ascii="Times New Roman" w:hAnsi="Times New Roman"/>
                <w:i/>
                <w:color w:val="000000"/>
                <w:sz w:val="24"/>
                <w:szCs w:val="24"/>
              </w:rPr>
            </w:pPr>
            <w:r>
              <w:rPr>
                <w:rFonts w:ascii="Times New Roman" w:hAnsi="Times New Roman"/>
                <w:i/>
                <w:color w:val="000000"/>
                <w:sz w:val="24"/>
                <w:szCs w:val="24"/>
              </w:rPr>
              <w:t>картотека на расчетных счетах организации</w:t>
            </w:r>
          </w:p>
        </w:tc>
        <w:tc>
          <w:tcPr>
            <w:tcW w:w="2268" w:type="dxa"/>
            <w:tcBorders>
              <w:top w:val="nil"/>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имеется</w:t>
            </w:r>
          </w:p>
        </w:tc>
        <w:tc>
          <w:tcPr>
            <w:tcW w:w="1644" w:type="dxa"/>
            <w:tcBorders>
              <w:top w:val="nil"/>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0,0</w:t>
            </w:r>
          </w:p>
        </w:tc>
      </w:tr>
      <w:tr w:rsidR="007157C0" w:rsidTr="007D75EC">
        <w:trPr>
          <w:trHeight w:val="400"/>
        </w:trPr>
        <w:tc>
          <w:tcPr>
            <w:tcW w:w="1191" w:type="dxa"/>
            <w:vMerge/>
            <w:tcBorders>
              <w:top w:val="nil"/>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color w:val="000000"/>
                <w:sz w:val="24"/>
                <w:szCs w:val="24"/>
              </w:rPr>
            </w:pPr>
          </w:p>
        </w:tc>
        <w:tc>
          <w:tcPr>
            <w:tcW w:w="4253" w:type="dxa"/>
            <w:vMerge/>
            <w:tcBorders>
              <w:top w:val="nil"/>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i/>
                <w:color w:val="000000"/>
                <w:sz w:val="24"/>
                <w:szCs w:val="24"/>
              </w:rPr>
            </w:pPr>
          </w:p>
        </w:tc>
        <w:tc>
          <w:tcPr>
            <w:tcW w:w="2268" w:type="dxa"/>
            <w:tcBorders>
              <w:top w:val="nil"/>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отсутствует</w:t>
            </w:r>
          </w:p>
        </w:tc>
        <w:tc>
          <w:tcPr>
            <w:tcW w:w="1644" w:type="dxa"/>
            <w:tcBorders>
              <w:top w:val="nil"/>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w:t>
            </w:r>
          </w:p>
        </w:tc>
      </w:tr>
      <w:tr w:rsidR="007157C0" w:rsidTr="007D75EC">
        <w:trPr>
          <w:trHeight w:val="527"/>
        </w:trPr>
        <w:tc>
          <w:tcPr>
            <w:tcW w:w="1191" w:type="dxa"/>
            <w:vMerge w:val="restart"/>
            <w:tcBorders>
              <w:top w:val="nil"/>
              <w:left w:val="single" w:sz="8" w:space="0" w:color="auto"/>
              <w:bottom w:val="single" w:sz="8" w:space="0" w:color="auto"/>
              <w:right w:val="single" w:sz="8" w:space="0" w:color="auto"/>
            </w:tcBorders>
            <w:vAlign w:val="center"/>
            <w:hideMark/>
          </w:tcPr>
          <w:p w:rsidR="007157C0" w:rsidRDefault="00B263AA" w:rsidP="00A2220D">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r w:rsidR="006463A6">
              <w:rPr>
                <w:rFonts w:ascii="Times New Roman" w:hAnsi="Times New Roman"/>
                <w:color w:val="000000"/>
                <w:sz w:val="24"/>
                <w:szCs w:val="24"/>
              </w:rPr>
              <w:t>50</w:t>
            </w:r>
          </w:p>
        </w:tc>
        <w:tc>
          <w:tcPr>
            <w:tcW w:w="4253" w:type="dxa"/>
            <w:vMerge w:val="restart"/>
            <w:tcBorders>
              <w:top w:val="nil"/>
              <w:left w:val="single" w:sz="8" w:space="0" w:color="auto"/>
              <w:bottom w:val="single" w:sz="8" w:space="0" w:color="auto"/>
              <w:right w:val="single" w:sz="8" w:space="0" w:color="auto"/>
            </w:tcBorders>
            <w:hideMark/>
          </w:tcPr>
          <w:p w:rsidR="007157C0" w:rsidRDefault="00A73EF3" w:rsidP="006463A6">
            <w:pPr>
              <w:widowControl w:val="0"/>
              <w:autoSpaceDE w:val="0"/>
              <w:autoSpaceDN w:val="0"/>
              <w:adjustRightInd w:val="0"/>
              <w:spacing w:after="0" w:line="240" w:lineRule="auto"/>
              <w:rPr>
                <w:rFonts w:ascii="Times New Roman" w:hAnsi="Times New Roman"/>
                <w:i/>
                <w:color w:val="000000"/>
                <w:sz w:val="24"/>
                <w:szCs w:val="24"/>
              </w:rPr>
            </w:pPr>
            <w:r w:rsidRPr="00A73EF3">
              <w:rPr>
                <w:rFonts w:ascii="Times New Roman" w:hAnsi="Times New Roman"/>
                <w:i/>
                <w:color w:val="000000"/>
                <w:sz w:val="24"/>
                <w:szCs w:val="24"/>
              </w:rPr>
              <w:t>наличие свидетельства о допуске к работам, которые оказывают влияние на безопасность объектов капитального строительства</w:t>
            </w:r>
          </w:p>
        </w:tc>
        <w:tc>
          <w:tcPr>
            <w:tcW w:w="2268" w:type="dxa"/>
            <w:tcBorders>
              <w:top w:val="nil"/>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отсутствует</w:t>
            </w:r>
          </w:p>
        </w:tc>
        <w:tc>
          <w:tcPr>
            <w:tcW w:w="1644" w:type="dxa"/>
            <w:tcBorders>
              <w:top w:val="nil"/>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0,0</w:t>
            </w:r>
          </w:p>
        </w:tc>
      </w:tr>
      <w:tr w:rsidR="007157C0" w:rsidTr="007D75EC">
        <w:trPr>
          <w:trHeight w:val="407"/>
        </w:trPr>
        <w:tc>
          <w:tcPr>
            <w:tcW w:w="1191" w:type="dxa"/>
            <w:vMerge/>
            <w:tcBorders>
              <w:top w:val="nil"/>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color w:val="000000"/>
                <w:sz w:val="24"/>
                <w:szCs w:val="24"/>
              </w:rPr>
            </w:pPr>
          </w:p>
        </w:tc>
        <w:tc>
          <w:tcPr>
            <w:tcW w:w="4253" w:type="dxa"/>
            <w:vMerge/>
            <w:tcBorders>
              <w:top w:val="nil"/>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i/>
                <w:color w:val="000000"/>
                <w:sz w:val="24"/>
                <w:szCs w:val="24"/>
              </w:rPr>
            </w:pPr>
          </w:p>
        </w:tc>
        <w:tc>
          <w:tcPr>
            <w:tcW w:w="2268" w:type="dxa"/>
            <w:tcBorders>
              <w:top w:val="nil"/>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имеется</w:t>
            </w:r>
          </w:p>
        </w:tc>
        <w:tc>
          <w:tcPr>
            <w:tcW w:w="1644" w:type="dxa"/>
            <w:tcBorders>
              <w:top w:val="nil"/>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w:t>
            </w:r>
          </w:p>
        </w:tc>
      </w:tr>
    </w:tbl>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D75EC" w:rsidRPr="00B263AA" w:rsidRDefault="007D75EC" w:rsidP="007D75EC">
      <w:pPr>
        <w:widowControl w:val="0"/>
        <w:autoSpaceDE w:val="0"/>
        <w:autoSpaceDN w:val="0"/>
        <w:adjustRightInd w:val="0"/>
        <w:spacing w:after="0" w:line="240" w:lineRule="auto"/>
        <w:ind w:firstLine="540"/>
        <w:jc w:val="both"/>
        <w:rPr>
          <w:rFonts w:ascii="Times New Roman" w:hAnsi="Times New Roman"/>
          <w:sz w:val="24"/>
          <w:szCs w:val="24"/>
        </w:rPr>
      </w:pPr>
      <w:r w:rsidRPr="00B263AA">
        <w:rPr>
          <w:rFonts w:ascii="Times New Roman" w:eastAsia="Arial Unicode MS" w:hAnsi="Times New Roman"/>
          <w:sz w:val="24"/>
          <w:szCs w:val="24"/>
        </w:rPr>
        <w:t xml:space="preserve">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w:t>
      </w:r>
      <w:r w:rsidRPr="00B263AA">
        <w:rPr>
          <w:rFonts w:ascii="Times New Roman" w:eastAsia="Arial Unicode MS" w:hAnsi="Times New Roman"/>
          <w:sz w:val="24"/>
          <w:szCs w:val="24"/>
        </w:rPr>
        <w:lastRenderedPageBreak/>
        <w:t>«Величина уставного капитала» не начисляется (равен 0).</w:t>
      </w:r>
    </w:p>
    <w:p w:rsidR="007D75EC" w:rsidRPr="00B263AA" w:rsidRDefault="007D75EC" w:rsidP="007D75EC">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B263AA">
        <w:rPr>
          <w:rFonts w:ascii="Times New Roman" w:eastAsia="Arial Unicode MS" w:hAnsi="Times New Roman"/>
          <w:sz w:val="24"/>
          <w:szCs w:val="24"/>
        </w:rPr>
        <w:t xml:space="preserve">В случае не предоставления документов, подтверждающих наличие у участника финансовых ресурсов и/или предоставления </w:t>
      </w:r>
      <w:proofErr w:type="gramStart"/>
      <w:r w:rsidRPr="00B263AA">
        <w:rPr>
          <w:rFonts w:ascii="Times New Roman" w:eastAsia="Arial Unicode MS" w:hAnsi="Times New Roman"/>
          <w:sz w:val="24"/>
          <w:szCs w:val="24"/>
        </w:rPr>
        <w:t>указанных документов</w:t>
      </w:r>
      <w:proofErr w:type="gramEnd"/>
      <w:r w:rsidRPr="00B263AA">
        <w:rPr>
          <w:rFonts w:ascii="Times New Roman" w:eastAsia="Arial Unicode MS" w:hAnsi="Times New Roman"/>
          <w:sz w:val="24"/>
          <w:szCs w:val="24"/>
        </w:rPr>
        <w:t xml:space="preserve"> не соответствующих требованиям документации о торгах, величина коэффициента отклонения по соответствующему показателю равна 0. </w:t>
      </w:r>
    </w:p>
    <w:p w:rsidR="007157C0" w:rsidRPr="00B263AA" w:rsidRDefault="007157C0" w:rsidP="007157C0">
      <w:pPr>
        <w:spacing w:after="0" w:line="240" w:lineRule="auto"/>
        <w:ind w:firstLine="567"/>
        <w:jc w:val="both"/>
        <w:rPr>
          <w:rFonts w:ascii="Times New Roman" w:eastAsia="Arial Unicode MS" w:hAnsi="Times New Roman"/>
          <w:sz w:val="24"/>
          <w:szCs w:val="24"/>
        </w:rPr>
      </w:pPr>
      <w:r w:rsidRPr="00B263AA">
        <w:rPr>
          <w:rFonts w:ascii="Times New Roman" w:eastAsia="Arial Unicode MS" w:hAnsi="Times New Roman"/>
          <w:sz w:val="24"/>
          <w:szCs w:val="24"/>
        </w:rPr>
        <w:t>Расчет количества баллов по показателю «</w:t>
      </w:r>
      <w:r w:rsidRPr="00B263AA">
        <w:rPr>
          <w:rFonts w:ascii="Times New Roman" w:hAnsi="Times New Roman"/>
          <w:sz w:val="24"/>
          <w:szCs w:val="24"/>
        </w:rPr>
        <w:t>наличие свидетельства о допуске к работам, которые оказывают влияние на безопасность объектов капитального строительства</w:t>
      </w:r>
      <w:r w:rsidRPr="00B263AA">
        <w:rPr>
          <w:rFonts w:ascii="Times New Roman" w:eastAsia="Arial Unicode MS" w:hAnsi="Times New Roman"/>
          <w:sz w:val="24"/>
          <w:szCs w:val="24"/>
        </w:rPr>
        <w:t>» производится следующим образом:</w:t>
      </w:r>
    </w:p>
    <w:p w:rsidR="007D75EC" w:rsidRPr="00B263AA" w:rsidRDefault="00275B06" w:rsidP="007D75EC">
      <w:pPr>
        <w:spacing w:line="240" w:lineRule="atLeast"/>
        <w:ind w:firstLine="567"/>
        <w:jc w:val="both"/>
        <w:rPr>
          <w:rFonts w:ascii="Times New Roman" w:hAnsi="Times New Roman"/>
          <w:sz w:val="24"/>
          <w:szCs w:val="24"/>
        </w:rPr>
      </w:pPr>
      <w:bookmarkStart w:id="15" w:name="Par1223"/>
      <w:bookmarkEnd w:id="15"/>
      <w:r w:rsidRPr="00B263AA">
        <w:rPr>
          <w:rFonts w:ascii="Times New Roman" w:eastAsia="Arial Unicode MS" w:hAnsi="Times New Roman"/>
          <w:sz w:val="24"/>
          <w:szCs w:val="24"/>
        </w:rPr>
        <w:t xml:space="preserve">В случае если участник торгов имеет соответствующее Свидетельство </w:t>
      </w:r>
      <w:r w:rsidRPr="00B263AA">
        <w:rPr>
          <w:rFonts w:ascii="Times New Roman" w:hAnsi="Times New Roman"/>
          <w:sz w:val="24"/>
          <w:szCs w:val="24"/>
        </w:rPr>
        <w:t>о допуске к определенному виду или видам работ</w:t>
      </w:r>
      <w:r w:rsidRPr="00B263AA">
        <w:rPr>
          <w:rFonts w:ascii="Times New Roman" w:hAnsi="Times New Roman"/>
          <w:spacing w:val="-1"/>
          <w:sz w:val="24"/>
          <w:szCs w:val="24"/>
        </w:rPr>
        <w:t xml:space="preserve"> по строительству и (или) капитальному ремонту объектов капитального строительства, которые оказывают влияние на безопасность объектов капитального строительства</w:t>
      </w:r>
      <w:r w:rsidRPr="00B263AA">
        <w:rPr>
          <w:rFonts w:ascii="Times New Roman" w:eastAsia="Arial Unicode MS" w:hAnsi="Times New Roman"/>
          <w:sz w:val="24"/>
          <w:szCs w:val="24"/>
        </w:rPr>
        <w:t xml:space="preserve"> и в заявке участника торгов представлена нотариально заверенная копия документа, подтверждающего его наличие (с перечнем видов</w:t>
      </w:r>
      <w:r w:rsidR="00677368" w:rsidRPr="00B263AA">
        <w:rPr>
          <w:rFonts w:ascii="Times New Roman" w:eastAsia="Arial Unicode MS" w:hAnsi="Times New Roman"/>
          <w:sz w:val="24"/>
          <w:szCs w:val="24"/>
        </w:rPr>
        <w:t xml:space="preserve"> работ</w:t>
      </w:r>
      <w:r w:rsidRPr="00B263AA">
        <w:rPr>
          <w:rFonts w:ascii="Times New Roman" w:hAnsi="Times New Roman"/>
          <w:sz w:val="24"/>
          <w:szCs w:val="24"/>
        </w:rPr>
        <w:t>:</w:t>
      </w:r>
      <w:r w:rsidR="00677368" w:rsidRPr="00B263AA">
        <w:rPr>
          <w:rFonts w:ascii="Times New Roman" w:hAnsi="Times New Roman"/>
          <w:sz w:val="24"/>
          <w:szCs w:val="24"/>
        </w:rPr>
        <w:t xml:space="preserve"> п.</w:t>
      </w:r>
      <w:r w:rsidR="0004570D" w:rsidRPr="00B263AA">
        <w:rPr>
          <w:rFonts w:ascii="Times New Roman" w:eastAsia="Arial Unicode MS" w:hAnsi="Times New Roman"/>
          <w:sz w:val="24"/>
          <w:szCs w:val="24"/>
        </w:rPr>
        <w:t xml:space="preserve"> 13. «Устройство кров</w:t>
      </w:r>
      <w:r w:rsidR="00942637" w:rsidRPr="00B263AA">
        <w:rPr>
          <w:rFonts w:ascii="Times New Roman" w:eastAsia="Arial Unicode MS" w:hAnsi="Times New Roman"/>
          <w:sz w:val="24"/>
          <w:szCs w:val="24"/>
        </w:rPr>
        <w:t xml:space="preserve">ель», п. 14. «Фасадные работы» </w:t>
      </w:r>
      <w:r w:rsidR="0004570D" w:rsidRPr="00B263AA">
        <w:rPr>
          <w:rFonts w:ascii="Times New Roman" w:eastAsia="Arial Unicode MS" w:hAnsi="Times New Roman"/>
          <w:sz w:val="24"/>
          <w:szCs w:val="24"/>
        </w:rPr>
        <w:t>или</w:t>
      </w:r>
      <w:r w:rsidR="0004570D" w:rsidRPr="00B263AA">
        <w:rPr>
          <w:rFonts w:ascii="Times New Roman" w:hAnsi="Times New Roman"/>
          <w:sz w:val="24"/>
          <w:szCs w:val="24"/>
        </w:rPr>
        <w:t xml:space="preserve"> допуск на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по </w:t>
      </w:r>
      <w:r w:rsidR="0004570D" w:rsidRPr="00B263AA">
        <w:rPr>
          <w:rFonts w:ascii="Times New Roman" w:eastAsia="Arial Unicode MS" w:hAnsi="Times New Roman"/>
          <w:sz w:val="24"/>
          <w:szCs w:val="24"/>
        </w:rPr>
        <w:t xml:space="preserve">п. 33.3. «Жилищно-гражданское строительство» </w:t>
      </w:r>
      <w:r w:rsidR="007D75EC" w:rsidRPr="00B263AA">
        <w:rPr>
          <w:rFonts w:ascii="Times New Roman" w:eastAsia="Arial Unicode MS" w:hAnsi="Times New Roman"/>
          <w:sz w:val="24"/>
          <w:szCs w:val="24"/>
        </w:rPr>
        <w:t>(в случае отсутстви</w:t>
      </w:r>
      <w:r w:rsidR="00874DCD" w:rsidRPr="00B263AA">
        <w:rPr>
          <w:rFonts w:ascii="Times New Roman" w:eastAsia="Arial Unicode MS" w:hAnsi="Times New Roman"/>
          <w:sz w:val="24"/>
          <w:szCs w:val="24"/>
        </w:rPr>
        <w:t>я в представленном СРО работ по</w:t>
      </w:r>
      <w:r w:rsidR="007D75EC" w:rsidRPr="00B263AA">
        <w:rPr>
          <w:rFonts w:ascii="Times New Roman" w:eastAsia="Arial Unicode MS" w:hAnsi="Times New Roman"/>
          <w:sz w:val="24"/>
          <w:szCs w:val="24"/>
        </w:rPr>
        <w:t xml:space="preserve"> п. 33.3</w:t>
      </w:r>
      <w:r w:rsidR="00942637" w:rsidRPr="00B263AA">
        <w:rPr>
          <w:rFonts w:ascii="Times New Roman" w:eastAsia="Arial Unicode MS" w:hAnsi="Times New Roman"/>
          <w:sz w:val="24"/>
          <w:szCs w:val="24"/>
        </w:rPr>
        <w:t xml:space="preserve"> </w:t>
      </w:r>
      <w:r w:rsidR="007D75EC" w:rsidRPr="00B263AA">
        <w:rPr>
          <w:rFonts w:ascii="Times New Roman" w:hAnsi="Times New Roman"/>
          <w:sz w:val="24"/>
          <w:szCs w:val="24"/>
        </w:rPr>
        <w:t xml:space="preserve">- организация предоставляет гарантийное письмо о выполнении работ по итогам данного конкурса собственными силами, без привлечения субподрядных организаций), </w:t>
      </w:r>
      <w:r w:rsidRPr="00B263AA">
        <w:rPr>
          <w:rFonts w:ascii="Times New Roman" w:eastAsia="Arial Unicode MS" w:hAnsi="Times New Roman"/>
          <w:sz w:val="24"/>
          <w:szCs w:val="24"/>
        </w:rPr>
        <w:t>то величина коэффициента отклонения по данному показателю равна 1.</w:t>
      </w:r>
    </w:p>
    <w:p w:rsidR="00275B06" w:rsidRPr="00B263AA" w:rsidRDefault="002B3A5F" w:rsidP="007D75EC">
      <w:pPr>
        <w:spacing w:line="240" w:lineRule="atLeast"/>
        <w:ind w:firstLine="567"/>
        <w:jc w:val="both"/>
        <w:rPr>
          <w:rFonts w:ascii="Times New Roman" w:hAnsi="Times New Roman"/>
          <w:sz w:val="24"/>
          <w:szCs w:val="24"/>
        </w:rPr>
      </w:pPr>
      <w:r w:rsidRPr="00B263AA">
        <w:rPr>
          <w:rFonts w:ascii="Times New Roman" w:eastAsia="Arial Unicode MS" w:hAnsi="Times New Roman"/>
          <w:sz w:val="24"/>
          <w:szCs w:val="24"/>
        </w:rPr>
        <w:t xml:space="preserve">В случае, </w:t>
      </w:r>
      <w:r w:rsidR="00275B06" w:rsidRPr="00B263AA">
        <w:rPr>
          <w:rFonts w:ascii="Times New Roman" w:eastAsia="Arial Unicode MS" w:hAnsi="Times New Roman"/>
          <w:sz w:val="24"/>
          <w:szCs w:val="24"/>
        </w:rPr>
        <w:t xml:space="preserve">если участник торгов имеет соответствующее Свидетельство </w:t>
      </w:r>
      <w:r w:rsidR="00275B06" w:rsidRPr="00B263AA">
        <w:rPr>
          <w:rFonts w:ascii="Times New Roman" w:hAnsi="Times New Roman"/>
          <w:sz w:val="24"/>
          <w:szCs w:val="24"/>
        </w:rPr>
        <w:t>о допуске к определенному виду или видам работ</w:t>
      </w:r>
      <w:r w:rsidR="00275B06" w:rsidRPr="00B263AA">
        <w:rPr>
          <w:rFonts w:ascii="Times New Roman" w:hAnsi="Times New Roman"/>
          <w:spacing w:val="-1"/>
          <w:sz w:val="24"/>
          <w:szCs w:val="24"/>
        </w:rPr>
        <w:t xml:space="preserve"> по строительству и (или) капитальному ремонту объектов капитального строительства, которые оказывают влияние на безопасность объектов капитального строительства</w:t>
      </w:r>
      <w:r w:rsidR="00275B06" w:rsidRPr="00B263AA">
        <w:rPr>
          <w:rFonts w:ascii="Times New Roman" w:eastAsia="Arial Unicode MS" w:hAnsi="Times New Roman"/>
          <w:sz w:val="24"/>
          <w:szCs w:val="24"/>
        </w:rPr>
        <w:t xml:space="preserve">, а в заявке участника торгов не представлена нотариально заверенная копия документа, подтверждающего его наличие, или в Свидетельстве о допуске </w:t>
      </w:r>
      <w:r w:rsidR="00275B06" w:rsidRPr="00B263AA">
        <w:rPr>
          <w:rFonts w:ascii="Times New Roman" w:hAnsi="Times New Roman"/>
          <w:sz w:val="24"/>
          <w:szCs w:val="24"/>
        </w:rPr>
        <w:t>к определенному виду или видам работ</w:t>
      </w:r>
      <w:r w:rsidR="00275B06" w:rsidRPr="00B263AA">
        <w:rPr>
          <w:rFonts w:ascii="Times New Roman" w:hAnsi="Times New Roman"/>
          <w:spacing w:val="-1"/>
          <w:sz w:val="24"/>
          <w:szCs w:val="24"/>
        </w:rPr>
        <w:t xml:space="preserve"> по строительству и (или) капитальному ремонту объектов капитального строительства, которые оказывают влияние на безопасность объектов капитального строительства</w:t>
      </w:r>
      <w:r w:rsidR="00275B06" w:rsidRPr="00B263AA">
        <w:rPr>
          <w:rFonts w:ascii="Times New Roman" w:eastAsia="Arial Unicode MS" w:hAnsi="Times New Roman"/>
          <w:sz w:val="24"/>
          <w:szCs w:val="24"/>
        </w:rPr>
        <w:t xml:space="preserve"> отсутствуют полностью или частично </w:t>
      </w:r>
      <w:r w:rsidR="0004570D" w:rsidRPr="00B263AA">
        <w:rPr>
          <w:rFonts w:ascii="Times New Roman" w:eastAsia="Arial Unicode MS" w:hAnsi="Times New Roman"/>
          <w:sz w:val="24"/>
          <w:szCs w:val="24"/>
        </w:rPr>
        <w:t xml:space="preserve">на </w:t>
      </w:r>
      <w:r w:rsidR="00275B06" w:rsidRPr="00B263AA">
        <w:rPr>
          <w:rFonts w:ascii="Times New Roman" w:eastAsia="Arial Unicode MS" w:hAnsi="Times New Roman"/>
          <w:sz w:val="24"/>
          <w:szCs w:val="24"/>
        </w:rPr>
        <w:t xml:space="preserve">выше указанные виды работ </w:t>
      </w:r>
      <w:r w:rsidR="00275B06" w:rsidRPr="00B263AA">
        <w:rPr>
          <w:rFonts w:ascii="Times New Roman" w:hAnsi="Times New Roman"/>
          <w:sz w:val="24"/>
          <w:szCs w:val="24"/>
        </w:rPr>
        <w:t xml:space="preserve">или отсутствует гарантийное письмо о выполнении работ по итогам данного конкурса собственными силами, без привлечения субподрядных организаций </w:t>
      </w:r>
      <w:r w:rsidR="00942637" w:rsidRPr="00B263AA">
        <w:rPr>
          <w:rFonts w:ascii="Times New Roman" w:hAnsi="Times New Roman"/>
          <w:sz w:val="24"/>
          <w:szCs w:val="24"/>
        </w:rPr>
        <w:t xml:space="preserve">при отсутствии п. 33.3 </w:t>
      </w:r>
      <w:r w:rsidR="00275B06" w:rsidRPr="00B263AA">
        <w:rPr>
          <w:rFonts w:ascii="Times New Roman" w:hAnsi="Times New Roman"/>
          <w:sz w:val="24"/>
          <w:szCs w:val="24"/>
        </w:rPr>
        <w:t>-</w:t>
      </w:r>
      <w:r w:rsidR="00275B06" w:rsidRPr="00B263AA">
        <w:rPr>
          <w:rFonts w:ascii="Times New Roman" w:eastAsia="Arial Unicode MS" w:hAnsi="Times New Roman"/>
          <w:sz w:val="24"/>
          <w:szCs w:val="24"/>
        </w:rPr>
        <w:t xml:space="preserve"> величина коэффициента отклонения по данному показателю равна 0.</w:t>
      </w:r>
    </w:p>
    <w:p w:rsidR="007157C0" w:rsidRDefault="007157C0" w:rsidP="007157C0">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6</w:t>
      </w:r>
    </w:p>
    <w:p w:rsidR="00942637" w:rsidRDefault="00942637" w:rsidP="007157C0">
      <w:pPr>
        <w:widowControl w:val="0"/>
        <w:autoSpaceDE w:val="0"/>
        <w:autoSpaceDN w:val="0"/>
        <w:adjustRightInd w:val="0"/>
        <w:spacing w:after="0" w:line="240" w:lineRule="auto"/>
        <w:jc w:val="right"/>
        <w:outlineLvl w:val="5"/>
        <w:rPr>
          <w:rFonts w:ascii="Times New Roman" w:hAnsi="Times New Roman"/>
          <w:color w:val="000000"/>
          <w:sz w:val="24"/>
          <w:szCs w:val="24"/>
        </w:rPr>
      </w:pPr>
    </w:p>
    <w:p w:rsidR="00942637" w:rsidRDefault="00942637" w:rsidP="007157C0">
      <w:pPr>
        <w:widowControl w:val="0"/>
        <w:autoSpaceDE w:val="0"/>
        <w:autoSpaceDN w:val="0"/>
        <w:adjustRightInd w:val="0"/>
        <w:spacing w:after="0" w:line="240" w:lineRule="auto"/>
        <w:jc w:val="right"/>
        <w:outlineLvl w:val="5"/>
        <w:rPr>
          <w:rFonts w:ascii="Times New Roman" w:hAnsi="Times New Roman"/>
          <w:color w:val="000000"/>
          <w:sz w:val="24"/>
          <w:szCs w:val="24"/>
        </w:rPr>
      </w:pP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851"/>
        <w:gridCol w:w="2551"/>
        <w:gridCol w:w="4086"/>
        <w:gridCol w:w="1868"/>
      </w:tblGrid>
      <w:tr w:rsidR="007D75EC" w:rsidRPr="00497A99" w:rsidTr="00BC79D2">
        <w:trPr>
          <w:tblCellSpacing w:w="5" w:type="nil"/>
        </w:trPr>
        <w:tc>
          <w:tcPr>
            <w:tcW w:w="851" w:type="dxa"/>
            <w:tcBorders>
              <w:top w:val="single" w:sz="8" w:space="0" w:color="auto"/>
              <w:left w:val="single" w:sz="8" w:space="0" w:color="auto"/>
              <w:bottom w:val="single" w:sz="8" w:space="0" w:color="auto"/>
              <w:right w:val="single" w:sz="4" w:space="0" w:color="auto"/>
            </w:tcBorders>
          </w:tcPr>
          <w:p w:rsidR="007D75EC" w:rsidRPr="00497A99" w:rsidRDefault="007D75EC" w:rsidP="00BC79D2">
            <w:pPr>
              <w:widowControl w:val="0"/>
              <w:autoSpaceDE w:val="0"/>
              <w:autoSpaceDN w:val="0"/>
              <w:adjustRightInd w:val="0"/>
              <w:spacing w:after="0" w:line="240" w:lineRule="auto"/>
              <w:jc w:val="center"/>
              <w:rPr>
                <w:rFonts w:ascii="Times New Roman" w:hAnsi="Times New Roman"/>
                <w:color w:val="000000"/>
                <w:sz w:val="24"/>
                <w:szCs w:val="24"/>
              </w:rPr>
            </w:pPr>
            <w:r w:rsidRPr="00497A99">
              <w:rPr>
                <w:rFonts w:ascii="Times New Roman" w:hAnsi="Times New Roman"/>
                <w:color w:val="000000"/>
                <w:sz w:val="24"/>
                <w:szCs w:val="24"/>
              </w:rPr>
              <w:t>Баллы</w:t>
            </w:r>
          </w:p>
        </w:tc>
        <w:tc>
          <w:tcPr>
            <w:tcW w:w="2551" w:type="dxa"/>
            <w:tcBorders>
              <w:top w:val="single" w:sz="8" w:space="0" w:color="auto"/>
              <w:left w:val="single" w:sz="4" w:space="0" w:color="auto"/>
              <w:bottom w:val="single" w:sz="8" w:space="0" w:color="auto"/>
              <w:right w:val="single" w:sz="8" w:space="0" w:color="auto"/>
            </w:tcBorders>
          </w:tcPr>
          <w:p w:rsidR="007D75EC" w:rsidRPr="00497A99" w:rsidRDefault="007D75EC" w:rsidP="00BC79D2">
            <w:pPr>
              <w:widowControl w:val="0"/>
              <w:autoSpaceDE w:val="0"/>
              <w:autoSpaceDN w:val="0"/>
              <w:adjustRightInd w:val="0"/>
              <w:ind w:left="45"/>
              <w:jc w:val="center"/>
              <w:rPr>
                <w:rFonts w:ascii="Times New Roman" w:hAnsi="Times New Roman"/>
                <w:color w:val="000000"/>
                <w:sz w:val="24"/>
                <w:szCs w:val="24"/>
              </w:rPr>
            </w:pPr>
            <w:r w:rsidRPr="00497A99">
              <w:rPr>
                <w:rFonts w:ascii="Times New Roman" w:hAnsi="Times New Roman"/>
                <w:color w:val="000000"/>
                <w:sz w:val="24"/>
                <w:szCs w:val="24"/>
              </w:rPr>
              <w:t>Показатель</w:t>
            </w:r>
          </w:p>
        </w:tc>
        <w:tc>
          <w:tcPr>
            <w:tcW w:w="5954" w:type="dxa"/>
            <w:gridSpan w:val="2"/>
            <w:tcBorders>
              <w:top w:val="single" w:sz="8" w:space="0" w:color="auto"/>
              <w:left w:val="single" w:sz="8" w:space="0" w:color="auto"/>
              <w:bottom w:val="single" w:sz="8" w:space="0" w:color="auto"/>
              <w:right w:val="single" w:sz="8" w:space="0" w:color="auto"/>
            </w:tcBorders>
          </w:tcPr>
          <w:p w:rsidR="007D75EC" w:rsidRPr="00497A99" w:rsidRDefault="007D75EC" w:rsidP="00BC79D2">
            <w:pPr>
              <w:widowControl w:val="0"/>
              <w:autoSpaceDE w:val="0"/>
              <w:autoSpaceDN w:val="0"/>
              <w:adjustRightInd w:val="0"/>
              <w:spacing w:after="0" w:line="240" w:lineRule="auto"/>
              <w:jc w:val="center"/>
              <w:rPr>
                <w:rFonts w:ascii="Times New Roman" w:hAnsi="Times New Roman"/>
                <w:color w:val="000000"/>
                <w:sz w:val="24"/>
                <w:szCs w:val="24"/>
              </w:rPr>
            </w:pPr>
            <w:r w:rsidRPr="00497A99">
              <w:rPr>
                <w:rFonts w:ascii="Times New Roman" w:hAnsi="Times New Roman"/>
                <w:color w:val="000000"/>
                <w:sz w:val="24"/>
                <w:szCs w:val="24"/>
              </w:rPr>
              <w:t>Величина коэффициента отклонения</w:t>
            </w:r>
          </w:p>
        </w:tc>
      </w:tr>
      <w:tr w:rsidR="007D75EC" w:rsidRPr="00497A99" w:rsidTr="00BC79D2">
        <w:trPr>
          <w:trHeight w:val="406"/>
          <w:tblCellSpacing w:w="5" w:type="nil"/>
        </w:trPr>
        <w:tc>
          <w:tcPr>
            <w:tcW w:w="851" w:type="dxa"/>
            <w:vMerge w:val="restart"/>
            <w:tcBorders>
              <w:left w:val="single" w:sz="8" w:space="0" w:color="auto"/>
              <w:right w:val="single" w:sz="4" w:space="0" w:color="auto"/>
            </w:tcBorders>
          </w:tcPr>
          <w:p w:rsidR="007D75EC" w:rsidRPr="00497A99" w:rsidRDefault="007D75EC" w:rsidP="00BC79D2">
            <w:pPr>
              <w:widowControl w:val="0"/>
              <w:autoSpaceDE w:val="0"/>
              <w:autoSpaceDN w:val="0"/>
              <w:adjustRightInd w:val="0"/>
              <w:spacing w:after="0" w:line="240" w:lineRule="auto"/>
              <w:jc w:val="center"/>
              <w:rPr>
                <w:rFonts w:ascii="Times New Roman" w:hAnsi="Times New Roman"/>
                <w:color w:val="000000"/>
                <w:sz w:val="24"/>
                <w:szCs w:val="24"/>
              </w:rPr>
            </w:pPr>
            <w:r w:rsidRPr="00497A99">
              <w:rPr>
                <w:rFonts w:ascii="Times New Roman" w:hAnsi="Times New Roman"/>
                <w:color w:val="000000"/>
                <w:sz w:val="24"/>
                <w:szCs w:val="24"/>
              </w:rPr>
              <w:t>50</w:t>
            </w:r>
          </w:p>
        </w:tc>
        <w:tc>
          <w:tcPr>
            <w:tcW w:w="2551" w:type="dxa"/>
            <w:vMerge w:val="restart"/>
            <w:tcBorders>
              <w:left w:val="single" w:sz="4" w:space="0" w:color="auto"/>
              <w:right w:val="single" w:sz="8" w:space="0" w:color="auto"/>
            </w:tcBorders>
          </w:tcPr>
          <w:p w:rsidR="007D75EC" w:rsidRPr="00497A99" w:rsidRDefault="007D75EC" w:rsidP="00BC79D2">
            <w:pPr>
              <w:widowControl w:val="0"/>
              <w:autoSpaceDE w:val="0"/>
              <w:autoSpaceDN w:val="0"/>
              <w:adjustRightInd w:val="0"/>
              <w:spacing w:after="0" w:line="240" w:lineRule="auto"/>
              <w:rPr>
                <w:rFonts w:ascii="Times New Roman" w:hAnsi="Times New Roman"/>
                <w:color w:val="000000"/>
                <w:sz w:val="24"/>
                <w:szCs w:val="24"/>
              </w:rPr>
            </w:pPr>
            <w:r w:rsidRPr="00497A99">
              <w:rPr>
                <w:rFonts w:ascii="Times New Roman" w:hAnsi="Times New Roman"/>
                <w:color w:val="000000"/>
                <w:sz w:val="24"/>
                <w:szCs w:val="24"/>
              </w:rPr>
              <w:t>Опыт выполнения работ, аналогичных</w:t>
            </w:r>
            <w:r w:rsidRPr="00497A99">
              <w:rPr>
                <w:rStyle w:val="aff4"/>
                <w:rFonts w:ascii="Times New Roman" w:hAnsi="Times New Roman"/>
                <w:color w:val="000000"/>
                <w:sz w:val="24"/>
                <w:szCs w:val="24"/>
              </w:rPr>
              <w:footnoteReference w:id="8"/>
            </w:r>
          </w:p>
          <w:p w:rsidR="007D75EC" w:rsidRPr="00497A99" w:rsidRDefault="007D75EC" w:rsidP="00BC79D2">
            <w:pPr>
              <w:widowControl w:val="0"/>
              <w:autoSpaceDE w:val="0"/>
              <w:autoSpaceDN w:val="0"/>
              <w:adjustRightInd w:val="0"/>
              <w:spacing w:after="0" w:line="240" w:lineRule="auto"/>
              <w:rPr>
                <w:rFonts w:ascii="Times New Roman" w:hAnsi="Times New Roman"/>
                <w:color w:val="000000"/>
                <w:sz w:val="24"/>
                <w:szCs w:val="24"/>
              </w:rPr>
            </w:pPr>
            <w:r w:rsidRPr="00497A99">
              <w:rPr>
                <w:rFonts w:ascii="Times New Roman" w:hAnsi="Times New Roman"/>
                <w:color w:val="000000"/>
                <w:sz w:val="24"/>
                <w:szCs w:val="24"/>
              </w:rPr>
              <w:t xml:space="preserve">предмету конкурса, </w:t>
            </w:r>
            <w:r w:rsidRPr="00497A99">
              <w:rPr>
                <w:rFonts w:ascii="Times New Roman" w:hAnsi="Times New Roman"/>
                <w:sz w:val="24"/>
                <w:szCs w:val="24"/>
                <w:shd w:val="clear" w:color="auto" w:fill="FFFFFF"/>
              </w:rPr>
              <w:t xml:space="preserve">за год, предшествующий дате </w:t>
            </w:r>
            <w:r w:rsidR="00677368" w:rsidRPr="00677368">
              <w:rPr>
                <w:rFonts w:ascii="Times New Roman" w:hAnsi="Times New Roman"/>
                <w:sz w:val="24"/>
                <w:szCs w:val="24"/>
                <w:shd w:val="clear" w:color="auto" w:fill="FFFFFF"/>
              </w:rPr>
              <w:t xml:space="preserve">вскрытия конвертов </w:t>
            </w:r>
            <w:r w:rsidRPr="00497A99">
              <w:rPr>
                <w:rFonts w:ascii="Times New Roman" w:hAnsi="Times New Roman"/>
                <w:sz w:val="24"/>
                <w:szCs w:val="24"/>
                <w:shd w:val="clear" w:color="auto" w:fill="FFFFFF"/>
              </w:rPr>
              <w:t xml:space="preserve">на участие в </w:t>
            </w:r>
            <w:r w:rsidRPr="00497A99">
              <w:rPr>
                <w:rFonts w:ascii="Times New Roman" w:hAnsi="Times New Roman"/>
                <w:sz w:val="24"/>
                <w:szCs w:val="24"/>
                <w:shd w:val="clear" w:color="auto" w:fill="FFFFFF"/>
              </w:rPr>
              <w:lastRenderedPageBreak/>
              <w:t>настоящем конкурсе</w:t>
            </w:r>
            <w:r w:rsidRPr="00497A99">
              <w:rPr>
                <w:rFonts w:ascii="Times New Roman" w:hAnsi="Times New Roman"/>
                <w:color w:val="000000"/>
                <w:sz w:val="24"/>
                <w:szCs w:val="24"/>
              </w:rPr>
              <w:t xml:space="preserve">               </w:t>
            </w:r>
          </w:p>
        </w:tc>
        <w:tc>
          <w:tcPr>
            <w:tcW w:w="4086" w:type="dxa"/>
            <w:tcBorders>
              <w:left w:val="single" w:sz="8" w:space="0" w:color="auto"/>
              <w:bottom w:val="single" w:sz="8" w:space="0" w:color="auto"/>
              <w:right w:val="single" w:sz="8" w:space="0" w:color="auto"/>
            </w:tcBorders>
          </w:tcPr>
          <w:p w:rsidR="007D75EC" w:rsidRPr="00497A99" w:rsidRDefault="007D75EC" w:rsidP="00BC79D2">
            <w:pPr>
              <w:widowControl w:val="0"/>
              <w:autoSpaceDE w:val="0"/>
              <w:autoSpaceDN w:val="0"/>
              <w:adjustRightInd w:val="0"/>
              <w:spacing w:after="0" w:line="240" w:lineRule="auto"/>
              <w:rPr>
                <w:rFonts w:ascii="Times New Roman" w:hAnsi="Times New Roman"/>
                <w:color w:val="000000"/>
                <w:sz w:val="24"/>
                <w:szCs w:val="24"/>
              </w:rPr>
            </w:pPr>
            <w:r w:rsidRPr="00497A99">
              <w:rPr>
                <w:rFonts w:ascii="Times New Roman" w:hAnsi="Times New Roman"/>
                <w:color w:val="000000"/>
                <w:sz w:val="24"/>
                <w:szCs w:val="24"/>
              </w:rPr>
              <w:lastRenderedPageBreak/>
              <w:t xml:space="preserve">Стоимость работ, аналогичных предмету лота, выполненных </w:t>
            </w:r>
            <w:r w:rsidRPr="00497A99">
              <w:rPr>
                <w:rFonts w:ascii="Times New Roman" w:hAnsi="Times New Roman"/>
                <w:sz w:val="24"/>
                <w:szCs w:val="24"/>
                <w:shd w:val="clear" w:color="auto" w:fill="FFFFFF"/>
              </w:rPr>
              <w:t xml:space="preserve">за год, предшествующий дате </w:t>
            </w:r>
            <w:r w:rsidR="00677368" w:rsidRPr="00677368">
              <w:rPr>
                <w:rFonts w:ascii="Times New Roman" w:hAnsi="Times New Roman"/>
                <w:sz w:val="24"/>
                <w:szCs w:val="24"/>
                <w:shd w:val="clear" w:color="auto" w:fill="FFFFFF"/>
              </w:rPr>
              <w:t xml:space="preserve">вскрытия конвертов </w:t>
            </w:r>
            <w:r w:rsidRPr="00497A99">
              <w:rPr>
                <w:rFonts w:ascii="Times New Roman" w:hAnsi="Times New Roman"/>
                <w:sz w:val="24"/>
                <w:szCs w:val="24"/>
                <w:shd w:val="clear" w:color="auto" w:fill="FFFFFF"/>
              </w:rPr>
              <w:t>на участие в настоящем конкурсе</w:t>
            </w:r>
            <w:r w:rsidRPr="00497A99">
              <w:rPr>
                <w:rFonts w:ascii="Times New Roman" w:eastAsia="Arial Unicode MS" w:hAnsi="Times New Roman"/>
                <w:sz w:val="24"/>
                <w:szCs w:val="24"/>
              </w:rPr>
              <w:t xml:space="preserve"> (в % от начальных цен по заявленным лотам)</w:t>
            </w:r>
            <w:r w:rsidRPr="00497A99">
              <w:rPr>
                <w:rStyle w:val="aff4"/>
                <w:rFonts w:ascii="Times New Roman" w:eastAsia="Arial Unicode MS" w:hAnsi="Times New Roman"/>
              </w:rPr>
              <w:footnoteReference w:id="9"/>
            </w:r>
          </w:p>
        </w:tc>
        <w:tc>
          <w:tcPr>
            <w:tcW w:w="1868" w:type="dxa"/>
            <w:tcBorders>
              <w:left w:val="single" w:sz="8" w:space="0" w:color="auto"/>
              <w:bottom w:val="single" w:sz="8" w:space="0" w:color="auto"/>
              <w:right w:val="single" w:sz="8" w:space="0" w:color="auto"/>
            </w:tcBorders>
          </w:tcPr>
          <w:p w:rsidR="007D75EC" w:rsidRPr="00497A99" w:rsidRDefault="007D75EC" w:rsidP="00BC79D2">
            <w:pPr>
              <w:widowControl w:val="0"/>
              <w:autoSpaceDE w:val="0"/>
              <w:autoSpaceDN w:val="0"/>
              <w:adjustRightInd w:val="0"/>
              <w:spacing w:after="0" w:line="240" w:lineRule="auto"/>
              <w:rPr>
                <w:rFonts w:ascii="Times New Roman" w:hAnsi="Times New Roman"/>
                <w:color w:val="000000"/>
                <w:sz w:val="24"/>
                <w:szCs w:val="24"/>
              </w:rPr>
            </w:pPr>
            <w:r w:rsidRPr="00497A99">
              <w:rPr>
                <w:rFonts w:ascii="Times New Roman" w:hAnsi="Times New Roman"/>
                <w:color w:val="000000"/>
                <w:sz w:val="24"/>
                <w:szCs w:val="24"/>
              </w:rPr>
              <w:t xml:space="preserve">Коэффициент отклонения </w:t>
            </w:r>
          </w:p>
        </w:tc>
      </w:tr>
      <w:tr w:rsidR="007D75EC" w:rsidRPr="00497A99" w:rsidTr="00BC79D2">
        <w:trPr>
          <w:trHeight w:val="296"/>
          <w:tblCellSpacing w:w="5" w:type="nil"/>
        </w:trPr>
        <w:tc>
          <w:tcPr>
            <w:tcW w:w="851" w:type="dxa"/>
            <w:vMerge/>
            <w:tcBorders>
              <w:left w:val="single" w:sz="8" w:space="0" w:color="auto"/>
              <w:right w:val="single" w:sz="4" w:space="0" w:color="auto"/>
            </w:tcBorders>
          </w:tcPr>
          <w:p w:rsidR="007D75EC" w:rsidRPr="00497A99" w:rsidRDefault="007D75EC" w:rsidP="00BC79D2">
            <w:pPr>
              <w:widowControl w:val="0"/>
              <w:autoSpaceDE w:val="0"/>
              <w:autoSpaceDN w:val="0"/>
              <w:adjustRightInd w:val="0"/>
              <w:spacing w:after="0" w:line="240" w:lineRule="auto"/>
              <w:jc w:val="right"/>
              <w:rPr>
                <w:rFonts w:ascii="Times New Roman" w:hAnsi="Times New Roman"/>
                <w:i/>
                <w:color w:val="000000"/>
                <w:sz w:val="24"/>
                <w:szCs w:val="24"/>
              </w:rPr>
            </w:pPr>
          </w:p>
        </w:tc>
        <w:tc>
          <w:tcPr>
            <w:tcW w:w="2551" w:type="dxa"/>
            <w:vMerge/>
            <w:tcBorders>
              <w:left w:val="single" w:sz="4" w:space="0" w:color="auto"/>
              <w:right w:val="single" w:sz="8" w:space="0" w:color="auto"/>
            </w:tcBorders>
          </w:tcPr>
          <w:p w:rsidR="007D75EC" w:rsidRPr="00497A99" w:rsidRDefault="007D75EC" w:rsidP="00BC79D2">
            <w:pPr>
              <w:widowControl w:val="0"/>
              <w:autoSpaceDE w:val="0"/>
              <w:autoSpaceDN w:val="0"/>
              <w:adjustRightInd w:val="0"/>
              <w:spacing w:after="0" w:line="240" w:lineRule="auto"/>
              <w:jc w:val="right"/>
              <w:rPr>
                <w:rFonts w:ascii="Times New Roman" w:hAnsi="Times New Roman"/>
                <w:i/>
                <w:color w:val="000000"/>
                <w:sz w:val="24"/>
                <w:szCs w:val="24"/>
              </w:rPr>
            </w:pPr>
          </w:p>
        </w:tc>
        <w:tc>
          <w:tcPr>
            <w:tcW w:w="4086" w:type="dxa"/>
            <w:tcBorders>
              <w:left w:val="single" w:sz="8" w:space="0" w:color="auto"/>
              <w:right w:val="single" w:sz="8" w:space="0" w:color="auto"/>
            </w:tcBorders>
            <w:vAlign w:val="center"/>
          </w:tcPr>
          <w:p w:rsidR="007D75EC" w:rsidRPr="00497A99" w:rsidRDefault="007D75EC" w:rsidP="00BC79D2">
            <w:pPr>
              <w:widowControl w:val="0"/>
              <w:autoSpaceDE w:val="0"/>
              <w:autoSpaceDN w:val="0"/>
              <w:adjustRightInd w:val="0"/>
              <w:spacing w:after="0" w:line="240" w:lineRule="auto"/>
              <w:rPr>
                <w:rFonts w:ascii="Times New Roman" w:hAnsi="Times New Roman"/>
                <w:i/>
                <w:color w:val="000000"/>
                <w:sz w:val="24"/>
                <w:szCs w:val="24"/>
              </w:rPr>
            </w:pPr>
            <w:r w:rsidRPr="00497A99">
              <w:rPr>
                <w:rFonts w:ascii="Times New Roman" w:hAnsi="Times New Roman"/>
                <w:i/>
                <w:color w:val="000000"/>
                <w:sz w:val="24"/>
                <w:szCs w:val="24"/>
              </w:rPr>
              <w:t>от100 % (включительно) и более</w:t>
            </w:r>
          </w:p>
        </w:tc>
        <w:tc>
          <w:tcPr>
            <w:tcW w:w="1868" w:type="dxa"/>
            <w:tcBorders>
              <w:left w:val="single" w:sz="8" w:space="0" w:color="auto"/>
              <w:right w:val="single" w:sz="8" w:space="0" w:color="auto"/>
            </w:tcBorders>
            <w:vAlign w:val="center"/>
          </w:tcPr>
          <w:p w:rsidR="007D75EC" w:rsidRPr="00497A99" w:rsidRDefault="007D75EC" w:rsidP="00BC79D2">
            <w:pPr>
              <w:widowControl w:val="0"/>
              <w:autoSpaceDE w:val="0"/>
              <w:autoSpaceDN w:val="0"/>
              <w:adjustRightInd w:val="0"/>
              <w:spacing w:after="0" w:line="240" w:lineRule="auto"/>
              <w:jc w:val="center"/>
              <w:rPr>
                <w:rFonts w:ascii="Times New Roman" w:hAnsi="Times New Roman"/>
                <w:color w:val="000000"/>
                <w:sz w:val="24"/>
                <w:szCs w:val="24"/>
              </w:rPr>
            </w:pPr>
            <w:r w:rsidRPr="00497A99">
              <w:rPr>
                <w:rFonts w:ascii="Times New Roman" w:hAnsi="Times New Roman"/>
                <w:color w:val="000000"/>
                <w:sz w:val="24"/>
                <w:szCs w:val="24"/>
              </w:rPr>
              <w:t>1,0</w:t>
            </w:r>
          </w:p>
        </w:tc>
      </w:tr>
      <w:tr w:rsidR="007D75EC" w:rsidRPr="00497A99" w:rsidTr="00BC79D2">
        <w:trPr>
          <w:trHeight w:val="397"/>
          <w:tblCellSpacing w:w="5" w:type="nil"/>
        </w:trPr>
        <w:tc>
          <w:tcPr>
            <w:tcW w:w="851" w:type="dxa"/>
            <w:vMerge/>
            <w:tcBorders>
              <w:left w:val="single" w:sz="8" w:space="0" w:color="auto"/>
              <w:right w:val="single" w:sz="4" w:space="0" w:color="auto"/>
            </w:tcBorders>
          </w:tcPr>
          <w:p w:rsidR="007D75EC" w:rsidRPr="00497A99" w:rsidRDefault="007D75EC" w:rsidP="00BC79D2">
            <w:pPr>
              <w:widowControl w:val="0"/>
              <w:autoSpaceDE w:val="0"/>
              <w:autoSpaceDN w:val="0"/>
              <w:adjustRightInd w:val="0"/>
              <w:spacing w:after="0" w:line="240" w:lineRule="auto"/>
              <w:jc w:val="right"/>
              <w:rPr>
                <w:rFonts w:ascii="Times New Roman" w:hAnsi="Times New Roman"/>
                <w:i/>
                <w:color w:val="000000"/>
                <w:sz w:val="24"/>
                <w:szCs w:val="24"/>
              </w:rPr>
            </w:pPr>
          </w:p>
        </w:tc>
        <w:tc>
          <w:tcPr>
            <w:tcW w:w="2551" w:type="dxa"/>
            <w:vMerge/>
            <w:tcBorders>
              <w:left w:val="single" w:sz="4" w:space="0" w:color="auto"/>
              <w:right w:val="single" w:sz="8" w:space="0" w:color="auto"/>
            </w:tcBorders>
          </w:tcPr>
          <w:p w:rsidR="007D75EC" w:rsidRPr="00497A99" w:rsidRDefault="007D75EC" w:rsidP="00BC79D2">
            <w:pPr>
              <w:widowControl w:val="0"/>
              <w:autoSpaceDE w:val="0"/>
              <w:autoSpaceDN w:val="0"/>
              <w:adjustRightInd w:val="0"/>
              <w:spacing w:after="0" w:line="240" w:lineRule="auto"/>
              <w:jc w:val="right"/>
              <w:rPr>
                <w:rFonts w:ascii="Times New Roman" w:hAnsi="Times New Roman"/>
                <w:i/>
                <w:color w:val="000000"/>
                <w:sz w:val="24"/>
                <w:szCs w:val="24"/>
              </w:rPr>
            </w:pPr>
          </w:p>
        </w:tc>
        <w:tc>
          <w:tcPr>
            <w:tcW w:w="4086" w:type="dxa"/>
            <w:tcBorders>
              <w:top w:val="single" w:sz="8" w:space="0" w:color="auto"/>
              <w:left w:val="single" w:sz="8" w:space="0" w:color="auto"/>
              <w:bottom w:val="single" w:sz="8" w:space="0" w:color="auto"/>
              <w:right w:val="single" w:sz="8" w:space="0" w:color="auto"/>
            </w:tcBorders>
            <w:vAlign w:val="center"/>
          </w:tcPr>
          <w:p w:rsidR="007D75EC" w:rsidRPr="00497A99" w:rsidRDefault="007D75EC" w:rsidP="00BC79D2">
            <w:pPr>
              <w:widowControl w:val="0"/>
              <w:autoSpaceDE w:val="0"/>
              <w:autoSpaceDN w:val="0"/>
              <w:adjustRightInd w:val="0"/>
              <w:spacing w:after="0" w:line="240" w:lineRule="auto"/>
              <w:rPr>
                <w:rFonts w:ascii="Times New Roman" w:hAnsi="Times New Roman"/>
                <w:i/>
                <w:color w:val="000000"/>
                <w:sz w:val="24"/>
                <w:szCs w:val="24"/>
              </w:rPr>
            </w:pPr>
            <w:r w:rsidRPr="00497A99">
              <w:rPr>
                <w:rFonts w:ascii="Times New Roman" w:hAnsi="Times New Roman"/>
                <w:i/>
                <w:color w:val="000000"/>
                <w:sz w:val="24"/>
                <w:szCs w:val="24"/>
              </w:rPr>
              <w:t>от70 % (включительно) до 100 %</w:t>
            </w:r>
          </w:p>
        </w:tc>
        <w:tc>
          <w:tcPr>
            <w:tcW w:w="1868" w:type="dxa"/>
            <w:tcBorders>
              <w:top w:val="single" w:sz="8" w:space="0" w:color="auto"/>
              <w:left w:val="single" w:sz="8" w:space="0" w:color="auto"/>
              <w:bottom w:val="single" w:sz="8" w:space="0" w:color="auto"/>
              <w:right w:val="single" w:sz="8" w:space="0" w:color="auto"/>
            </w:tcBorders>
            <w:vAlign w:val="center"/>
          </w:tcPr>
          <w:p w:rsidR="007D75EC" w:rsidRPr="00497A99" w:rsidRDefault="007D75EC" w:rsidP="00BC79D2">
            <w:pPr>
              <w:widowControl w:val="0"/>
              <w:autoSpaceDE w:val="0"/>
              <w:autoSpaceDN w:val="0"/>
              <w:adjustRightInd w:val="0"/>
              <w:spacing w:after="0" w:line="240" w:lineRule="auto"/>
              <w:jc w:val="center"/>
              <w:rPr>
                <w:rFonts w:ascii="Times New Roman" w:hAnsi="Times New Roman"/>
                <w:color w:val="000000"/>
                <w:sz w:val="24"/>
                <w:szCs w:val="24"/>
              </w:rPr>
            </w:pPr>
            <w:r w:rsidRPr="00497A99">
              <w:rPr>
                <w:rFonts w:ascii="Times New Roman" w:hAnsi="Times New Roman"/>
                <w:color w:val="000000"/>
                <w:sz w:val="24"/>
                <w:szCs w:val="24"/>
              </w:rPr>
              <w:t>0,6</w:t>
            </w:r>
          </w:p>
        </w:tc>
      </w:tr>
      <w:tr w:rsidR="007D75EC" w:rsidRPr="00497A99" w:rsidTr="00BC79D2">
        <w:trPr>
          <w:trHeight w:val="397"/>
          <w:tblCellSpacing w:w="5" w:type="nil"/>
        </w:trPr>
        <w:tc>
          <w:tcPr>
            <w:tcW w:w="851" w:type="dxa"/>
            <w:vMerge/>
            <w:tcBorders>
              <w:left w:val="single" w:sz="8" w:space="0" w:color="auto"/>
              <w:right w:val="single" w:sz="4" w:space="0" w:color="auto"/>
            </w:tcBorders>
          </w:tcPr>
          <w:p w:rsidR="007D75EC" w:rsidRPr="00497A99" w:rsidRDefault="007D75EC" w:rsidP="00BC79D2">
            <w:pPr>
              <w:widowControl w:val="0"/>
              <w:autoSpaceDE w:val="0"/>
              <w:autoSpaceDN w:val="0"/>
              <w:adjustRightInd w:val="0"/>
              <w:spacing w:after="0" w:line="240" w:lineRule="auto"/>
              <w:jc w:val="right"/>
              <w:rPr>
                <w:rFonts w:ascii="Times New Roman" w:hAnsi="Times New Roman"/>
                <w:i/>
                <w:color w:val="000000"/>
                <w:sz w:val="24"/>
                <w:szCs w:val="24"/>
              </w:rPr>
            </w:pPr>
          </w:p>
        </w:tc>
        <w:tc>
          <w:tcPr>
            <w:tcW w:w="2551" w:type="dxa"/>
            <w:vMerge/>
            <w:tcBorders>
              <w:left w:val="single" w:sz="4" w:space="0" w:color="auto"/>
              <w:right w:val="single" w:sz="8" w:space="0" w:color="auto"/>
            </w:tcBorders>
          </w:tcPr>
          <w:p w:rsidR="007D75EC" w:rsidRPr="00497A99" w:rsidRDefault="007D75EC" w:rsidP="00BC79D2">
            <w:pPr>
              <w:widowControl w:val="0"/>
              <w:autoSpaceDE w:val="0"/>
              <w:autoSpaceDN w:val="0"/>
              <w:adjustRightInd w:val="0"/>
              <w:spacing w:after="0" w:line="240" w:lineRule="auto"/>
              <w:jc w:val="right"/>
              <w:rPr>
                <w:rFonts w:ascii="Times New Roman" w:hAnsi="Times New Roman"/>
                <w:i/>
                <w:color w:val="000000"/>
                <w:sz w:val="24"/>
                <w:szCs w:val="24"/>
              </w:rPr>
            </w:pPr>
          </w:p>
        </w:tc>
        <w:tc>
          <w:tcPr>
            <w:tcW w:w="4086" w:type="dxa"/>
            <w:tcBorders>
              <w:top w:val="single" w:sz="8" w:space="0" w:color="auto"/>
              <w:left w:val="single" w:sz="8" w:space="0" w:color="auto"/>
              <w:bottom w:val="single" w:sz="8" w:space="0" w:color="auto"/>
              <w:right w:val="single" w:sz="8" w:space="0" w:color="auto"/>
            </w:tcBorders>
            <w:vAlign w:val="center"/>
          </w:tcPr>
          <w:p w:rsidR="007D75EC" w:rsidRPr="00497A99" w:rsidRDefault="007D75EC" w:rsidP="00BC79D2">
            <w:pPr>
              <w:widowControl w:val="0"/>
              <w:autoSpaceDE w:val="0"/>
              <w:autoSpaceDN w:val="0"/>
              <w:adjustRightInd w:val="0"/>
              <w:spacing w:after="0" w:line="240" w:lineRule="auto"/>
              <w:rPr>
                <w:rFonts w:ascii="Times New Roman" w:hAnsi="Times New Roman"/>
                <w:i/>
                <w:color w:val="000000"/>
                <w:sz w:val="24"/>
                <w:szCs w:val="24"/>
              </w:rPr>
            </w:pPr>
            <w:r w:rsidRPr="00497A99">
              <w:rPr>
                <w:rFonts w:ascii="Times New Roman" w:hAnsi="Times New Roman"/>
                <w:i/>
                <w:color w:val="000000"/>
                <w:sz w:val="24"/>
                <w:szCs w:val="24"/>
              </w:rPr>
              <w:t>от 50 % (включительно) до 70 %</w:t>
            </w:r>
          </w:p>
        </w:tc>
        <w:tc>
          <w:tcPr>
            <w:tcW w:w="1868" w:type="dxa"/>
            <w:tcBorders>
              <w:top w:val="single" w:sz="8" w:space="0" w:color="auto"/>
              <w:left w:val="single" w:sz="8" w:space="0" w:color="auto"/>
              <w:bottom w:val="single" w:sz="8" w:space="0" w:color="auto"/>
              <w:right w:val="single" w:sz="8" w:space="0" w:color="auto"/>
            </w:tcBorders>
            <w:vAlign w:val="center"/>
          </w:tcPr>
          <w:p w:rsidR="007D75EC" w:rsidRPr="00497A99" w:rsidRDefault="007D75EC" w:rsidP="00BC79D2">
            <w:pPr>
              <w:widowControl w:val="0"/>
              <w:autoSpaceDE w:val="0"/>
              <w:autoSpaceDN w:val="0"/>
              <w:adjustRightInd w:val="0"/>
              <w:spacing w:after="0" w:line="240" w:lineRule="auto"/>
              <w:jc w:val="center"/>
              <w:rPr>
                <w:rFonts w:ascii="Times New Roman" w:hAnsi="Times New Roman"/>
                <w:color w:val="000000"/>
                <w:sz w:val="24"/>
                <w:szCs w:val="24"/>
              </w:rPr>
            </w:pPr>
            <w:r w:rsidRPr="00497A99">
              <w:rPr>
                <w:rFonts w:ascii="Times New Roman" w:hAnsi="Times New Roman"/>
                <w:color w:val="000000"/>
                <w:sz w:val="24"/>
                <w:szCs w:val="24"/>
              </w:rPr>
              <w:t>0,3</w:t>
            </w:r>
          </w:p>
        </w:tc>
      </w:tr>
      <w:tr w:rsidR="007D75EC" w:rsidRPr="00AD729F" w:rsidTr="00BC79D2">
        <w:trPr>
          <w:trHeight w:val="426"/>
          <w:tblCellSpacing w:w="5" w:type="nil"/>
        </w:trPr>
        <w:tc>
          <w:tcPr>
            <w:tcW w:w="851" w:type="dxa"/>
            <w:vMerge/>
            <w:tcBorders>
              <w:left w:val="single" w:sz="8" w:space="0" w:color="auto"/>
              <w:bottom w:val="single" w:sz="8" w:space="0" w:color="auto"/>
              <w:right w:val="single" w:sz="4" w:space="0" w:color="auto"/>
            </w:tcBorders>
          </w:tcPr>
          <w:p w:rsidR="007D75EC" w:rsidRPr="00497A99" w:rsidRDefault="007D75EC" w:rsidP="00BC79D2">
            <w:pPr>
              <w:widowControl w:val="0"/>
              <w:autoSpaceDE w:val="0"/>
              <w:autoSpaceDN w:val="0"/>
              <w:adjustRightInd w:val="0"/>
              <w:spacing w:after="0" w:line="240" w:lineRule="auto"/>
              <w:jc w:val="right"/>
              <w:rPr>
                <w:rFonts w:ascii="Times New Roman" w:hAnsi="Times New Roman"/>
                <w:i/>
                <w:color w:val="000000"/>
                <w:sz w:val="24"/>
                <w:szCs w:val="24"/>
              </w:rPr>
            </w:pPr>
          </w:p>
        </w:tc>
        <w:tc>
          <w:tcPr>
            <w:tcW w:w="2551" w:type="dxa"/>
            <w:vMerge/>
            <w:tcBorders>
              <w:left w:val="single" w:sz="4" w:space="0" w:color="auto"/>
              <w:bottom w:val="single" w:sz="8" w:space="0" w:color="auto"/>
              <w:right w:val="single" w:sz="8" w:space="0" w:color="auto"/>
            </w:tcBorders>
          </w:tcPr>
          <w:p w:rsidR="007D75EC" w:rsidRPr="00497A99" w:rsidRDefault="007D75EC" w:rsidP="00BC79D2">
            <w:pPr>
              <w:widowControl w:val="0"/>
              <w:autoSpaceDE w:val="0"/>
              <w:autoSpaceDN w:val="0"/>
              <w:adjustRightInd w:val="0"/>
              <w:spacing w:after="0" w:line="240" w:lineRule="auto"/>
              <w:jc w:val="right"/>
              <w:rPr>
                <w:rFonts w:ascii="Times New Roman" w:hAnsi="Times New Roman"/>
                <w:i/>
                <w:color w:val="000000"/>
                <w:sz w:val="24"/>
                <w:szCs w:val="24"/>
              </w:rPr>
            </w:pPr>
          </w:p>
        </w:tc>
        <w:tc>
          <w:tcPr>
            <w:tcW w:w="4086" w:type="dxa"/>
            <w:tcBorders>
              <w:top w:val="single" w:sz="8" w:space="0" w:color="auto"/>
              <w:left w:val="single" w:sz="8" w:space="0" w:color="auto"/>
              <w:bottom w:val="single" w:sz="8" w:space="0" w:color="auto"/>
              <w:right w:val="single" w:sz="8" w:space="0" w:color="auto"/>
            </w:tcBorders>
            <w:vAlign w:val="center"/>
          </w:tcPr>
          <w:p w:rsidR="007D75EC" w:rsidRPr="00497A99" w:rsidRDefault="007D75EC" w:rsidP="00BC79D2">
            <w:pPr>
              <w:widowControl w:val="0"/>
              <w:autoSpaceDE w:val="0"/>
              <w:autoSpaceDN w:val="0"/>
              <w:adjustRightInd w:val="0"/>
              <w:spacing w:after="0" w:line="240" w:lineRule="auto"/>
              <w:rPr>
                <w:rFonts w:ascii="Times New Roman" w:hAnsi="Times New Roman"/>
                <w:i/>
                <w:color w:val="000000"/>
                <w:sz w:val="24"/>
                <w:szCs w:val="24"/>
              </w:rPr>
            </w:pPr>
            <w:r w:rsidRPr="00497A99">
              <w:rPr>
                <w:rFonts w:ascii="Times New Roman" w:hAnsi="Times New Roman"/>
                <w:i/>
                <w:color w:val="000000"/>
                <w:sz w:val="24"/>
                <w:szCs w:val="24"/>
              </w:rPr>
              <w:t>до 50 %</w:t>
            </w:r>
          </w:p>
        </w:tc>
        <w:tc>
          <w:tcPr>
            <w:tcW w:w="1868" w:type="dxa"/>
            <w:tcBorders>
              <w:top w:val="single" w:sz="8" w:space="0" w:color="auto"/>
              <w:left w:val="single" w:sz="8" w:space="0" w:color="auto"/>
              <w:bottom w:val="single" w:sz="8" w:space="0" w:color="auto"/>
              <w:right w:val="single" w:sz="8" w:space="0" w:color="auto"/>
            </w:tcBorders>
            <w:vAlign w:val="center"/>
          </w:tcPr>
          <w:p w:rsidR="007D75EC" w:rsidRPr="00B34FEF" w:rsidRDefault="007D75EC" w:rsidP="00BC79D2">
            <w:pPr>
              <w:widowControl w:val="0"/>
              <w:autoSpaceDE w:val="0"/>
              <w:autoSpaceDN w:val="0"/>
              <w:adjustRightInd w:val="0"/>
              <w:spacing w:after="0" w:line="240" w:lineRule="auto"/>
              <w:jc w:val="center"/>
              <w:rPr>
                <w:rFonts w:ascii="Times New Roman" w:hAnsi="Times New Roman"/>
                <w:color w:val="000000"/>
                <w:sz w:val="24"/>
                <w:szCs w:val="24"/>
              </w:rPr>
            </w:pPr>
            <w:r w:rsidRPr="00497A99">
              <w:rPr>
                <w:rFonts w:ascii="Times New Roman" w:hAnsi="Times New Roman"/>
                <w:color w:val="000000"/>
                <w:sz w:val="24"/>
                <w:szCs w:val="24"/>
              </w:rPr>
              <w:t>0</w:t>
            </w:r>
          </w:p>
        </w:tc>
      </w:tr>
    </w:tbl>
    <w:p w:rsidR="007157C0" w:rsidRDefault="007157C0" w:rsidP="007157C0">
      <w:pPr>
        <w:spacing w:after="0" w:line="240" w:lineRule="auto"/>
        <w:jc w:val="both"/>
        <w:rPr>
          <w:rFonts w:ascii="Times New Roman" w:eastAsia="Arial Unicode MS" w:hAnsi="Times New Roman"/>
          <w:sz w:val="24"/>
          <w:szCs w:val="24"/>
        </w:rPr>
      </w:pPr>
    </w:p>
    <w:p w:rsidR="007D75EC" w:rsidRPr="00497A99" w:rsidRDefault="007D75EC" w:rsidP="007D75EC">
      <w:pPr>
        <w:spacing w:after="0" w:line="240" w:lineRule="auto"/>
        <w:ind w:firstLine="567"/>
        <w:jc w:val="both"/>
        <w:rPr>
          <w:rFonts w:ascii="Times New Roman" w:eastAsia="Arial Unicode MS" w:hAnsi="Times New Roman"/>
          <w:sz w:val="24"/>
          <w:szCs w:val="24"/>
        </w:rPr>
      </w:pPr>
      <w:r w:rsidRPr="00497A99">
        <w:rPr>
          <w:rFonts w:ascii="Times New Roman" w:eastAsia="Arial Unicode MS" w:hAnsi="Times New Roman"/>
          <w:sz w:val="24"/>
          <w:szCs w:val="24"/>
        </w:rPr>
        <w:t xml:space="preserve">При определении коэффициента отклонения объем аналогичных работ, выполненных претендентом </w:t>
      </w:r>
      <w:r w:rsidRPr="00497A99">
        <w:rPr>
          <w:rFonts w:ascii="Times New Roman" w:hAnsi="Times New Roman"/>
          <w:sz w:val="24"/>
          <w:szCs w:val="24"/>
          <w:shd w:val="clear" w:color="auto" w:fill="FFFFFF"/>
        </w:rPr>
        <w:t xml:space="preserve">за год, предшествующий дате </w:t>
      </w:r>
      <w:r w:rsidR="00677368" w:rsidRPr="00677368">
        <w:rPr>
          <w:rFonts w:ascii="Times New Roman" w:hAnsi="Times New Roman"/>
          <w:sz w:val="24"/>
          <w:szCs w:val="24"/>
          <w:shd w:val="clear" w:color="auto" w:fill="FFFFFF"/>
        </w:rPr>
        <w:t xml:space="preserve">вскрытия конвертов </w:t>
      </w:r>
      <w:r w:rsidRPr="00497A99">
        <w:rPr>
          <w:rFonts w:ascii="Times New Roman" w:hAnsi="Times New Roman"/>
          <w:sz w:val="24"/>
          <w:szCs w:val="24"/>
          <w:shd w:val="clear" w:color="auto" w:fill="FFFFFF"/>
        </w:rPr>
        <w:t>на участие в настоящем конкурсе</w:t>
      </w:r>
      <w:r w:rsidRPr="00497A99">
        <w:rPr>
          <w:rFonts w:ascii="Times New Roman" w:eastAsia="Arial Unicode MS" w:hAnsi="Times New Roman"/>
          <w:sz w:val="24"/>
          <w:szCs w:val="24"/>
        </w:rPr>
        <w:t>, будет сопоставляться с суммарной начальной (максимальной) ценой лотов, на которые заявился претендент.</w:t>
      </w:r>
    </w:p>
    <w:p w:rsidR="00677368" w:rsidRDefault="00677368" w:rsidP="007D75EC">
      <w:pPr>
        <w:spacing w:after="0" w:line="240" w:lineRule="auto"/>
        <w:ind w:firstLine="567"/>
        <w:jc w:val="both"/>
        <w:rPr>
          <w:rFonts w:ascii="Times New Roman" w:hAnsi="Times New Roman"/>
          <w:bCs/>
          <w:sz w:val="24"/>
          <w:szCs w:val="24"/>
        </w:rPr>
      </w:pPr>
      <w:r w:rsidRPr="00677368">
        <w:rPr>
          <w:rFonts w:ascii="Times New Roman" w:hAnsi="Times New Roman"/>
          <w:bCs/>
          <w:sz w:val="24"/>
          <w:szCs w:val="24"/>
        </w:rPr>
        <w:t xml:space="preserve">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w:t>
      </w:r>
      <w:proofErr w:type="gramStart"/>
      <w:r w:rsidRPr="00677368">
        <w:rPr>
          <w:rFonts w:ascii="Times New Roman" w:hAnsi="Times New Roman"/>
          <w:bCs/>
          <w:sz w:val="24"/>
          <w:szCs w:val="24"/>
        </w:rPr>
        <w:t>работы</w:t>
      </w:r>
      <w:proofErr w:type="gramEnd"/>
      <w:r w:rsidRPr="00677368">
        <w:rPr>
          <w:rFonts w:ascii="Times New Roman" w:hAnsi="Times New Roman"/>
          <w:bCs/>
          <w:sz w:val="24"/>
          <w:szCs w:val="24"/>
        </w:rPr>
        <w:t xml:space="preserve">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rsidR="007D75EC" w:rsidRDefault="007D75EC" w:rsidP="007D75EC">
      <w:pPr>
        <w:spacing w:after="0" w:line="240" w:lineRule="auto"/>
        <w:ind w:firstLine="567"/>
        <w:jc w:val="both"/>
        <w:rPr>
          <w:rFonts w:ascii="Times New Roman" w:hAnsi="Times New Roman"/>
          <w:color w:val="000000"/>
          <w:spacing w:val="-13"/>
          <w:w w:val="108"/>
          <w:sz w:val="24"/>
          <w:szCs w:val="24"/>
        </w:rPr>
      </w:pPr>
      <w:r>
        <w:rPr>
          <w:rFonts w:ascii="Times New Roman" w:hAnsi="Times New Roman"/>
          <w:color w:val="000000"/>
          <w:spacing w:val="-13"/>
          <w:w w:val="108"/>
          <w:sz w:val="24"/>
          <w:szCs w:val="24"/>
        </w:rPr>
        <w:t xml:space="preserve">В случае если в соответствии с представленными в составе заявки копиями </w:t>
      </w:r>
      <w:r>
        <w:rPr>
          <w:rFonts w:ascii="Times New Roman" w:hAnsi="Times New Roman"/>
          <w:snapToGrid w:val="0"/>
          <w:sz w:val="24"/>
          <w:szCs w:val="24"/>
        </w:rPr>
        <w:t>документов, подтверждающих исполнение договоров</w:t>
      </w:r>
      <w:r>
        <w:rPr>
          <w:rFonts w:ascii="Times New Roman" w:hAnsi="Times New Roman"/>
          <w:color w:val="000000"/>
          <w:spacing w:val="-13"/>
          <w:w w:val="108"/>
          <w:sz w:val="24"/>
          <w:szCs w:val="24"/>
        </w:rPr>
        <w:t>, стоимость выполненных работ по объекту получается ниже указанной участником в форме «</w:t>
      </w:r>
      <w:r>
        <w:rPr>
          <w:rFonts w:ascii="Times New Roman" w:eastAsia="Arial Unicode MS" w:hAnsi="Times New Roman"/>
          <w:sz w:val="24"/>
          <w:szCs w:val="24"/>
        </w:rPr>
        <w:t>Опыт: аналогичные объекты</w:t>
      </w:r>
      <w:r>
        <w:rPr>
          <w:rFonts w:ascii="Times New Roman" w:hAnsi="Times New Roman"/>
          <w:color w:val="000000"/>
          <w:spacing w:val="-13"/>
          <w:w w:val="108"/>
          <w:sz w:val="24"/>
          <w:szCs w:val="24"/>
        </w:rPr>
        <w:t>»,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rsidR="007D75EC" w:rsidRDefault="007D75EC" w:rsidP="007D75EC">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В случае отсутствия в составе заявки контрактов (договоров) со всеми приложениями и дополнительными соглашениями и/или актов, подтверждающих их исполнение, и/или писем от заказчиков </w:t>
      </w:r>
      <w:r>
        <w:rPr>
          <w:rFonts w:ascii="Times New Roman" w:hAnsi="Times New Roman"/>
          <w:sz w:val="24"/>
          <w:szCs w:val="24"/>
        </w:rPr>
        <w:t xml:space="preserve">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w:t>
      </w:r>
      <w:r>
        <w:rPr>
          <w:rFonts w:ascii="Times New Roman" w:hAnsi="Times New Roman"/>
          <w:color w:val="000000"/>
          <w:sz w:val="24"/>
          <w:szCs w:val="24"/>
        </w:rPr>
        <w:t>стоимость работ по таким объектам при определении показателя опыта работ учтена не будет.</w:t>
      </w:r>
    </w:p>
    <w:p w:rsidR="007B618D" w:rsidRDefault="007B618D" w:rsidP="007D75EC">
      <w:pPr>
        <w:spacing w:after="0" w:line="240" w:lineRule="auto"/>
        <w:ind w:firstLine="567"/>
        <w:jc w:val="both"/>
        <w:rPr>
          <w:rFonts w:ascii="Times New Roman" w:hAnsi="Times New Roman"/>
          <w:b/>
          <w:color w:val="000000"/>
          <w:sz w:val="24"/>
          <w:szCs w:val="24"/>
        </w:rPr>
      </w:pPr>
    </w:p>
    <w:p w:rsidR="007157C0" w:rsidRDefault="007157C0" w:rsidP="007B618D">
      <w:pPr>
        <w:spacing w:after="0" w:line="240" w:lineRule="auto"/>
        <w:ind w:firstLine="567"/>
        <w:jc w:val="both"/>
        <w:rPr>
          <w:rFonts w:ascii="Times New Roman" w:hAnsi="Times New Roman"/>
          <w:color w:val="000000"/>
          <w:sz w:val="24"/>
          <w:szCs w:val="24"/>
        </w:rPr>
      </w:pPr>
      <w:r>
        <w:rPr>
          <w:rFonts w:ascii="Times New Roman" w:hAnsi="Times New Roman"/>
          <w:b/>
          <w:color w:val="000000"/>
          <w:sz w:val="24"/>
          <w:szCs w:val="24"/>
        </w:rPr>
        <w:t>7. Расчет количества баллов по критерию «</w:t>
      </w:r>
      <w:r>
        <w:rPr>
          <w:rFonts w:ascii="Times New Roman" w:hAnsi="Times New Roman"/>
          <w:b/>
          <w:color w:val="000000"/>
          <w:kern w:val="2"/>
          <w:sz w:val="24"/>
          <w:szCs w:val="24"/>
          <w:lang w:eastAsia="ar-SA"/>
        </w:rPr>
        <w:t>Величина гарантийного срока выполненных работ по капитальному ремонту</w:t>
      </w:r>
      <w:r>
        <w:rPr>
          <w:rFonts w:ascii="Times New Roman" w:hAnsi="Times New Roman"/>
          <w:b/>
          <w:color w:val="000000"/>
          <w:sz w:val="24"/>
          <w:szCs w:val="24"/>
        </w:rPr>
        <w:t>»</w:t>
      </w:r>
      <w:r>
        <w:rPr>
          <w:rFonts w:ascii="Times New Roman" w:hAnsi="Times New Roman"/>
          <w:color w:val="000000"/>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Pr>
          <w:rFonts w:ascii="Times New Roman" w:hAnsi="Times New Roman"/>
          <w:color w:val="000000"/>
          <w:sz w:val="24"/>
          <w:szCs w:val="24"/>
        </w:rPr>
        <w:t>Бmax</w:t>
      </w:r>
      <w:proofErr w:type="spellEnd"/>
      <w:r>
        <w:rPr>
          <w:rFonts w:ascii="Times New Roman" w:hAnsi="Times New Roman"/>
          <w:color w:val="000000"/>
          <w:sz w:val="24"/>
          <w:szCs w:val="24"/>
        </w:rPr>
        <w:t>(4)), на коэффициент отклонения:</w:t>
      </w:r>
    </w:p>
    <w:p w:rsidR="007157C0" w:rsidRDefault="007157C0" w:rsidP="007157C0">
      <w:pPr>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Б4 = </w:t>
      </w:r>
      <w:proofErr w:type="spellStart"/>
      <w:r>
        <w:rPr>
          <w:rFonts w:ascii="Times New Roman" w:hAnsi="Times New Roman"/>
          <w:color w:val="000000"/>
          <w:sz w:val="24"/>
          <w:szCs w:val="24"/>
        </w:rPr>
        <w:t>Бmax</w:t>
      </w:r>
      <w:proofErr w:type="spellEnd"/>
      <w:r>
        <w:rPr>
          <w:rFonts w:ascii="Times New Roman" w:hAnsi="Times New Roman"/>
          <w:color w:val="000000"/>
          <w:sz w:val="24"/>
          <w:szCs w:val="24"/>
        </w:rPr>
        <w:t xml:space="preserve">(4) x </w:t>
      </w:r>
      <w:proofErr w:type="spellStart"/>
      <w:r>
        <w:rPr>
          <w:rFonts w:ascii="Times New Roman" w:hAnsi="Times New Roman"/>
          <w:color w:val="000000"/>
          <w:sz w:val="24"/>
          <w:szCs w:val="24"/>
        </w:rPr>
        <w:t>Кi</w:t>
      </w:r>
      <w:proofErr w:type="spellEnd"/>
    </w:p>
    <w:p w:rsidR="007157C0" w:rsidRDefault="007157C0" w:rsidP="007157C0">
      <w:pPr>
        <w:spacing w:after="0" w:line="240" w:lineRule="auto"/>
        <w:jc w:val="center"/>
        <w:rPr>
          <w:rFonts w:ascii="Times New Roman" w:hAnsi="Times New Roman"/>
          <w:color w:val="000000"/>
          <w:sz w:val="24"/>
          <w:szCs w:val="24"/>
        </w:rPr>
      </w:pPr>
    </w:p>
    <w:p w:rsidR="007157C0" w:rsidRDefault="007157C0" w:rsidP="00031343">
      <w:pPr>
        <w:widowControl w:val="0"/>
        <w:autoSpaceDE w:val="0"/>
        <w:autoSpaceDN w:val="0"/>
        <w:adjustRightInd w:val="0"/>
        <w:spacing w:after="0" w:line="240" w:lineRule="auto"/>
        <w:ind w:firstLine="539"/>
        <w:jc w:val="both"/>
        <w:rPr>
          <w:rFonts w:ascii="Times New Roman" w:hAnsi="Times New Roman"/>
          <w:color w:val="000000"/>
          <w:sz w:val="24"/>
          <w:szCs w:val="24"/>
        </w:rPr>
      </w:pPr>
      <w:r>
        <w:rPr>
          <w:rFonts w:ascii="Times New Roman" w:hAnsi="Times New Roman"/>
          <w:color w:val="000000"/>
          <w:sz w:val="24"/>
          <w:szCs w:val="24"/>
        </w:rPr>
        <w:t>Соотношение между значениями коэффициентов отклонения по критерию «</w:t>
      </w:r>
      <w:r>
        <w:rPr>
          <w:rFonts w:ascii="Times New Roman" w:hAnsi="Times New Roman"/>
          <w:color w:val="000000"/>
          <w:kern w:val="2"/>
          <w:sz w:val="24"/>
          <w:szCs w:val="24"/>
          <w:lang w:eastAsia="ar-SA"/>
        </w:rPr>
        <w:t>Величина гарантийного срока выполненных работ по капитальному ремонту</w:t>
      </w:r>
      <w:r>
        <w:rPr>
          <w:rFonts w:ascii="Times New Roman" w:hAnsi="Times New Roman"/>
          <w:color w:val="000000"/>
          <w:sz w:val="24"/>
          <w:szCs w:val="24"/>
        </w:rPr>
        <w:t>» (</w:t>
      </w:r>
      <w:proofErr w:type="spellStart"/>
      <w:r>
        <w:rPr>
          <w:rFonts w:ascii="Times New Roman" w:hAnsi="Times New Roman"/>
          <w:color w:val="000000"/>
          <w:sz w:val="24"/>
          <w:szCs w:val="24"/>
        </w:rPr>
        <w:t>Кi</w:t>
      </w:r>
      <w:proofErr w:type="spellEnd"/>
      <w:r>
        <w:rPr>
          <w:rFonts w:ascii="Times New Roman" w:hAnsi="Times New Roman"/>
          <w:color w:val="000000"/>
          <w:sz w:val="24"/>
          <w:szCs w:val="24"/>
        </w:rPr>
        <w:t>) устанавлив</w:t>
      </w:r>
      <w:r w:rsidR="00B263AA">
        <w:rPr>
          <w:rFonts w:ascii="Times New Roman" w:hAnsi="Times New Roman"/>
          <w:color w:val="000000"/>
          <w:sz w:val="24"/>
          <w:szCs w:val="24"/>
        </w:rPr>
        <w:t>ается в диапазоне, указанном в Т</w:t>
      </w:r>
      <w:r>
        <w:rPr>
          <w:rFonts w:ascii="Times New Roman" w:hAnsi="Times New Roman"/>
          <w:color w:val="000000"/>
          <w:sz w:val="24"/>
          <w:szCs w:val="24"/>
        </w:rPr>
        <w:t>аблице № 7.</w:t>
      </w:r>
    </w:p>
    <w:p w:rsidR="00874DCD" w:rsidRDefault="00874DCD" w:rsidP="00031343">
      <w:pPr>
        <w:widowControl w:val="0"/>
        <w:autoSpaceDE w:val="0"/>
        <w:autoSpaceDN w:val="0"/>
        <w:adjustRightInd w:val="0"/>
        <w:spacing w:after="0" w:line="240" w:lineRule="auto"/>
        <w:ind w:firstLine="539"/>
        <w:jc w:val="both"/>
        <w:rPr>
          <w:rFonts w:ascii="Times New Roman" w:hAnsi="Times New Roman"/>
          <w:color w:val="000000"/>
          <w:sz w:val="24"/>
          <w:szCs w:val="24"/>
        </w:rPr>
      </w:pPr>
    </w:p>
    <w:p w:rsidR="00874DCD" w:rsidRDefault="00874DCD" w:rsidP="00031343">
      <w:pPr>
        <w:widowControl w:val="0"/>
        <w:autoSpaceDE w:val="0"/>
        <w:autoSpaceDN w:val="0"/>
        <w:adjustRightInd w:val="0"/>
        <w:spacing w:after="0" w:line="240" w:lineRule="auto"/>
        <w:ind w:firstLine="539"/>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ind w:firstLine="540"/>
        <w:jc w:val="right"/>
        <w:rPr>
          <w:rFonts w:ascii="Times New Roman" w:hAnsi="Times New Roman"/>
          <w:color w:val="000000"/>
          <w:sz w:val="24"/>
          <w:szCs w:val="24"/>
        </w:rPr>
      </w:pPr>
      <w:r>
        <w:rPr>
          <w:rFonts w:ascii="Times New Roman" w:hAnsi="Times New Roman"/>
          <w:color w:val="000000"/>
          <w:sz w:val="24"/>
          <w:szCs w:val="24"/>
        </w:rPr>
        <w:t>Таблица № 7</w:t>
      </w:r>
    </w:p>
    <w:p w:rsidR="00942637" w:rsidRDefault="00942637" w:rsidP="007157C0">
      <w:pPr>
        <w:widowControl w:val="0"/>
        <w:autoSpaceDE w:val="0"/>
        <w:autoSpaceDN w:val="0"/>
        <w:adjustRightInd w:val="0"/>
        <w:spacing w:after="0" w:line="240" w:lineRule="auto"/>
        <w:ind w:firstLine="540"/>
        <w:jc w:val="right"/>
        <w:rPr>
          <w:rFonts w:ascii="Times New Roman" w:hAnsi="Times New Roman"/>
          <w:color w:val="000000"/>
          <w:sz w:val="24"/>
          <w:szCs w:val="24"/>
        </w:rPr>
      </w:pPr>
    </w:p>
    <w:tbl>
      <w:tblPr>
        <w:tblW w:w="9360" w:type="dxa"/>
        <w:tblInd w:w="75" w:type="dxa"/>
        <w:tblLayout w:type="fixed"/>
        <w:tblCellMar>
          <w:left w:w="75" w:type="dxa"/>
          <w:right w:w="75" w:type="dxa"/>
        </w:tblCellMar>
        <w:tblLook w:val="04A0" w:firstRow="1" w:lastRow="0" w:firstColumn="1" w:lastColumn="0" w:noHBand="0" w:noVBand="1"/>
      </w:tblPr>
      <w:tblGrid>
        <w:gridCol w:w="6666"/>
        <w:gridCol w:w="2694"/>
      </w:tblGrid>
      <w:tr w:rsidR="007157C0" w:rsidTr="007157C0">
        <w:trPr>
          <w:trHeight w:val="400"/>
        </w:trPr>
        <w:tc>
          <w:tcPr>
            <w:tcW w:w="6663" w:type="dxa"/>
            <w:tcBorders>
              <w:top w:val="single" w:sz="8" w:space="0" w:color="auto"/>
              <w:left w:val="single" w:sz="8" w:space="0" w:color="auto"/>
              <w:bottom w:val="single" w:sz="8" w:space="0" w:color="auto"/>
              <w:right w:val="single" w:sz="8" w:space="0" w:color="auto"/>
            </w:tcBorders>
            <w:vAlign w:val="center"/>
            <w:hideMark/>
          </w:tcPr>
          <w:p w:rsidR="007157C0" w:rsidRDefault="000C2A7B">
            <w:pPr>
              <w:widowControl w:val="0"/>
              <w:autoSpaceDE w:val="0"/>
              <w:autoSpaceDN w:val="0"/>
              <w:adjustRightInd w:val="0"/>
              <w:spacing w:after="0" w:line="240" w:lineRule="auto"/>
              <w:rPr>
                <w:rFonts w:ascii="Times New Roman" w:hAnsi="Times New Roman"/>
                <w:color w:val="000000"/>
                <w:sz w:val="24"/>
                <w:szCs w:val="24"/>
              </w:rPr>
            </w:pPr>
            <w:r w:rsidRPr="008359C8">
              <w:rPr>
                <w:rFonts w:ascii="Times New Roman" w:hAnsi="Times New Roman"/>
                <w:color w:val="000000"/>
                <w:sz w:val="24"/>
                <w:szCs w:val="24"/>
              </w:rPr>
              <w:t>Интервал величины гарантийного срока выполнения работ</w:t>
            </w:r>
            <w:r>
              <w:rPr>
                <w:rFonts w:ascii="Times New Roman" w:hAnsi="Times New Roman"/>
                <w:color w:val="000000"/>
                <w:sz w:val="24"/>
                <w:szCs w:val="24"/>
              </w:rPr>
              <w:t xml:space="preserve"> </w:t>
            </w:r>
            <w:r w:rsidRPr="0092124E">
              <w:rPr>
                <w:rFonts w:ascii="Times New Roman" w:hAnsi="Times New Roman"/>
                <w:color w:val="000000"/>
                <w:sz w:val="24"/>
                <w:szCs w:val="24"/>
              </w:rPr>
              <w:t>(для каждого лота)</w:t>
            </w:r>
          </w:p>
        </w:tc>
        <w:tc>
          <w:tcPr>
            <w:tcW w:w="2693" w:type="dxa"/>
            <w:tcBorders>
              <w:top w:val="single" w:sz="8" w:space="0" w:color="auto"/>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Коэффициент отклонения</w:t>
            </w:r>
          </w:p>
        </w:tc>
      </w:tr>
      <w:tr w:rsidR="007157C0" w:rsidTr="007157C0">
        <w:trPr>
          <w:trHeight w:val="400"/>
        </w:trPr>
        <w:tc>
          <w:tcPr>
            <w:tcW w:w="6663" w:type="dxa"/>
            <w:tcBorders>
              <w:top w:val="nil"/>
              <w:left w:val="single" w:sz="8" w:space="0" w:color="auto"/>
              <w:bottom w:val="single" w:sz="8" w:space="0" w:color="auto"/>
              <w:right w:val="single" w:sz="8" w:space="0" w:color="auto"/>
            </w:tcBorders>
            <w:hideMark/>
          </w:tcPr>
          <w:p w:rsidR="007157C0" w:rsidRDefault="007157C0" w:rsidP="0067736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Участником торгов указана величина гаранти</w:t>
            </w:r>
            <w:r w:rsidR="00B263AA">
              <w:rPr>
                <w:rFonts w:ascii="Times New Roman" w:hAnsi="Times New Roman"/>
                <w:color w:val="000000"/>
                <w:sz w:val="24"/>
                <w:szCs w:val="24"/>
              </w:rPr>
              <w:t>йного срока выполнения работ от 36 месяцев, но менее 48</w:t>
            </w:r>
            <w:r w:rsidR="0004570D">
              <w:rPr>
                <w:rFonts w:ascii="Times New Roman" w:hAnsi="Times New Roman"/>
                <w:color w:val="000000"/>
                <w:sz w:val="24"/>
                <w:szCs w:val="24"/>
              </w:rPr>
              <w:t xml:space="preserve"> </w:t>
            </w:r>
            <w:r>
              <w:rPr>
                <w:rFonts w:ascii="Times New Roman" w:hAnsi="Times New Roman"/>
                <w:color w:val="000000"/>
                <w:sz w:val="24"/>
                <w:szCs w:val="24"/>
              </w:rPr>
              <w:t xml:space="preserve">месяцев                </w:t>
            </w:r>
          </w:p>
        </w:tc>
        <w:tc>
          <w:tcPr>
            <w:tcW w:w="2693" w:type="dxa"/>
            <w:tcBorders>
              <w:top w:val="nil"/>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0,6</w:t>
            </w:r>
          </w:p>
        </w:tc>
      </w:tr>
      <w:tr w:rsidR="007157C0" w:rsidTr="007157C0">
        <w:trPr>
          <w:trHeight w:val="400"/>
        </w:trPr>
        <w:tc>
          <w:tcPr>
            <w:tcW w:w="6663" w:type="dxa"/>
            <w:tcBorders>
              <w:top w:val="nil"/>
              <w:left w:val="single" w:sz="8" w:space="0" w:color="auto"/>
              <w:bottom w:val="single" w:sz="8" w:space="0" w:color="auto"/>
              <w:right w:val="single" w:sz="8" w:space="0" w:color="auto"/>
            </w:tcBorders>
            <w:hideMark/>
          </w:tcPr>
          <w:p w:rsidR="007157C0" w:rsidRDefault="007157C0" w:rsidP="00B263AA">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Участником торгов указана величина гарантийного срока выполнения работ от </w:t>
            </w:r>
            <w:r w:rsidR="00B263AA">
              <w:rPr>
                <w:rFonts w:ascii="Times New Roman" w:hAnsi="Times New Roman"/>
                <w:color w:val="000000"/>
                <w:sz w:val="24"/>
                <w:szCs w:val="24"/>
              </w:rPr>
              <w:t>48</w:t>
            </w:r>
            <w:r>
              <w:rPr>
                <w:rFonts w:ascii="Times New Roman" w:hAnsi="Times New Roman"/>
                <w:color w:val="000000"/>
                <w:sz w:val="24"/>
                <w:szCs w:val="24"/>
              </w:rPr>
              <w:t xml:space="preserve"> месяцев, но менее </w:t>
            </w:r>
            <w:r w:rsidR="00B263AA">
              <w:rPr>
                <w:rFonts w:ascii="Times New Roman" w:hAnsi="Times New Roman"/>
                <w:color w:val="000000"/>
                <w:sz w:val="24"/>
                <w:szCs w:val="24"/>
              </w:rPr>
              <w:t>60</w:t>
            </w:r>
            <w:r>
              <w:rPr>
                <w:rFonts w:ascii="Times New Roman" w:hAnsi="Times New Roman"/>
                <w:color w:val="000000"/>
                <w:sz w:val="24"/>
                <w:szCs w:val="24"/>
              </w:rPr>
              <w:t xml:space="preserve"> месяцев                </w:t>
            </w:r>
          </w:p>
        </w:tc>
        <w:tc>
          <w:tcPr>
            <w:tcW w:w="2693" w:type="dxa"/>
            <w:tcBorders>
              <w:top w:val="nil"/>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0,8</w:t>
            </w:r>
          </w:p>
        </w:tc>
      </w:tr>
      <w:tr w:rsidR="007157C0" w:rsidTr="007157C0">
        <w:trPr>
          <w:trHeight w:val="400"/>
        </w:trPr>
        <w:tc>
          <w:tcPr>
            <w:tcW w:w="6663" w:type="dxa"/>
            <w:tcBorders>
              <w:top w:val="nil"/>
              <w:left w:val="single" w:sz="8" w:space="0" w:color="auto"/>
              <w:bottom w:val="single" w:sz="8" w:space="0" w:color="auto"/>
              <w:right w:val="single" w:sz="8" w:space="0" w:color="auto"/>
            </w:tcBorders>
            <w:hideMark/>
          </w:tcPr>
          <w:p w:rsidR="007157C0" w:rsidRDefault="007157C0" w:rsidP="00B263AA">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Участник торгов указана величина гарантийного срока выполнения работ </w:t>
            </w:r>
            <w:r w:rsidR="00B263AA">
              <w:rPr>
                <w:rFonts w:ascii="Times New Roman" w:hAnsi="Times New Roman"/>
                <w:color w:val="000000"/>
                <w:sz w:val="24"/>
                <w:szCs w:val="24"/>
              </w:rPr>
              <w:t>60</w:t>
            </w:r>
            <w:r>
              <w:rPr>
                <w:rFonts w:ascii="Times New Roman" w:hAnsi="Times New Roman"/>
                <w:color w:val="000000"/>
                <w:sz w:val="24"/>
                <w:szCs w:val="24"/>
              </w:rPr>
              <w:t xml:space="preserve"> и более месяцев                                </w:t>
            </w:r>
          </w:p>
        </w:tc>
        <w:tc>
          <w:tcPr>
            <w:tcW w:w="2693" w:type="dxa"/>
            <w:tcBorders>
              <w:top w:val="nil"/>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w:t>
            </w:r>
          </w:p>
        </w:tc>
      </w:tr>
    </w:tbl>
    <w:p w:rsidR="007157C0" w:rsidRDefault="007157C0" w:rsidP="007157C0">
      <w:pPr>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ind w:firstLine="540"/>
        <w:jc w:val="both"/>
        <w:rPr>
          <w:rFonts w:ascii="Times New Roman" w:hAnsi="Times New Roman"/>
          <w:b/>
          <w:color w:val="000000"/>
          <w:sz w:val="24"/>
          <w:szCs w:val="24"/>
        </w:rPr>
      </w:pPr>
      <w:r>
        <w:rPr>
          <w:rFonts w:ascii="Times New Roman" w:hAnsi="Times New Roman"/>
          <w:b/>
          <w:color w:val="000000"/>
          <w:sz w:val="24"/>
          <w:szCs w:val="24"/>
        </w:rPr>
        <w:t>8. Расчет количества баллов по критерию «</w:t>
      </w:r>
      <w:r>
        <w:rPr>
          <w:rFonts w:ascii="Times New Roman" w:hAnsi="Times New Roman"/>
          <w:b/>
          <w:color w:val="000000"/>
          <w:kern w:val="2"/>
          <w:sz w:val="24"/>
          <w:szCs w:val="24"/>
          <w:lang w:eastAsia="ar-SA"/>
        </w:rPr>
        <w:t>Наличие материально-технической и (или производственной) базы, сотрудников, имеющих специальное профессиональное образование для выполнения работ по капитальному ремонту общего</w:t>
      </w:r>
      <w:r>
        <w:rPr>
          <w:rFonts w:ascii="Times New Roman" w:hAnsi="Times New Roman"/>
          <w:b/>
          <w:color w:val="000000"/>
          <w:sz w:val="24"/>
          <w:szCs w:val="24"/>
        </w:rPr>
        <w:t xml:space="preserve"> имущества </w:t>
      </w:r>
      <w:r>
        <w:rPr>
          <w:rFonts w:ascii="Times New Roman" w:hAnsi="Times New Roman"/>
          <w:b/>
          <w:sz w:val="24"/>
          <w:szCs w:val="24"/>
        </w:rPr>
        <w:t>в многоквартирных домах»</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Расчет количества баллов по критерию «</w:t>
      </w:r>
      <w:r>
        <w:rPr>
          <w:rFonts w:ascii="Times New Roman" w:hAnsi="Times New Roman"/>
          <w:color w:val="000000"/>
          <w:kern w:val="2"/>
          <w:sz w:val="24"/>
          <w:szCs w:val="24"/>
          <w:lang w:eastAsia="ar-SA"/>
        </w:rPr>
        <w:t>Наличие материально-технической и (или производственной) базы, сотрудников, имеющих специальное профессиональное образование для выполнения работ по капитальному ремонту общего</w:t>
      </w:r>
      <w:r>
        <w:rPr>
          <w:rFonts w:ascii="Times New Roman" w:hAnsi="Times New Roman"/>
          <w:color w:val="000000"/>
          <w:sz w:val="24"/>
          <w:szCs w:val="24"/>
        </w:rPr>
        <w:t xml:space="preserve"> имущества </w:t>
      </w:r>
      <w:r>
        <w:rPr>
          <w:rFonts w:ascii="Times New Roman" w:hAnsi="Times New Roman"/>
          <w:sz w:val="24"/>
          <w:szCs w:val="24"/>
        </w:rPr>
        <w:t>в многоквартирных домах</w:t>
      </w:r>
      <w:r>
        <w:rPr>
          <w:rFonts w:ascii="Times New Roman" w:hAnsi="Times New Roman"/>
          <w:color w:val="000000"/>
          <w:sz w:val="24"/>
          <w:szCs w:val="24"/>
        </w:rPr>
        <w:t>» производится путем суммирования баллов по каждому показателю:</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18"/>
          <w:szCs w:val="18"/>
        </w:rPr>
      </w:pPr>
      <w:r>
        <w:rPr>
          <w:rFonts w:ascii="Times New Roman" w:hAnsi="Times New Roman"/>
          <w:color w:val="000000"/>
          <w:sz w:val="24"/>
          <w:szCs w:val="24"/>
        </w:rPr>
        <w:t>Б5 = Б5</w:t>
      </w:r>
      <w:r>
        <w:rPr>
          <w:rFonts w:ascii="Times New Roman" w:hAnsi="Times New Roman"/>
          <w:color w:val="000000"/>
          <w:sz w:val="18"/>
          <w:szCs w:val="18"/>
        </w:rPr>
        <w:t>1</w:t>
      </w:r>
      <w:r>
        <w:rPr>
          <w:rFonts w:ascii="Times New Roman" w:hAnsi="Times New Roman"/>
          <w:color w:val="000000"/>
          <w:sz w:val="24"/>
          <w:szCs w:val="24"/>
        </w:rPr>
        <w:t xml:space="preserve"> + Б5</w:t>
      </w:r>
      <w:r>
        <w:rPr>
          <w:rFonts w:ascii="Times New Roman" w:hAnsi="Times New Roman"/>
          <w:color w:val="000000"/>
          <w:sz w:val="18"/>
          <w:szCs w:val="18"/>
        </w:rPr>
        <w:t>2</w:t>
      </w:r>
      <w:r>
        <w:rPr>
          <w:rFonts w:ascii="Times New Roman" w:hAnsi="Times New Roman"/>
          <w:color w:val="000000"/>
          <w:sz w:val="24"/>
          <w:szCs w:val="24"/>
        </w:rPr>
        <w:t xml:space="preserve"> +Б5</w:t>
      </w:r>
      <w:r>
        <w:rPr>
          <w:rFonts w:ascii="Times New Roman" w:hAnsi="Times New Roman"/>
          <w:color w:val="000000"/>
          <w:sz w:val="18"/>
          <w:szCs w:val="18"/>
        </w:rPr>
        <w:t>3</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Для оценки заявок по критерию «</w:t>
      </w:r>
      <w:r>
        <w:rPr>
          <w:rFonts w:ascii="Times New Roman" w:hAnsi="Times New Roman"/>
          <w:color w:val="000000"/>
          <w:kern w:val="2"/>
          <w:sz w:val="24"/>
          <w:szCs w:val="24"/>
          <w:lang w:eastAsia="ar-SA"/>
        </w:rPr>
        <w:t>Наличие материально-технической и (или производственной) базы, сотрудников, имеющих специальное профессиональное образование для выполнения работ по капитальному ремонту общего</w:t>
      </w:r>
      <w:r>
        <w:rPr>
          <w:rFonts w:ascii="Times New Roman" w:hAnsi="Times New Roman"/>
          <w:color w:val="000000"/>
          <w:sz w:val="24"/>
          <w:szCs w:val="24"/>
        </w:rPr>
        <w:t xml:space="preserve"> имущества </w:t>
      </w:r>
      <w:r>
        <w:rPr>
          <w:rFonts w:ascii="Times New Roman" w:hAnsi="Times New Roman"/>
          <w:sz w:val="24"/>
          <w:szCs w:val="24"/>
        </w:rPr>
        <w:t>в многоквартирных домах</w:t>
      </w:r>
      <w:r>
        <w:rPr>
          <w:rFonts w:ascii="Times New Roman" w:hAnsi="Times New Roman"/>
          <w:color w:val="000000"/>
          <w:sz w:val="24"/>
          <w:szCs w:val="24"/>
        </w:rPr>
        <w:t>» вводятся показатели:</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ind w:firstLine="540"/>
        <w:jc w:val="both"/>
        <w:rPr>
          <w:rFonts w:ascii="Times New Roman" w:hAnsi="Times New Roman"/>
          <w:i/>
          <w:color w:val="000000"/>
          <w:sz w:val="24"/>
          <w:szCs w:val="24"/>
        </w:rPr>
      </w:pPr>
      <w:r>
        <w:rPr>
          <w:rFonts w:ascii="Times New Roman" w:hAnsi="Times New Roman"/>
          <w:i/>
          <w:color w:val="000000"/>
          <w:sz w:val="24"/>
          <w:szCs w:val="24"/>
        </w:rPr>
        <w:t>- Б5</w:t>
      </w:r>
      <w:r>
        <w:rPr>
          <w:rFonts w:ascii="Times New Roman" w:hAnsi="Times New Roman"/>
          <w:i/>
          <w:color w:val="000000"/>
          <w:sz w:val="18"/>
          <w:szCs w:val="18"/>
        </w:rPr>
        <w:t>1</w:t>
      </w:r>
      <w:r>
        <w:rPr>
          <w:rFonts w:ascii="Times New Roman" w:hAnsi="Times New Roman"/>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w:t>
      </w:r>
      <w:r w:rsidR="007D75EC">
        <w:rPr>
          <w:rFonts w:ascii="Times New Roman" w:hAnsi="Times New Roman"/>
          <w:i/>
          <w:color w:val="000000"/>
          <w:sz w:val="24"/>
          <w:szCs w:val="24"/>
        </w:rPr>
        <w:t xml:space="preserve"> выполнения</w:t>
      </w:r>
      <w:r>
        <w:rPr>
          <w:rFonts w:ascii="Times New Roman" w:hAnsi="Times New Roman"/>
          <w:i/>
          <w:color w:val="000000"/>
          <w:sz w:val="24"/>
          <w:szCs w:val="24"/>
        </w:rPr>
        <w:t xml:space="preserve"> работ)</w:t>
      </w:r>
      <w:r w:rsidR="007C5B05">
        <w:rPr>
          <w:rFonts w:ascii="Times New Roman" w:hAnsi="Times New Roman"/>
          <w:i/>
          <w:color w:val="000000"/>
          <w:sz w:val="24"/>
          <w:szCs w:val="24"/>
          <w:vertAlign w:val="superscript"/>
        </w:rPr>
        <w:footnoteReference w:id="10"/>
      </w:r>
      <w:r>
        <w:rPr>
          <w:rFonts w:ascii="Times New Roman" w:hAnsi="Times New Roman"/>
          <w:i/>
          <w:color w:val="000000"/>
          <w:sz w:val="24"/>
          <w:szCs w:val="24"/>
        </w:rPr>
        <w:t>;</w:t>
      </w:r>
    </w:p>
    <w:p w:rsidR="007157C0" w:rsidRDefault="007157C0" w:rsidP="007157C0">
      <w:pPr>
        <w:autoSpaceDE w:val="0"/>
        <w:autoSpaceDN w:val="0"/>
        <w:adjustRightInd w:val="0"/>
        <w:spacing w:after="0" w:line="240" w:lineRule="auto"/>
        <w:ind w:firstLine="540"/>
        <w:jc w:val="both"/>
        <w:rPr>
          <w:rFonts w:ascii="Times New Roman" w:hAnsi="Times New Roman"/>
          <w:i/>
          <w:color w:val="000000"/>
          <w:sz w:val="24"/>
          <w:szCs w:val="24"/>
        </w:rPr>
      </w:pPr>
      <w:r>
        <w:rPr>
          <w:rFonts w:ascii="Times New Roman" w:hAnsi="Times New Roman"/>
          <w:i/>
          <w:color w:val="000000"/>
          <w:sz w:val="24"/>
          <w:szCs w:val="24"/>
        </w:rPr>
        <w:t>- Б5</w:t>
      </w:r>
      <w:r>
        <w:rPr>
          <w:rFonts w:ascii="Times New Roman" w:hAnsi="Times New Roman"/>
          <w:i/>
          <w:color w:val="000000"/>
          <w:sz w:val="18"/>
          <w:szCs w:val="18"/>
        </w:rPr>
        <w:t>2</w:t>
      </w:r>
      <w:r>
        <w:rPr>
          <w:rFonts w:ascii="Times New Roman" w:hAnsi="Times New Roman"/>
          <w:i/>
          <w:color w:val="000000"/>
          <w:sz w:val="24"/>
          <w:szCs w:val="24"/>
        </w:rPr>
        <w:t xml:space="preserve"> - </w:t>
      </w:r>
      <w:r>
        <w:rPr>
          <w:rFonts w:ascii="Times New Roman" w:hAnsi="Times New Roman"/>
          <w:i/>
          <w:sz w:val="24"/>
          <w:szCs w:val="24"/>
        </w:rPr>
        <w:t xml:space="preserve">соблюдение техники безопасности (количество несчастных случаев при производстве работ </w:t>
      </w:r>
      <w:r w:rsidR="00D12E67" w:rsidRPr="00D12E67">
        <w:rPr>
          <w:rFonts w:ascii="Times New Roman" w:eastAsia="Arial Unicode MS" w:hAnsi="Times New Roman"/>
          <w:i/>
          <w:sz w:val="24"/>
          <w:szCs w:val="24"/>
        </w:rPr>
        <w:t>за предыдущий календарный год</w:t>
      </w:r>
      <w:r w:rsidRPr="00D12E67">
        <w:rPr>
          <w:rFonts w:ascii="Times New Roman" w:hAnsi="Times New Roman"/>
          <w:i/>
          <w:sz w:val="24"/>
          <w:szCs w:val="24"/>
        </w:rPr>
        <w:t>);</w:t>
      </w:r>
    </w:p>
    <w:p w:rsidR="007157C0" w:rsidRDefault="007157C0" w:rsidP="007157C0">
      <w:pPr>
        <w:autoSpaceDE w:val="0"/>
        <w:autoSpaceDN w:val="0"/>
        <w:adjustRightInd w:val="0"/>
        <w:spacing w:after="0" w:line="240" w:lineRule="auto"/>
        <w:ind w:firstLine="540"/>
        <w:jc w:val="both"/>
        <w:rPr>
          <w:rFonts w:ascii="Times New Roman" w:hAnsi="Times New Roman"/>
          <w:i/>
          <w:color w:val="000000"/>
          <w:sz w:val="24"/>
          <w:szCs w:val="24"/>
        </w:rPr>
      </w:pPr>
      <w:r>
        <w:rPr>
          <w:rFonts w:ascii="Times New Roman" w:hAnsi="Times New Roman"/>
          <w:i/>
          <w:color w:val="000000"/>
          <w:sz w:val="24"/>
          <w:szCs w:val="24"/>
        </w:rPr>
        <w:t>- Б5</w:t>
      </w:r>
      <w:r>
        <w:rPr>
          <w:rFonts w:ascii="Times New Roman" w:hAnsi="Times New Roman"/>
          <w:i/>
          <w:color w:val="000000"/>
          <w:sz w:val="18"/>
          <w:szCs w:val="18"/>
        </w:rPr>
        <w:t>3</w:t>
      </w:r>
      <w:r>
        <w:rPr>
          <w:rFonts w:ascii="Times New Roman" w:hAnsi="Times New Roman"/>
          <w:i/>
          <w:color w:val="000000"/>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rsidR="00E22852" w:rsidRDefault="00E22852" w:rsidP="007157C0">
      <w:pPr>
        <w:autoSpaceDE w:val="0"/>
        <w:autoSpaceDN w:val="0"/>
        <w:adjustRightInd w:val="0"/>
        <w:spacing w:after="0" w:line="240" w:lineRule="auto"/>
        <w:ind w:firstLine="540"/>
        <w:jc w:val="both"/>
        <w:rPr>
          <w:rFonts w:ascii="Times New Roman" w:hAnsi="Times New Roman"/>
          <w:i/>
          <w:color w:val="000000"/>
          <w:sz w:val="24"/>
          <w:szCs w:val="24"/>
        </w:rPr>
      </w:pPr>
    </w:p>
    <w:p w:rsidR="00BA2720" w:rsidRDefault="00BA2720" w:rsidP="007157C0">
      <w:pPr>
        <w:widowControl w:val="0"/>
        <w:autoSpaceDE w:val="0"/>
        <w:autoSpaceDN w:val="0"/>
        <w:adjustRightInd w:val="0"/>
        <w:spacing w:after="0" w:line="240" w:lineRule="auto"/>
        <w:jc w:val="both"/>
        <w:rPr>
          <w:rFonts w:ascii="Times New Roman" w:hAnsi="Times New Roman"/>
          <w:color w:val="FF0000"/>
          <w:sz w:val="24"/>
          <w:szCs w:val="24"/>
        </w:rPr>
      </w:pPr>
      <w:r w:rsidRPr="00BA2720">
        <w:rPr>
          <w:rFonts w:ascii="Times New Roman" w:hAnsi="Times New Roman"/>
          <w:color w:val="FF0000"/>
          <w:sz w:val="24"/>
          <w:szCs w:val="24"/>
        </w:rPr>
        <w:t>Б51=(Коткл1а+Коткл1б+Коткл1в+Коткл1г+Коткл1д+Коткл1</w:t>
      </w:r>
      <w:proofErr w:type="gramStart"/>
      <w:r w:rsidRPr="00BA2720">
        <w:rPr>
          <w:rFonts w:ascii="Times New Roman" w:hAnsi="Times New Roman"/>
          <w:color w:val="FF0000"/>
          <w:sz w:val="24"/>
          <w:szCs w:val="24"/>
        </w:rPr>
        <w:t>е</w:t>
      </w:r>
      <w:r w:rsidR="0083551B">
        <w:rPr>
          <w:rFonts w:ascii="Times New Roman" w:hAnsi="Times New Roman"/>
          <w:color w:val="FF0000"/>
          <w:sz w:val="24"/>
          <w:szCs w:val="24"/>
        </w:rPr>
        <w:t>)/</w:t>
      </w:r>
      <w:proofErr w:type="gramEnd"/>
      <w:r w:rsidR="0083551B">
        <w:rPr>
          <w:rFonts w:ascii="Times New Roman" w:hAnsi="Times New Roman"/>
          <w:color w:val="FF0000"/>
          <w:sz w:val="24"/>
          <w:szCs w:val="24"/>
        </w:rPr>
        <w:t>6</w:t>
      </w:r>
      <w:r w:rsidRPr="00BA2720">
        <w:rPr>
          <w:rFonts w:ascii="Times New Roman" w:hAnsi="Times New Roman"/>
          <w:color w:val="FF0000"/>
          <w:sz w:val="24"/>
          <w:szCs w:val="24"/>
        </w:rPr>
        <w:t>*100;</w:t>
      </w:r>
    </w:p>
    <w:p w:rsidR="007157C0" w:rsidRDefault="007157C0" w:rsidP="007157C0">
      <w:pPr>
        <w:widowControl w:val="0"/>
        <w:autoSpaceDE w:val="0"/>
        <w:autoSpaceDN w:val="0"/>
        <w:adjustRightInd w:val="0"/>
        <w:spacing w:after="0" w:line="240" w:lineRule="auto"/>
        <w:jc w:val="both"/>
        <w:rPr>
          <w:rFonts w:ascii="Times New Roman" w:hAnsi="Times New Roman"/>
          <w:color w:val="000000"/>
          <w:sz w:val="24"/>
          <w:szCs w:val="24"/>
        </w:rPr>
      </w:pPr>
      <w:r w:rsidRPr="00351FE2">
        <w:rPr>
          <w:rFonts w:ascii="Times New Roman" w:hAnsi="Times New Roman"/>
          <w:color w:val="000000"/>
          <w:sz w:val="24"/>
          <w:szCs w:val="24"/>
        </w:rPr>
        <w:t>Б5</w:t>
      </w:r>
      <w:r w:rsidRPr="00351FE2">
        <w:rPr>
          <w:rFonts w:ascii="Times New Roman" w:hAnsi="Times New Roman"/>
          <w:color w:val="000000"/>
          <w:sz w:val="20"/>
          <w:szCs w:val="20"/>
        </w:rPr>
        <w:t>2</w:t>
      </w:r>
      <w:r w:rsidRPr="00351FE2">
        <w:rPr>
          <w:rFonts w:ascii="Times New Roman" w:hAnsi="Times New Roman"/>
          <w:color w:val="000000"/>
          <w:sz w:val="24"/>
          <w:szCs w:val="24"/>
        </w:rPr>
        <w:t>= К</w:t>
      </w:r>
      <w:r w:rsidRPr="00351FE2">
        <w:rPr>
          <w:rFonts w:ascii="Times New Roman" w:hAnsi="Times New Roman"/>
          <w:color w:val="000000"/>
          <w:sz w:val="20"/>
          <w:szCs w:val="20"/>
        </w:rPr>
        <w:t xml:space="preserve">откл2 </w:t>
      </w:r>
      <w:r w:rsidRPr="00351FE2">
        <w:rPr>
          <w:rFonts w:ascii="Times New Roman" w:hAnsi="Times New Roman"/>
          <w:color w:val="000000"/>
          <w:sz w:val="24"/>
          <w:szCs w:val="24"/>
        </w:rPr>
        <w:t>*50;</w:t>
      </w:r>
    </w:p>
    <w:p w:rsidR="007157C0" w:rsidRDefault="007157C0" w:rsidP="007157C0">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Б5</w:t>
      </w:r>
      <w:r>
        <w:rPr>
          <w:rFonts w:ascii="Times New Roman" w:hAnsi="Times New Roman"/>
          <w:color w:val="000000"/>
          <w:sz w:val="20"/>
          <w:szCs w:val="20"/>
        </w:rPr>
        <w:t>3</w:t>
      </w:r>
      <w:r>
        <w:rPr>
          <w:rFonts w:ascii="Times New Roman" w:hAnsi="Times New Roman"/>
          <w:color w:val="000000"/>
          <w:sz w:val="24"/>
          <w:szCs w:val="24"/>
        </w:rPr>
        <w:t>= К</w:t>
      </w:r>
      <w:r>
        <w:rPr>
          <w:rFonts w:ascii="Times New Roman" w:hAnsi="Times New Roman"/>
          <w:color w:val="000000"/>
          <w:sz w:val="20"/>
          <w:szCs w:val="20"/>
        </w:rPr>
        <w:t xml:space="preserve">откл3 </w:t>
      </w:r>
      <w:r>
        <w:rPr>
          <w:rFonts w:ascii="Times New Roman" w:hAnsi="Times New Roman"/>
          <w:color w:val="000000"/>
          <w:sz w:val="24"/>
          <w:szCs w:val="24"/>
        </w:rPr>
        <w:t>*100.</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E22852" w:rsidRDefault="007157C0" w:rsidP="00E22852">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Соотношение между значениями коэффициентов отклонения по показателю «обеспеченность кадровыми ресурсами (количество специалистов по профилю </w:t>
      </w:r>
      <w:r w:rsidR="00235609">
        <w:rPr>
          <w:rFonts w:ascii="Times New Roman" w:hAnsi="Times New Roman"/>
          <w:color w:val="000000"/>
          <w:sz w:val="24"/>
          <w:szCs w:val="24"/>
        </w:rPr>
        <w:t xml:space="preserve">выполнения </w:t>
      </w:r>
      <w:r>
        <w:rPr>
          <w:rFonts w:ascii="Times New Roman" w:hAnsi="Times New Roman"/>
          <w:color w:val="000000"/>
          <w:sz w:val="24"/>
          <w:szCs w:val="24"/>
        </w:rPr>
        <w:t>работ)» устанавливается в диапа</w:t>
      </w:r>
      <w:r w:rsidR="00E22852">
        <w:rPr>
          <w:rFonts w:ascii="Times New Roman" w:hAnsi="Times New Roman"/>
          <w:color w:val="000000"/>
          <w:sz w:val="24"/>
          <w:szCs w:val="24"/>
        </w:rPr>
        <w:t>зонах, указанных в таблице № 8.</w:t>
      </w:r>
    </w:p>
    <w:p w:rsidR="00F859DF" w:rsidRDefault="00F859DF" w:rsidP="00407808">
      <w:pPr>
        <w:widowControl w:val="0"/>
        <w:autoSpaceDE w:val="0"/>
        <w:autoSpaceDN w:val="0"/>
        <w:adjustRightInd w:val="0"/>
        <w:spacing w:after="0" w:line="240" w:lineRule="auto"/>
        <w:outlineLvl w:val="5"/>
        <w:rPr>
          <w:rFonts w:ascii="Times New Roman" w:hAnsi="Times New Roman"/>
          <w:color w:val="000000"/>
          <w:sz w:val="24"/>
          <w:szCs w:val="24"/>
        </w:rPr>
      </w:pPr>
    </w:p>
    <w:p w:rsidR="00F859DF" w:rsidRDefault="007157C0" w:rsidP="00F859DF">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8</w:t>
      </w:r>
    </w:p>
    <w:p w:rsidR="00942637" w:rsidRDefault="00942637" w:rsidP="00F859DF">
      <w:pPr>
        <w:widowControl w:val="0"/>
        <w:autoSpaceDE w:val="0"/>
        <w:autoSpaceDN w:val="0"/>
        <w:adjustRightInd w:val="0"/>
        <w:spacing w:after="0" w:line="240" w:lineRule="auto"/>
        <w:jc w:val="right"/>
        <w:outlineLvl w:val="5"/>
        <w:rPr>
          <w:rFonts w:ascii="Times New Roman" w:hAnsi="Times New Roman"/>
          <w:color w:val="000000"/>
          <w:sz w:val="24"/>
          <w:szCs w:val="24"/>
        </w:rPr>
      </w:pPr>
    </w:p>
    <w:p w:rsidR="00942637" w:rsidRDefault="00942637" w:rsidP="00F859DF">
      <w:pPr>
        <w:widowControl w:val="0"/>
        <w:autoSpaceDE w:val="0"/>
        <w:autoSpaceDN w:val="0"/>
        <w:adjustRightInd w:val="0"/>
        <w:spacing w:after="0" w:line="240" w:lineRule="auto"/>
        <w:jc w:val="right"/>
        <w:outlineLvl w:val="5"/>
        <w:rPr>
          <w:rFonts w:ascii="Times New Roman" w:hAnsi="Times New Roman"/>
          <w:color w:val="000000"/>
          <w:sz w:val="24"/>
          <w:szCs w:val="24"/>
        </w:rPr>
      </w:pPr>
    </w:p>
    <w:tbl>
      <w:tblPr>
        <w:tblW w:w="9811" w:type="dxa"/>
        <w:jc w:val="center"/>
        <w:tblLayout w:type="fixed"/>
        <w:tblCellMar>
          <w:left w:w="75" w:type="dxa"/>
          <w:right w:w="75" w:type="dxa"/>
        </w:tblCellMar>
        <w:tblLook w:val="04A0" w:firstRow="1" w:lastRow="0" w:firstColumn="1" w:lastColumn="0" w:noHBand="0" w:noVBand="1"/>
      </w:tblPr>
      <w:tblGrid>
        <w:gridCol w:w="1034"/>
        <w:gridCol w:w="2358"/>
        <w:gridCol w:w="2693"/>
        <w:gridCol w:w="2308"/>
        <w:gridCol w:w="1418"/>
      </w:tblGrid>
      <w:tr w:rsidR="00BA2720" w:rsidRPr="00BA2720" w:rsidTr="00BA2720">
        <w:trPr>
          <w:trHeight w:val="459"/>
          <w:jc w:val="center"/>
        </w:trPr>
        <w:tc>
          <w:tcPr>
            <w:tcW w:w="1034" w:type="dxa"/>
            <w:vMerge w:val="restart"/>
            <w:tcBorders>
              <w:top w:val="single" w:sz="8" w:space="0" w:color="auto"/>
              <w:left w:val="single" w:sz="8" w:space="0" w:color="auto"/>
              <w:bottom w:val="single" w:sz="4" w:space="0" w:color="auto"/>
              <w:right w:val="single" w:sz="8" w:space="0" w:color="auto"/>
            </w:tcBorders>
            <w:vAlign w:val="center"/>
            <w:hideMark/>
          </w:tcPr>
          <w:p w:rsidR="00BA2720" w:rsidRPr="00BA2720" w:rsidRDefault="00BA2720" w:rsidP="00942637">
            <w:pPr>
              <w:widowControl w:val="0"/>
              <w:autoSpaceDN w:val="0"/>
              <w:adjustRightInd w:val="0"/>
              <w:ind w:firstLine="108"/>
              <w:jc w:val="center"/>
              <w:rPr>
                <w:rFonts w:ascii="Times New Roman" w:hAnsi="Times New Roman"/>
                <w:bCs/>
                <w:sz w:val="24"/>
                <w:szCs w:val="24"/>
              </w:rPr>
            </w:pPr>
            <w:r w:rsidRPr="00BA2720">
              <w:rPr>
                <w:rFonts w:ascii="Times New Roman" w:hAnsi="Times New Roman"/>
                <w:sz w:val="24"/>
                <w:szCs w:val="24"/>
              </w:rPr>
              <w:t>Баллы</w:t>
            </w:r>
          </w:p>
        </w:tc>
        <w:tc>
          <w:tcPr>
            <w:tcW w:w="2358" w:type="dxa"/>
            <w:vMerge w:val="restart"/>
            <w:tcBorders>
              <w:top w:val="single" w:sz="8" w:space="0" w:color="auto"/>
              <w:left w:val="single" w:sz="8" w:space="0" w:color="auto"/>
              <w:bottom w:val="single" w:sz="4" w:space="0" w:color="auto"/>
              <w:right w:val="single" w:sz="8" w:space="0" w:color="auto"/>
            </w:tcBorders>
            <w:vAlign w:val="center"/>
            <w:hideMark/>
          </w:tcPr>
          <w:p w:rsidR="00BA2720" w:rsidRPr="00BA2720" w:rsidRDefault="00BA2720" w:rsidP="00942637">
            <w:pPr>
              <w:widowControl w:val="0"/>
              <w:autoSpaceDN w:val="0"/>
              <w:adjustRightInd w:val="0"/>
              <w:ind w:firstLine="108"/>
              <w:jc w:val="center"/>
              <w:rPr>
                <w:rFonts w:ascii="Times New Roman" w:hAnsi="Times New Roman"/>
                <w:bCs/>
                <w:sz w:val="24"/>
                <w:szCs w:val="24"/>
              </w:rPr>
            </w:pPr>
            <w:r w:rsidRPr="00BA2720">
              <w:rPr>
                <w:rFonts w:ascii="Times New Roman" w:hAnsi="Times New Roman"/>
                <w:sz w:val="24"/>
                <w:szCs w:val="24"/>
              </w:rPr>
              <w:t>Показатель</w:t>
            </w:r>
          </w:p>
        </w:tc>
        <w:tc>
          <w:tcPr>
            <w:tcW w:w="2693" w:type="dxa"/>
            <w:vMerge w:val="restart"/>
            <w:tcBorders>
              <w:top w:val="single" w:sz="8" w:space="0" w:color="auto"/>
              <w:left w:val="single" w:sz="8" w:space="0" w:color="auto"/>
              <w:bottom w:val="single" w:sz="4" w:space="0" w:color="auto"/>
              <w:right w:val="single" w:sz="8" w:space="0" w:color="auto"/>
            </w:tcBorders>
            <w:vAlign w:val="center"/>
            <w:hideMark/>
          </w:tcPr>
          <w:p w:rsidR="00BA2720" w:rsidRPr="00BA2720" w:rsidRDefault="00BA2720" w:rsidP="00942637">
            <w:pPr>
              <w:widowControl w:val="0"/>
              <w:autoSpaceDN w:val="0"/>
              <w:adjustRightInd w:val="0"/>
              <w:ind w:firstLine="108"/>
              <w:jc w:val="center"/>
              <w:rPr>
                <w:rFonts w:ascii="Times New Roman" w:hAnsi="Times New Roman"/>
                <w:bCs/>
                <w:color w:val="FF0000"/>
                <w:sz w:val="24"/>
                <w:szCs w:val="24"/>
              </w:rPr>
            </w:pPr>
            <w:r w:rsidRPr="00BA2720">
              <w:rPr>
                <w:rFonts w:ascii="Times New Roman" w:hAnsi="Times New Roman"/>
                <w:color w:val="FF0000"/>
                <w:sz w:val="24"/>
                <w:szCs w:val="24"/>
              </w:rPr>
              <w:t>Профильные специалисты</w:t>
            </w:r>
          </w:p>
        </w:tc>
        <w:tc>
          <w:tcPr>
            <w:tcW w:w="3726" w:type="dxa"/>
            <w:gridSpan w:val="2"/>
            <w:tcBorders>
              <w:top w:val="single" w:sz="8" w:space="0" w:color="auto"/>
              <w:left w:val="single" w:sz="8" w:space="0" w:color="auto"/>
              <w:bottom w:val="single" w:sz="8" w:space="0" w:color="auto"/>
              <w:right w:val="single" w:sz="8" w:space="0" w:color="auto"/>
            </w:tcBorders>
            <w:vAlign w:val="center"/>
            <w:hideMark/>
          </w:tcPr>
          <w:p w:rsidR="00BA2720" w:rsidRPr="00BA2720" w:rsidRDefault="00BA2720" w:rsidP="00942637">
            <w:pPr>
              <w:widowControl w:val="0"/>
              <w:autoSpaceDN w:val="0"/>
              <w:adjustRightInd w:val="0"/>
              <w:ind w:firstLine="108"/>
              <w:jc w:val="center"/>
              <w:rPr>
                <w:rFonts w:ascii="Times New Roman" w:hAnsi="Times New Roman"/>
                <w:bCs/>
                <w:sz w:val="24"/>
                <w:szCs w:val="24"/>
              </w:rPr>
            </w:pPr>
            <w:r w:rsidRPr="00BA2720">
              <w:rPr>
                <w:rFonts w:ascii="Times New Roman" w:hAnsi="Times New Roman"/>
                <w:sz w:val="24"/>
                <w:szCs w:val="24"/>
              </w:rPr>
              <w:t>Коэффициент отклонения</w:t>
            </w:r>
          </w:p>
        </w:tc>
      </w:tr>
      <w:tr w:rsidR="00BA2720" w:rsidRPr="00BA2720" w:rsidTr="00BA2720">
        <w:trPr>
          <w:trHeight w:val="423"/>
          <w:jc w:val="center"/>
        </w:trPr>
        <w:tc>
          <w:tcPr>
            <w:tcW w:w="1034" w:type="dxa"/>
            <w:vMerge/>
            <w:tcBorders>
              <w:top w:val="single" w:sz="8" w:space="0" w:color="auto"/>
              <w:left w:val="single" w:sz="8" w:space="0" w:color="auto"/>
              <w:bottom w:val="single" w:sz="4" w:space="0" w:color="auto"/>
              <w:right w:val="single" w:sz="8" w:space="0" w:color="auto"/>
            </w:tcBorders>
            <w:vAlign w:val="center"/>
            <w:hideMark/>
          </w:tcPr>
          <w:p w:rsidR="00BA2720" w:rsidRPr="00BA2720" w:rsidRDefault="00BA2720" w:rsidP="00942637">
            <w:pPr>
              <w:ind w:firstLine="108"/>
              <w:rPr>
                <w:rFonts w:ascii="Times New Roman" w:hAnsi="Times New Roman"/>
                <w:bCs/>
                <w:sz w:val="24"/>
                <w:szCs w:val="24"/>
              </w:rPr>
            </w:pPr>
          </w:p>
        </w:tc>
        <w:tc>
          <w:tcPr>
            <w:tcW w:w="2358" w:type="dxa"/>
            <w:vMerge/>
            <w:tcBorders>
              <w:top w:val="single" w:sz="8" w:space="0" w:color="auto"/>
              <w:left w:val="single" w:sz="8" w:space="0" w:color="auto"/>
              <w:bottom w:val="single" w:sz="4" w:space="0" w:color="auto"/>
              <w:right w:val="single" w:sz="8" w:space="0" w:color="auto"/>
            </w:tcBorders>
            <w:vAlign w:val="center"/>
            <w:hideMark/>
          </w:tcPr>
          <w:p w:rsidR="00BA2720" w:rsidRPr="00BA2720" w:rsidRDefault="00BA2720" w:rsidP="00942637">
            <w:pPr>
              <w:ind w:firstLine="108"/>
              <w:rPr>
                <w:rFonts w:ascii="Times New Roman" w:hAnsi="Times New Roman"/>
                <w:bCs/>
                <w:sz w:val="24"/>
                <w:szCs w:val="24"/>
              </w:rPr>
            </w:pPr>
          </w:p>
        </w:tc>
        <w:tc>
          <w:tcPr>
            <w:tcW w:w="2693" w:type="dxa"/>
            <w:vMerge/>
            <w:tcBorders>
              <w:top w:val="single" w:sz="8" w:space="0" w:color="auto"/>
              <w:left w:val="single" w:sz="8" w:space="0" w:color="auto"/>
              <w:bottom w:val="single" w:sz="4" w:space="0" w:color="auto"/>
              <w:right w:val="single" w:sz="8" w:space="0" w:color="auto"/>
            </w:tcBorders>
            <w:vAlign w:val="center"/>
            <w:hideMark/>
          </w:tcPr>
          <w:p w:rsidR="00BA2720" w:rsidRPr="00BA2720" w:rsidRDefault="00BA2720" w:rsidP="00942637">
            <w:pPr>
              <w:ind w:firstLine="108"/>
              <w:rPr>
                <w:rFonts w:ascii="Times New Roman" w:hAnsi="Times New Roman"/>
                <w:bCs/>
                <w:color w:val="FF0000"/>
                <w:sz w:val="24"/>
                <w:szCs w:val="24"/>
              </w:rPr>
            </w:pPr>
          </w:p>
        </w:tc>
        <w:tc>
          <w:tcPr>
            <w:tcW w:w="2308" w:type="dxa"/>
            <w:tcBorders>
              <w:top w:val="nil"/>
              <w:left w:val="single" w:sz="8" w:space="0" w:color="auto"/>
              <w:bottom w:val="single" w:sz="4" w:space="0" w:color="auto"/>
              <w:right w:val="single" w:sz="8" w:space="0" w:color="auto"/>
            </w:tcBorders>
            <w:vAlign w:val="center"/>
            <w:hideMark/>
          </w:tcPr>
          <w:p w:rsidR="00BA2720" w:rsidRPr="00BA2720" w:rsidRDefault="00BA2720" w:rsidP="00942637">
            <w:pPr>
              <w:widowControl w:val="0"/>
              <w:autoSpaceDN w:val="0"/>
              <w:adjustRightInd w:val="0"/>
              <w:ind w:firstLine="108"/>
              <w:jc w:val="center"/>
              <w:rPr>
                <w:rFonts w:ascii="Times New Roman" w:hAnsi="Times New Roman"/>
                <w:bCs/>
                <w:sz w:val="24"/>
                <w:szCs w:val="24"/>
              </w:rPr>
            </w:pPr>
            <w:r w:rsidRPr="00BA2720">
              <w:rPr>
                <w:rFonts w:ascii="Times New Roman" w:hAnsi="Times New Roman"/>
                <w:sz w:val="24"/>
                <w:szCs w:val="24"/>
              </w:rPr>
              <w:t>Значение показателя, человек</w:t>
            </w:r>
          </w:p>
        </w:tc>
        <w:tc>
          <w:tcPr>
            <w:tcW w:w="1418" w:type="dxa"/>
            <w:tcBorders>
              <w:top w:val="nil"/>
              <w:left w:val="single" w:sz="8" w:space="0" w:color="auto"/>
              <w:bottom w:val="single" w:sz="4" w:space="0" w:color="auto"/>
              <w:right w:val="single" w:sz="8" w:space="0" w:color="auto"/>
            </w:tcBorders>
            <w:vAlign w:val="center"/>
            <w:hideMark/>
          </w:tcPr>
          <w:p w:rsidR="00BA2720" w:rsidRPr="00BA2720" w:rsidRDefault="00BA2720" w:rsidP="00942637">
            <w:pPr>
              <w:widowControl w:val="0"/>
              <w:autoSpaceDN w:val="0"/>
              <w:adjustRightInd w:val="0"/>
              <w:ind w:firstLine="108"/>
              <w:jc w:val="center"/>
              <w:rPr>
                <w:rFonts w:ascii="Times New Roman" w:hAnsi="Times New Roman"/>
                <w:bCs/>
                <w:sz w:val="24"/>
                <w:szCs w:val="24"/>
              </w:rPr>
            </w:pPr>
            <w:r w:rsidRPr="00BA2720">
              <w:rPr>
                <w:rFonts w:ascii="Times New Roman" w:hAnsi="Times New Roman"/>
                <w:sz w:val="24"/>
                <w:szCs w:val="24"/>
              </w:rPr>
              <w:t>Коэффициент</w:t>
            </w:r>
          </w:p>
        </w:tc>
      </w:tr>
      <w:tr w:rsidR="00BA2720" w:rsidRPr="00BA2720" w:rsidTr="00BA2720">
        <w:trPr>
          <w:trHeight w:val="357"/>
          <w:jc w:val="center"/>
        </w:trPr>
        <w:tc>
          <w:tcPr>
            <w:tcW w:w="1034" w:type="dxa"/>
            <w:vMerge w:val="restart"/>
            <w:tcBorders>
              <w:top w:val="single" w:sz="4" w:space="0" w:color="auto"/>
              <w:left w:val="single" w:sz="4" w:space="0" w:color="auto"/>
              <w:bottom w:val="single" w:sz="4" w:space="0" w:color="auto"/>
              <w:right w:val="single" w:sz="8" w:space="0" w:color="auto"/>
            </w:tcBorders>
            <w:vAlign w:val="center"/>
            <w:hideMark/>
          </w:tcPr>
          <w:p w:rsidR="00BA2720" w:rsidRPr="00BA2720" w:rsidRDefault="00BA2720" w:rsidP="00942637">
            <w:pPr>
              <w:widowControl w:val="0"/>
              <w:autoSpaceDN w:val="0"/>
              <w:adjustRightInd w:val="0"/>
              <w:ind w:firstLine="108"/>
              <w:jc w:val="center"/>
              <w:rPr>
                <w:rFonts w:ascii="Times New Roman" w:hAnsi="Times New Roman"/>
                <w:bCs/>
                <w:sz w:val="24"/>
                <w:szCs w:val="24"/>
              </w:rPr>
            </w:pPr>
            <w:r w:rsidRPr="00BA2720">
              <w:rPr>
                <w:rFonts w:ascii="Times New Roman" w:hAnsi="Times New Roman"/>
                <w:sz w:val="24"/>
                <w:szCs w:val="24"/>
              </w:rPr>
              <w:lastRenderedPageBreak/>
              <w:t>100</w:t>
            </w:r>
          </w:p>
        </w:tc>
        <w:tc>
          <w:tcPr>
            <w:tcW w:w="2358" w:type="dxa"/>
            <w:vMerge w:val="restart"/>
            <w:tcBorders>
              <w:top w:val="single" w:sz="4" w:space="0" w:color="auto"/>
              <w:left w:val="single" w:sz="8" w:space="0" w:color="auto"/>
              <w:bottom w:val="single" w:sz="4" w:space="0" w:color="auto"/>
              <w:right w:val="single" w:sz="4" w:space="0" w:color="auto"/>
            </w:tcBorders>
            <w:vAlign w:val="center"/>
            <w:hideMark/>
          </w:tcPr>
          <w:p w:rsidR="00BA2720" w:rsidRPr="00BA2720" w:rsidRDefault="00BA2720" w:rsidP="00942637">
            <w:pPr>
              <w:widowControl w:val="0"/>
              <w:autoSpaceDN w:val="0"/>
              <w:adjustRightInd w:val="0"/>
              <w:ind w:firstLine="108"/>
              <w:jc w:val="center"/>
              <w:rPr>
                <w:rFonts w:ascii="Times New Roman" w:hAnsi="Times New Roman"/>
                <w:sz w:val="24"/>
                <w:szCs w:val="24"/>
              </w:rPr>
            </w:pPr>
            <w:r w:rsidRPr="00BA2720">
              <w:rPr>
                <w:rFonts w:ascii="Times New Roman" w:hAnsi="Times New Roman"/>
                <w:sz w:val="24"/>
                <w:szCs w:val="24"/>
              </w:rPr>
              <w:t>обеспеченность кадровыми ресурсами (количество специалистов по профилю работ)</w:t>
            </w:r>
          </w:p>
          <w:p w:rsidR="00BA2720" w:rsidRPr="00BA2720" w:rsidRDefault="00BA2720" w:rsidP="00942637">
            <w:pPr>
              <w:widowControl w:val="0"/>
              <w:autoSpaceDN w:val="0"/>
              <w:adjustRightInd w:val="0"/>
              <w:ind w:firstLine="108"/>
              <w:jc w:val="center"/>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rsidR="00BA2720" w:rsidRPr="0083551B" w:rsidRDefault="00BA2720" w:rsidP="00942637">
            <w:pPr>
              <w:shd w:val="clear" w:color="auto" w:fill="FFFFFF"/>
              <w:rPr>
                <w:rFonts w:ascii="Times New Roman" w:eastAsia="Times New Roman" w:hAnsi="Times New Roman"/>
                <w:color w:val="FF0000"/>
                <w:sz w:val="24"/>
                <w:szCs w:val="24"/>
                <w:lang w:eastAsia="ru-RU"/>
              </w:rPr>
            </w:pPr>
            <w:r w:rsidRPr="0083551B">
              <w:rPr>
                <w:rFonts w:ascii="Times New Roman" w:eastAsia="Times New Roman" w:hAnsi="Times New Roman"/>
                <w:color w:val="FF0000"/>
                <w:sz w:val="24"/>
                <w:szCs w:val="24"/>
                <w:lang w:eastAsia="ru-RU"/>
              </w:rPr>
              <w:t>а) кровельщик не ниже 3 разряда</w:t>
            </w:r>
          </w:p>
        </w:tc>
        <w:tc>
          <w:tcPr>
            <w:tcW w:w="2308" w:type="dxa"/>
            <w:tcBorders>
              <w:top w:val="single" w:sz="4" w:space="0" w:color="auto"/>
              <w:left w:val="single" w:sz="4" w:space="0" w:color="auto"/>
              <w:bottom w:val="single" w:sz="4" w:space="0" w:color="auto"/>
              <w:right w:val="single" w:sz="4" w:space="0" w:color="auto"/>
            </w:tcBorders>
            <w:vAlign w:val="center"/>
            <w:hideMark/>
          </w:tcPr>
          <w:p w:rsidR="00BA2720" w:rsidRPr="00BA2720" w:rsidRDefault="00BA2720" w:rsidP="00942637">
            <w:pPr>
              <w:ind w:firstLine="108"/>
              <w:jc w:val="center"/>
              <w:rPr>
                <w:rFonts w:ascii="Times New Roman" w:hAnsi="Times New Roman"/>
                <w:bCs/>
                <w:color w:val="FF0000"/>
                <w:sz w:val="24"/>
                <w:szCs w:val="24"/>
              </w:rPr>
            </w:pPr>
            <w:r w:rsidRPr="00BA2720">
              <w:rPr>
                <w:rFonts w:ascii="Times New Roman" w:hAnsi="Times New Roman"/>
                <w:color w:val="FF0000"/>
                <w:sz w:val="24"/>
                <w:szCs w:val="24"/>
                <w:lang w:val="en-US"/>
              </w:rPr>
              <w:t>&gt;</w:t>
            </w:r>
            <w:r w:rsidRPr="00BA2720">
              <w:rPr>
                <w:rFonts w:ascii="Times New Roman" w:hAnsi="Times New Roman"/>
                <w:color w:val="FF0000"/>
                <w:sz w:val="24"/>
                <w:szCs w:val="24"/>
              </w:rPr>
              <w:t>5</w:t>
            </w:r>
          </w:p>
        </w:tc>
        <w:tc>
          <w:tcPr>
            <w:tcW w:w="1418" w:type="dxa"/>
            <w:tcBorders>
              <w:top w:val="nil"/>
              <w:left w:val="single" w:sz="4" w:space="0" w:color="auto"/>
              <w:bottom w:val="single" w:sz="4" w:space="0" w:color="auto"/>
              <w:right w:val="single" w:sz="8" w:space="0" w:color="auto"/>
            </w:tcBorders>
            <w:vAlign w:val="center"/>
            <w:hideMark/>
          </w:tcPr>
          <w:p w:rsidR="00BA2720" w:rsidRPr="00BA2720" w:rsidRDefault="00BA2720" w:rsidP="00942637">
            <w:pPr>
              <w:ind w:firstLine="108"/>
              <w:jc w:val="center"/>
              <w:rPr>
                <w:rFonts w:ascii="Times New Roman" w:hAnsi="Times New Roman"/>
                <w:bCs/>
                <w:sz w:val="24"/>
                <w:szCs w:val="24"/>
              </w:rPr>
            </w:pPr>
            <w:r w:rsidRPr="00BA2720">
              <w:rPr>
                <w:rFonts w:ascii="Times New Roman" w:hAnsi="Times New Roman"/>
                <w:sz w:val="24"/>
                <w:szCs w:val="24"/>
              </w:rPr>
              <w:t>1</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hideMark/>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hideMark/>
          </w:tcPr>
          <w:p w:rsidR="00BA2720" w:rsidRPr="00BA2720" w:rsidRDefault="00BA2720" w:rsidP="0094263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rsidR="00BA2720" w:rsidRPr="0083551B" w:rsidRDefault="00BA2720" w:rsidP="00942637">
            <w:pPr>
              <w:ind w:firstLine="108"/>
              <w:rPr>
                <w:rFonts w:ascii="Times New Roman" w:hAnsi="Times New Roman"/>
                <w:bCs/>
                <w:color w:val="FF0000"/>
                <w:sz w:val="24"/>
                <w:szCs w:val="24"/>
              </w:rPr>
            </w:pPr>
          </w:p>
        </w:tc>
        <w:tc>
          <w:tcPr>
            <w:tcW w:w="2308" w:type="dxa"/>
            <w:tcBorders>
              <w:top w:val="nil"/>
              <w:left w:val="single" w:sz="4" w:space="0" w:color="auto"/>
              <w:bottom w:val="single" w:sz="4" w:space="0" w:color="auto"/>
              <w:right w:val="single" w:sz="4" w:space="0" w:color="auto"/>
            </w:tcBorders>
            <w:vAlign w:val="center"/>
            <w:hideMark/>
          </w:tcPr>
          <w:p w:rsidR="00BA2720" w:rsidRPr="00BA2720" w:rsidRDefault="00BA2720" w:rsidP="00942637">
            <w:pPr>
              <w:ind w:firstLine="108"/>
              <w:jc w:val="center"/>
              <w:rPr>
                <w:rFonts w:ascii="Times New Roman" w:hAnsi="Times New Roman"/>
                <w:bCs/>
                <w:color w:val="FF0000"/>
                <w:sz w:val="24"/>
                <w:szCs w:val="24"/>
              </w:rPr>
            </w:pPr>
            <w:r w:rsidRPr="00BA2720">
              <w:rPr>
                <w:rFonts w:ascii="Times New Roman" w:hAnsi="Times New Roman"/>
                <w:color w:val="FF0000"/>
                <w:sz w:val="24"/>
                <w:szCs w:val="24"/>
              </w:rPr>
              <w:t>4-5</w:t>
            </w:r>
          </w:p>
        </w:tc>
        <w:tc>
          <w:tcPr>
            <w:tcW w:w="1418" w:type="dxa"/>
            <w:tcBorders>
              <w:top w:val="nil"/>
              <w:left w:val="single" w:sz="4" w:space="0" w:color="auto"/>
              <w:bottom w:val="single" w:sz="4" w:space="0" w:color="auto"/>
              <w:right w:val="single" w:sz="8" w:space="0" w:color="auto"/>
            </w:tcBorders>
            <w:vAlign w:val="center"/>
            <w:hideMark/>
          </w:tcPr>
          <w:p w:rsidR="00BA2720" w:rsidRPr="00BA2720" w:rsidRDefault="00BA2720" w:rsidP="00942637">
            <w:pPr>
              <w:ind w:firstLine="108"/>
              <w:jc w:val="center"/>
              <w:rPr>
                <w:rFonts w:ascii="Times New Roman" w:hAnsi="Times New Roman"/>
                <w:bCs/>
                <w:sz w:val="24"/>
                <w:szCs w:val="24"/>
              </w:rPr>
            </w:pPr>
            <w:r w:rsidRPr="00BA2720">
              <w:rPr>
                <w:rFonts w:ascii="Times New Roman" w:hAnsi="Times New Roman"/>
                <w:sz w:val="24"/>
                <w:szCs w:val="24"/>
              </w:rPr>
              <w:t>0,8</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rsidR="00BA2720" w:rsidRPr="0083551B" w:rsidRDefault="00BA2720" w:rsidP="00942637">
            <w:pPr>
              <w:ind w:firstLine="108"/>
              <w:rPr>
                <w:rFonts w:ascii="Times New Roman" w:hAnsi="Times New Roman"/>
                <w:bCs/>
                <w:color w:val="FF0000"/>
                <w:sz w:val="24"/>
                <w:szCs w:val="24"/>
              </w:rPr>
            </w:pPr>
          </w:p>
        </w:tc>
        <w:tc>
          <w:tcPr>
            <w:tcW w:w="2308" w:type="dxa"/>
            <w:tcBorders>
              <w:top w:val="nil"/>
              <w:left w:val="single" w:sz="4" w:space="0" w:color="auto"/>
              <w:bottom w:val="single" w:sz="4" w:space="0" w:color="auto"/>
              <w:right w:val="single" w:sz="4" w:space="0" w:color="auto"/>
            </w:tcBorders>
            <w:vAlign w:val="center"/>
          </w:tcPr>
          <w:p w:rsidR="00BA2720" w:rsidRPr="00BA2720" w:rsidRDefault="00BA2720" w:rsidP="00942637">
            <w:pPr>
              <w:ind w:firstLine="108"/>
              <w:jc w:val="center"/>
              <w:rPr>
                <w:rFonts w:ascii="Times New Roman" w:hAnsi="Times New Roman"/>
                <w:color w:val="FF0000"/>
                <w:sz w:val="24"/>
                <w:szCs w:val="24"/>
              </w:rPr>
            </w:pPr>
            <w:r w:rsidRPr="00BA2720">
              <w:rPr>
                <w:rFonts w:ascii="Times New Roman" w:hAnsi="Times New Roman"/>
                <w:color w:val="FF0000"/>
                <w:sz w:val="24"/>
                <w:szCs w:val="24"/>
              </w:rPr>
              <w:t>2-3</w:t>
            </w:r>
          </w:p>
        </w:tc>
        <w:tc>
          <w:tcPr>
            <w:tcW w:w="1418" w:type="dxa"/>
            <w:tcBorders>
              <w:top w:val="nil"/>
              <w:left w:val="single" w:sz="4" w:space="0" w:color="auto"/>
              <w:bottom w:val="single" w:sz="4" w:space="0" w:color="auto"/>
              <w:right w:val="single" w:sz="8" w:space="0" w:color="auto"/>
            </w:tcBorders>
            <w:vAlign w:val="center"/>
          </w:tcPr>
          <w:p w:rsidR="00BA2720" w:rsidRPr="00BA2720" w:rsidRDefault="00BA2720" w:rsidP="00942637">
            <w:pPr>
              <w:ind w:firstLine="108"/>
              <w:jc w:val="center"/>
              <w:rPr>
                <w:rFonts w:ascii="Times New Roman" w:hAnsi="Times New Roman"/>
                <w:sz w:val="24"/>
                <w:szCs w:val="24"/>
              </w:rPr>
            </w:pPr>
            <w:r w:rsidRPr="00BA2720">
              <w:rPr>
                <w:rFonts w:ascii="Times New Roman" w:hAnsi="Times New Roman"/>
                <w:sz w:val="24"/>
                <w:szCs w:val="24"/>
              </w:rPr>
              <w:t>0,6</w:t>
            </w:r>
          </w:p>
        </w:tc>
      </w:tr>
      <w:tr w:rsidR="00BA2720" w:rsidRPr="00BA2720" w:rsidTr="00BA2720">
        <w:trPr>
          <w:trHeight w:val="423"/>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tcBorders>
              <w:left w:val="single" w:sz="4" w:space="0" w:color="auto"/>
              <w:bottom w:val="nil"/>
              <w:right w:val="single" w:sz="4" w:space="0" w:color="auto"/>
            </w:tcBorders>
            <w:vAlign w:val="center"/>
          </w:tcPr>
          <w:p w:rsidR="00BA2720" w:rsidRPr="0083551B" w:rsidRDefault="00BA2720" w:rsidP="00942637">
            <w:pPr>
              <w:ind w:firstLine="108"/>
              <w:rPr>
                <w:rFonts w:ascii="Times New Roman" w:hAnsi="Times New Roman"/>
                <w:bCs/>
                <w:color w:val="FF0000"/>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rsidR="00BA2720" w:rsidRPr="00BA2720" w:rsidRDefault="00BA2720" w:rsidP="00942637">
            <w:pPr>
              <w:ind w:firstLine="108"/>
              <w:jc w:val="center"/>
              <w:rPr>
                <w:rFonts w:ascii="Times New Roman" w:hAnsi="Times New Roman"/>
                <w:color w:val="FF0000"/>
                <w:sz w:val="24"/>
                <w:szCs w:val="24"/>
              </w:rPr>
            </w:pPr>
            <w:r w:rsidRPr="00BA2720">
              <w:rPr>
                <w:rFonts w:ascii="Times New Roman" w:hAnsi="Times New Roman"/>
                <w:color w:val="FF0000"/>
                <w:sz w:val="24"/>
                <w:szCs w:val="24"/>
              </w:rPr>
              <w:t>1</w:t>
            </w:r>
          </w:p>
        </w:tc>
        <w:tc>
          <w:tcPr>
            <w:tcW w:w="1418" w:type="dxa"/>
            <w:tcBorders>
              <w:top w:val="nil"/>
              <w:left w:val="single" w:sz="4" w:space="0" w:color="auto"/>
              <w:bottom w:val="single" w:sz="4" w:space="0" w:color="auto"/>
              <w:right w:val="single" w:sz="8" w:space="0" w:color="auto"/>
            </w:tcBorders>
            <w:vAlign w:val="center"/>
          </w:tcPr>
          <w:p w:rsidR="00BA2720" w:rsidRPr="00BA2720" w:rsidRDefault="00BA2720" w:rsidP="00942637">
            <w:pPr>
              <w:ind w:firstLine="108"/>
              <w:jc w:val="center"/>
              <w:rPr>
                <w:rFonts w:ascii="Times New Roman" w:hAnsi="Times New Roman"/>
                <w:sz w:val="24"/>
                <w:szCs w:val="24"/>
              </w:rPr>
            </w:pPr>
            <w:r w:rsidRPr="00BA2720">
              <w:rPr>
                <w:rFonts w:ascii="Times New Roman" w:hAnsi="Times New Roman"/>
                <w:sz w:val="24"/>
                <w:szCs w:val="24"/>
              </w:rPr>
              <w:t>0</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hideMark/>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hideMark/>
          </w:tcPr>
          <w:p w:rsidR="00BA2720" w:rsidRPr="00BA2720" w:rsidRDefault="00BA2720" w:rsidP="0094263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rsidR="00BA2720" w:rsidRPr="0083551B" w:rsidRDefault="00BA2720" w:rsidP="00942637">
            <w:pPr>
              <w:rPr>
                <w:rFonts w:ascii="Times New Roman" w:hAnsi="Times New Roman"/>
                <w:bCs/>
                <w:color w:val="FF0000"/>
                <w:sz w:val="24"/>
                <w:szCs w:val="24"/>
              </w:rPr>
            </w:pPr>
            <w:r w:rsidRPr="0083551B">
              <w:rPr>
                <w:rFonts w:ascii="Times New Roman" w:eastAsia="Times New Roman" w:hAnsi="Times New Roman"/>
                <w:color w:val="FF0000"/>
                <w:sz w:val="24"/>
                <w:szCs w:val="24"/>
                <w:lang w:eastAsia="ru-RU"/>
              </w:rPr>
              <w:t>б) плотник не ниже 3 разряда</w:t>
            </w:r>
          </w:p>
        </w:tc>
        <w:tc>
          <w:tcPr>
            <w:tcW w:w="2308" w:type="dxa"/>
            <w:tcBorders>
              <w:top w:val="single" w:sz="4" w:space="0" w:color="auto"/>
              <w:left w:val="single" w:sz="4" w:space="0" w:color="auto"/>
              <w:bottom w:val="single" w:sz="4" w:space="0" w:color="auto"/>
              <w:right w:val="single" w:sz="4" w:space="0" w:color="auto"/>
            </w:tcBorders>
            <w:vAlign w:val="center"/>
            <w:hideMark/>
          </w:tcPr>
          <w:p w:rsidR="00BA2720" w:rsidRPr="00BA2720" w:rsidRDefault="00BA2720" w:rsidP="00942637">
            <w:pPr>
              <w:ind w:firstLine="108"/>
              <w:jc w:val="center"/>
              <w:rPr>
                <w:rFonts w:ascii="Times New Roman" w:hAnsi="Times New Roman"/>
                <w:bCs/>
                <w:color w:val="FF0000"/>
                <w:sz w:val="24"/>
                <w:szCs w:val="24"/>
              </w:rPr>
            </w:pPr>
            <w:r w:rsidRPr="00BA2720">
              <w:rPr>
                <w:rFonts w:ascii="Times New Roman" w:hAnsi="Times New Roman"/>
                <w:color w:val="FF0000"/>
                <w:sz w:val="24"/>
                <w:szCs w:val="24"/>
              </w:rPr>
              <w:t>&gt;4</w:t>
            </w:r>
          </w:p>
        </w:tc>
        <w:tc>
          <w:tcPr>
            <w:tcW w:w="1418" w:type="dxa"/>
            <w:tcBorders>
              <w:top w:val="single" w:sz="4" w:space="0" w:color="auto"/>
              <w:left w:val="single" w:sz="4" w:space="0" w:color="auto"/>
              <w:bottom w:val="single" w:sz="4" w:space="0" w:color="auto"/>
              <w:right w:val="single" w:sz="8" w:space="0" w:color="auto"/>
            </w:tcBorders>
            <w:vAlign w:val="center"/>
            <w:hideMark/>
          </w:tcPr>
          <w:p w:rsidR="00BA2720" w:rsidRPr="00BA2720" w:rsidRDefault="00BA2720" w:rsidP="00942637">
            <w:pPr>
              <w:ind w:firstLine="108"/>
              <w:jc w:val="center"/>
              <w:rPr>
                <w:rFonts w:ascii="Times New Roman" w:hAnsi="Times New Roman"/>
                <w:bCs/>
                <w:sz w:val="24"/>
                <w:szCs w:val="24"/>
              </w:rPr>
            </w:pPr>
            <w:r w:rsidRPr="00BA2720">
              <w:rPr>
                <w:rFonts w:ascii="Times New Roman" w:hAnsi="Times New Roman"/>
                <w:sz w:val="24"/>
                <w:szCs w:val="24"/>
              </w:rPr>
              <w:t>1</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hideMark/>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hideMark/>
          </w:tcPr>
          <w:p w:rsidR="00BA2720" w:rsidRPr="00BA2720" w:rsidRDefault="00BA2720" w:rsidP="0094263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rsidR="00BA2720" w:rsidRPr="0083551B" w:rsidRDefault="00BA2720" w:rsidP="00942637">
            <w:pPr>
              <w:ind w:firstLine="108"/>
              <w:rPr>
                <w:rFonts w:ascii="Times New Roman" w:hAnsi="Times New Roman"/>
                <w:bCs/>
                <w:color w:val="FF0000"/>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hideMark/>
          </w:tcPr>
          <w:p w:rsidR="00BA2720" w:rsidRPr="00BA2720" w:rsidRDefault="00BA2720" w:rsidP="00942637">
            <w:pPr>
              <w:ind w:firstLine="108"/>
              <w:jc w:val="center"/>
              <w:rPr>
                <w:rFonts w:ascii="Times New Roman" w:hAnsi="Times New Roman"/>
                <w:bCs/>
                <w:color w:val="FF0000"/>
                <w:sz w:val="24"/>
                <w:szCs w:val="24"/>
              </w:rPr>
            </w:pPr>
            <w:r w:rsidRPr="00BA2720">
              <w:rPr>
                <w:rFonts w:ascii="Times New Roman" w:hAnsi="Times New Roman"/>
                <w:color w:val="FF0000"/>
                <w:sz w:val="24"/>
                <w:szCs w:val="24"/>
              </w:rPr>
              <w:t>3-4</w:t>
            </w:r>
          </w:p>
        </w:tc>
        <w:tc>
          <w:tcPr>
            <w:tcW w:w="1418" w:type="dxa"/>
            <w:tcBorders>
              <w:top w:val="single" w:sz="4" w:space="0" w:color="auto"/>
              <w:left w:val="single" w:sz="4" w:space="0" w:color="auto"/>
              <w:bottom w:val="single" w:sz="4" w:space="0" w:color="auto"/>
              <w:right w:val="single" w:sz="8" w:space="0" w:color="auto"/>
            </w:tcBorders>
            <w:vAlign w:val="center"/>
            <w:hideMark/>
          </w:tcPr>
          <w:p w:rsidR="00BA2720" w:rsidRPr="00BA2720" w:rsidRDefault="00BA2720" w:rsidP="00942637">
            <w:pPr>
              <w:ind w:firstLine="108"/>
              <w:jc w:val="center"/>
              <w:rPr>
                <w:rFonts w:ascii="Times New Roman" w:hAnsi="Times New Roman"/>
                <w:bCs/>
                <w:sz w:val="24"/>
                <w:szCs w:val="24"/>
              </w:rPr>
            </w:pPr>
            <w:r w:rsidRPr="00BA2720">
              <w:rPr>
                <w:rFonts w:ascii="Times New Roman" w:hAnsi="Times New Roman"/>
                <w:sz w:val="24"/>
                <w:szCs w:val="24"/>
              </w:rPr>
              <w:t>0,8</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rsidR="00BA2720" w:rsidRPr="0083551B" w:rsidRDefault="00BA2720" w:rsidP="00942637">
            <w:pPr>
              <w:ind w:firstLine="108"/>
              <w:rPr>
                <w:rFonts w:ascii="Times New Roman" w:hAnsi="Times New Roman"/>
                <w:bCs/>
                <w:color w:val="FF0000"/>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rsidR="00BA2720" w:rsidRPr="00BA2720" w:rsidRDefault="00BA2720" w:rsidP="00942637">
            <w:pPr>
              <w:ind w:firstLine="108"/>
              <w:jc w:val="center"/>
              <w:rPr>
                <w:rFonts w:ascii="Times New Roman" w:hAnsi="Times New Roman"/>
                <w:color w:val="FF0000"/>
                <w:sz w:val="24"/>
                <w:szCs w:val="24"/>
              </w:rPr>
            </w:pPr>
            <w:r w:rsidRPr="00BA2720">
              <w:rPr>
                <w:rFonts w:ascii="Times New Roman" w:hAnsi="Times New Roman"/>
                <w:color w:val="FF0000"/>
                <w:sz w:val="24"/>
                <w:szCs w:val="24"/>
              </w:rPr>
              <w:t>2</w:t>
            </w:r>
          </w:p>
        </w:tc>
        <w:tc>
          <w:tcPr>
            <w:tcW w:w="1418" w:type="dxa"/>
            <w:tcBorders>
              <w:top w:val="single" w:sz="4" w:space="0" w:color="auto"/>
              <w:left w:val="single" w:sz="4" w:space="0" w:color="auto"/>
              <w:bottom w:val="single" w:sz="4" w:space="0" w:color="auto"/>
              <w:right w:val="single" w:sz="8" w:space="0" w:color="auto"/>
            </w:tcBorders>
            <w:vAlign w:val="center"/>
          </w:tcPr>
          <w:p w:rsidR="00BA2720" w:rsidRPr="00BA2720" w:rsidRDefault="00BA2720" w:rsidP="00942637">
            <w:pPr>
              <w:ind w:firstLine="108"/>
              <w:jc w:val="center"/>
              <w:rPr>
                <w:rFonts w:ascii="Times New Roman" w:hAnsi="Times New Roman"/>
                <w:sz w:val="24"/>
                <w:szCs w:val="24"/>
              </w:rPr>
            </w:pPr>
            <w:r w:rsidRPr="00BA2720">
              <w:rPr>
                <w:rFonts w:ascii="Times New Roman" w:hAnsi="Times New Roman"/>
                <w:sz w:val="24"/>
                <w:szCs w:val="24"/>
              </w:rPr>
              <w:t>0,6</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rsidR="00BA2720" w:rsidRPr="0083551B" w:rsidRDefault="00BA2720" w:rsidP="00942637">
            <w:pPr>
              <w:ind w:firstLine="108"/>
              <w:rPr>
                <w:rFonts w:ascii="Times New Roman" w:hAnsi="Times New Roman"/>
                <w:bCs/>
                <w:color w:val="FF0000"/>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rsidR="00BA2720" w:rsidRPr="00BA2720" w:rsidRDefault="00BA2720" w:rsidP="00942637">
            <w:pPr>
              <w:ind w:firstLine="108"/>
              <w:jc w:val="center"/>
              <w:rPr>
                <w:rFonts w:ascii="Times New Roman" w:hAnsi="Times New Roman"/>
                <w:color w:val="FF0000"/>
                <w:sz w:val="24"/>
                <w:szCs w:val="24"/>
              </w:rPr>
            </w:pPr>
            <w:r w:rsidRPr="00BA2720">
              <w:rPr>
                <w:rFonts w:ascii="Times New Roman" w:hAnsi="Times New Roman"/>
                <w:color w:val="FF0000"/>
                <w:sz w:val="24"/>
                <w:szCs w:val="24"/>
              </w:rPr>
              <w:t>1</w:t>
            </w:r>
          </w:p>
        </w:tc>
        <w:tc>
          <w:tcPr>
            <w:tcW w:w="1418" w:type="dxa"/>
            <w:tcBorders>
              <w:top w:val="single" w:sz="4" w:space="0" w:color="auto"/>
              <w:left w:val="single" w:sz="4" w:space="0" w:color="auto"/>
              <w:bottom w:val="single" w:sz="4" w:space="0" w:color="auto"/>
              <w:right w:val="single" w:sz="8" w:space="0" w:color="auto"/>
            </w:tcBorders>
            <w:vAlign w:val="center"/>
          </w:tcPr>
          <w:p w:rsidR="00BA2720" w:rsidRPr="00BA2720" w:rsidRDefault="00BA2720" w:rsidP="00942637">
            <w:pPr>
              <w:ind w:firstLine="108"/>
              <w:jc w:val="center"/>
              <w:rPr>
                <w:rFonts w:ascii="Times New Roman" w:hAnsi="Times New Roman"/>
                <w:sz w:val="24"/>
                <w:szCs w:val="24"/>
              </w:rPr>
            </w:pPr>
            <w:r w:rsidRPr="00BA2720">
              <w:rPr>
                <w:rFonts w:ascii="Times New Roman" w:hAnsi="Times New Roman"/>
                <w:sz w:val="24"/>
                <w:szCs w:val="24"/>
              </w:rPr>
              <w:t>0,4</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tcBorders>
              <w:left w:val="single" w:sz="4" w:space="0" w:color="auto"/>
              <w:bottom w:val="single" w:sz="4" w:space="0" w:color="auto"/>
              <w:right w:val="single" w:sz="4" w:space="0" w:color="auto"/>
            </w:tcBorders>
            <w:vAlign w:val="center"/>
          </w:tcPr>
          <w:p w:rsidR="00BA2720" w:rsidRPr="0083551B" w:rsidRDefault="00BA2720" w:rsidP="00942637">
            <w:pPr>
              <w:ind w:firstLine="108"/>
              <w:rPr>
                <w:rFonts w:ascii="Times New Roman" w:hAnsi="Times New Roman"/>
                <w:bCs/>
                <w:color w:val="FF0000"/>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rsidR="00BA2720" w:rsidRPr="00BA2720" w:rsidRDefault="00BA2720" w:rsidP="00942637">
            <w:pPr>
              <w:ind w:firstLine="108"/>
              <w:jc w:val="center"/>
              <w:rPr>
                <w:rFonts w:ascii="Times New Roman" w:hAnsi="Times New Roman"/>
                <w:color w:val="FF0000"/>
                <w:sz w:val="24"/>
                <w:szCs w:val="24"/>
              </w:rPr>
            </w:pPr>
            <w:r w:rsidRPr="00BA2720">
              <w:rPr>
                <w:rFonts w:ascii="Times New Roman" w:hAnsi="Times New Roman"/>
                <w:color w:val="FF0000"/>
                <w:sz w:val="24"/>
                <w:szCs w:val="24"/>
              </w:rPr>
              <w:t>0</w:t>
            </w:r>
          </w:p>
        </w:tc>
        <w:tc>
          <w:tcPr>
            <w:tcW w:w="1418" w:type="dxa"/>
            <w:tcBorders>
              <w:top w:val="single" w:sz="4" w:space="0" w:color="auto"/>
              <w:left w:val="single" w:sz="4" w:space="0" w:color="auto"/>
              <w:bottom w:val="single" w:sz="4" w:space="0" w:color="auto"/>
              <w:right w:val="single" w:sz="8" w:space="0" w:color="auto"/>
            </w:tcBorders>
            <w:vAlign w:val="center"/>
          </w:tcPr>
          <w:p w:rsidR="00BA2720" w:rsidRPr="00BA2720" w:rsidRDefault="00BA2720" w:rsidP="00942637">
            <w:pPr>
              <w:ind w:firstLine="108"/>
              <w:jc w:val="center"/>
              <w:rPr>
                <w:rFonts w:ascii="Times New Roman" w:hAnsi="Times New Roman"/>
                <w:sz w:val="24"/>
                <w:szCs w:val="24"/>
              </w:rPr>
            </w:pPr>
            <w:r w:rsidRPr="00BA2720">
              <w:rPr>
                <w:rFonts w:ascii="Times New Roman" w:hAnsi="Times New Roman"/>
                <w:sz w:val="24"/>
                <w:szCs w:val="24"/>
              </w:rPr>
              <w:t>0</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rsidR="00BA2720" w:rsidRPr="0083551B" w:rsidRDefault="00BA2720" w:rsidP="0083551B">
            <w:pPr>
              <w:shd w:val="clear" w:color="auto" w:fill="FFFFFF"/>
              <w:rPr>
                <w:rFonts w:ascii="Times New Roman" w:eastAsia="Times New Roman" w:hAnsi="Times New Roman"/>
                <w:color w:val="FF0000"/>
                <w:sz w:val="24"/>
                <w:szCs w:val="24"/>
                <w:lang w:eastAsia="ru-RU"/>
              </w:rPr>
            </w:pPr>
            <w:r w:rsidRPr="0083551B">
              <w:rPr>
                <w:rFonts w:ascii="Times New Roman" w:eastAsia="Times New Roman" w:hAnsi="Times New Roman"/>
                <w:color w:val="FF0000"/>
                <w:sz w:val="24"/>
                <w:szCs w:val="24"/>
                <w:lang w:eastAsia="ru-RU"/>
              </w:rPr>
              <w:t xml:space="preserve">в) </w:t>
            </w:r>
            <w:r w:rsidR="0083551B">
              <w:rPr>
                <w:rFonts w:ascii="Times New Roman" w:eastAsia="Times New Roman" w:hAnsi="Times New Roman"/>
                <w:color w:val="FF0000"/>
                <w:sz w:val="24"/>
                <w:szCs w:val="24"/>
                <w:lang w:eastAsia="ru-RU"/>
              </w:rPr>
              <w:t>бетонщик</w:t>
            </w:r>
            <w:r w:rsidR="00942637" w:rsidRPr="0083551B">
              <w:rPr>
                <w:rFonts w:ascii="Times New Roman" w:eastAsia="Times New Roman" w:hAnsi="Times New Roman"/>
                <w:color w:val="FF0000"/>
                <w:sz w:val="24"/>
                <w:szCs w:val="24"/>
                <w:lang w:eastAsia="ru-RU"/>
              </w:rPr>
              <w:t xml:space="preserve"> не ниже 3 разряда</w:t>
            </w:r>
          </w:p>
        </w:tc>
        <w:tc>
          <w:tcPr>
            <w:tcW w:w="2308" w:type="dxa"/>
            <w:tcBorders>
              <w:top w:val="single" w:sz="4" w:space="0" w:color="auto"/>
              <w:left w:val="single" w:sz="4" w:space="0" w:color="auto"/>
              <w:bottom w:val="single" w:sz="4" w:space="0" w:color="auto"/>
              <w:right w:val="single" w:sz="4" w:space="0" w:color="auto"/>
            </w:tcBorders>
          </w:tcPr>
          <w:p w:rsidR="00BA2720" w:rsidRPr="00BA2720" w:rsidRDefault="00BA2720" w:rsidP="00942637">
            <w:pPr>
              <w:jc w:val="center"/>
              <w:rPr>
                <w:rFonts w:ascii="Times New Roman" w:hAnsi="Times New Roman"/>
                <w:sz w:val="24"/>
                <w:szCs w:val="24"/>
              </w:rPr>
            </w:pPr>
            <w:r w:rsidRPr="00BA2720">
              <w:rPr>
                <w:rFonts w:ascii="Times New Roman" w:hAnsi="Times New Roman"/>
                <w:sz w:val="24"/>
                <w:szCs w:val="24"/>
              </w:rPr>
              <w:t>&gt;4</w:t>
            </w:r>
          </w:p>
        </w:tc>
        <w:tc>
          <w:tcPr>
            <w:tcW w:w="1418" w:type="dxa"/>
            <w:tcBorders>
              <w:top w:val="single" w:sz="4" w:space="0" w:color="auto"/>
              <w:left w:val="single" w:sz="4" w:space="0" w:color="auto"/>
              <w:bottom w:val="single" w:sz="4" w:space="0" w:color="auto"/>
              <w:right w:val="single" w:sz="8" w:space="0" w:color="auto"/>
            </w:tcBorders>
          </w:tcPr>
          <w:p w:rsidR="00BA2720" w:rsidRPr="00BA2720" w:rsidRDefault="00BA2720" w:rsidP="00942637">
            <w:pPr>
              <w:rPr>
                <w:rFonts w:ascii="Times New Roman" w:hAnsi="Times New Roman"/>
                <w:sz w:val="24"/>
                <w:szCs w:val="24"/>
              </w:rPr>
            </w:pPr>
            <w:r w:rsidRPr="00BA2720">
              <w:rPr>
                <w:rFonts w:ascii="Times New Roman" w:hAnsi="Times New Roman"/>
                <w:sz w:val="24"/>
                <w:szCs w:val="24"/>
              </w:rPr>
              <w:t>1</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rsidR="00BA2720" w:rsidRPr="0083551B" w:rsidRDefault="00BA2720" w:rsidP="00942637">
            <w:pPr>
              <w:shd w:val="clear" w:color="auto" w:fill="FFFFFF"/>
              <w:ind w:firstLine="108"/>
              <w:rPr>
                <w:rFonts w:ascii="Times New Roman" w:eastAsia="Times New Roman" w:hAnsi="Times New Roman"/>
                <w:color w:val="FF0000"/>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rsidR="00BA2720" w:rsidRPr="00BA2720" w:rsidRDefault="00BA2720" w:rsidP="00942637">
            <w:pPr>
              <w:jc w:val="center"/>
              <w:rPr>
                <w:rFonts w:ascii="Times New Roman" w:hAnsi="Times New Roman"/>
                <w:sz w:val="24"/>
                <w:szCs w:val="24"/>
              </w:rPr>
            </w:pPr>
            <w:r w:rsidRPr="00BA2720">
              <w:rPr>
                <w:rFonts w:ascii="Times New Roman" w:hAnsi="Times New Roman"/>
                <w:sz w:val="24"/>
                <w:szCs w:val="24"/>
              </w:rPr>
              <w:t>3-4</w:t>
            </w:r>
          </w:p>
        </w:tc>
        <w:tc>
          <w:tcPr>
            <w:tcW w:w="1418" w:type="dxa"/>
            <w:tcBorders>
              <w:top w:val="single" w:sz="4" w:space="0" w:color="auto"/>
              <w:left w:val="single" w:sz="4" w:space="0" w:color="auto"/>
              <w:bottom w:val="single" w:sz="4" w:space="0" w:color="auto"/>
              <w:right w:val="single" w:sz="8" w:space="0" w:color="auto"/>
            </w:tcBorders>
          </w:tcPr>
          <w:p w:rsidR="00BA2720" w:rsidRPr="00BA2720" w:rsidRDefault="00BA2720" w:rsidP="00942637">
            <w:pPr>
              <w:rPr>
                <w:rFonts w:ascii="Times New Roman" w:hAnsi="Times New Roman"/>
                <w:sz w:val="24"/>
                <w:szCs w:val="24"/>
              </w:rPr>
            </w:pPr>
            <w:r w:rsidRPr="00BA2720">
              <w:rPr>
                <w:rFonts w:ascii="Times New Roman" w:hAnsi="Times New Roman"/>
                <w:sz w:val="24"/>
                <w:szCs w:val="24"/>
              </w:rPr>
              <w:t>0,8</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rsidR="00BA2720" w:rsidRPr="0083551B" w:rsidRDefault="00BA2720" w:rsidP="00942637">
            <w:pPr>
              <w:shd w:val="clear" w:color="auto" w:fill="FFFFFF"/>
              <w:ind w:firstLine="108"/>
              <w:rPr>
                <w:rFonts w:ascii="Times New Roman" w:eastAsia="Times New Roman" w:hAnsi="Times New Roman"/>
                <w:color w:val="FF0000"/>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rsidR="00BA2720" w:rsidRPr="00BA2720" w:rsidRDefault="00BA2720" w:rsidP="00942637">
            <w:pPr>
              <w:jc w:val="center"/>
              <w:rPr>
                <w:rFonts w:ascii="Times New Roman" w:hAnsi="Times New Roman"/>
                <w:sz w:val="24"/>
                <w:szCs w:val="24"/>
              </w:rPr>
            </w:pPr>
            <w:r w:rsidRPr="00BA2720">
              <w:rPr>
                <w:rFonts w:ascii="Times New Roman" w:hAnsi="Times New Roman"/>
                <w:sz w:val="24"/>
                <w:szCs w:val="24"/>
              </w:rPr>
              <w:t>2</w:t>
            </w:r>
          </w:p>
        </w:tc>
        <w:tc>
          <w:tcPr>
            <w:tcW w:w="1418" w:type="dxa"/>
            <w:tcBorders>
              <w:top w:val="single" w:sz="4" w:space="0" w:color="auto"/>
              <w:left w:val="single" w:sz="4" w:space="0" w:color="auto"/>
              <w:bottom w:val="single" w:sz="4" w:space="0" w:color="auto"/>
              <w:right w:val="single" w:sz="8" w:space="0" w:color="auto"/>
            </w:tcBorders>
          </w:tcPr>
          <w:p w:rsidR="00BA2720" w:rsidRPr="00BA2720" w:rsidRDefault="00BA2720" w:rsidP="00942637">
            <w:pPr>
              <w:rPr>
                <w:rFonts w:ascii="Times New Roman" w:hAnsi="Times New Roman"/>
                <w:sz w:val="24"/>
                <w:szCs w:val="24"/>
              </w:rPr>
            </w:pPr>
            <w:r w:rsidRPr="00BA2720">
              <w:rPr>
                <w:rFonts w:ascii="Times New Roman" w:hAnsi="Times New Roman"/>
                <w:sz w:val="24"/>
                <w:szCs w:val="24"/>
              </w:rPr>
              <w:t>0,6</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rsidR="00BA2720" w:rsidRPr="0083551B" w:rsidRDefault="00BA2720" w:rsidP="00942637">
            <w:pPr>
              <w:shd w:val="clear" w:color="auto" w:fill="FFFFFF"/>
              <w:ind w:firstLine="108"/>
              <w:rPr>
                <w:rFonts w:ascii="Times New Roman" w:eastAsia="Times New Roman" w:hAnsi="Times New Roman"/>
                <w:color w:val="FF0000"/>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rsidR="00BA2720" w:rsidRPr="00BA2720" w:rsidRDefault="00BA2720" w:rsidP="00942637">
            <w:pPr>
              <w:jc w:val="center"/>
              <w:rPr>
                <w:rFonts w:ascii="Times New Roman" w:hAnsi="Times New Roman"/>
                <w:sz w:val="24"/>
                <w:szCs w:val="24"/>
              </w:rPr>
            </w:pPr>
            <w:r w:rsidRPr="00BA2720">
              <w:rPr>
                <w:rFonts w:ascii="Times New Roman" w:hAnsi="Times New Roman"/>
                <w:sz w:val="24"/>
                <w:szCs w:val="24"/>
              </w:rPr>
              <w:t>1</w:t>
            </w:r>
          </w:p>
        </w:tc>
        <w:tc>
          <w:tcPr>
            <w:tcW w:w="1418" w:type="dxa"/>
            <w:tcBorders>
              <w:top w:val="single" w:sz="4" w:space="0" w:color="auto"/>
              <w:left w:val="single" w:sz="4" w:space="0" w:color="auto"/>
              <w:bottom w:val="single" w:sz="4" w:space="0" w:color="auto"/>
              <w:right w:val="single" w:sz="8" w:space="0" w:color="auto"/>
            </w:tcBorders>
          </w:tcPr>
          <w:p w:rsidR="00BA2720" w:rsidRPr="00BA2720" w:rsidRDefault="00BA2720" w:rsidP="00942637">
            <w:pPr>
              <w:rPr>
                <w:rFonts w:ascii="Times New Roman" w:hAnsi="Times New Roman"/>
                <w:sz w:val="24"/>
                <w:szCs w:val="24"/>
              </w:rPr>
            </w:pPr>
            <w:r w:rsidRPr="00BA2720">
              <w:rPr>
                <w:rFonts w:ascii="Times New Roman" w:hAnsi="Times New Roman"/>
                <w:sz w:val="24"/>
                <w:szCs w:val="24"/>
              </w:rPr>
              <w:t>0</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rsidR="00BA2720" w:rsidRPr="0083551B" w:rsidRDefault="00BA2720" w:rsidP="0083551B">
            <w:pPr>
              <w:shd w:val="clear" w:color="auto" w:fill="FFFFFF"/>
              <w:rPr>
                <w:rFonts w:ascii="Times New Roman" w:eastAsia="Times New Roman" w:hAnsi="Times New Roman"/>
                <w:color w:val="FF0000"/>
                <w:sz w:val="24"/>
                <w:szCs w:val="24"/>
                <w:lang w:eastAsia="ru-RU"/>
              </w:rPr>
            </w:pPr>
            <w:r w:rsidRPr="0083551B">
              <w:rPr>
                <w:rFonts w:ascii="Times New Roman" w:eastAsia="Times New Roman" w:hAnsi="Times New Roman"/>
                <w:color w:val="FF0000"/>
                <w:sz w:val="24"/>
                <w:szCs w:val="24"/>
                <w:lang w:eastAsia="ru-RU"/>
              </w:rPr>
              <w:t xml:space="preserve">г) </w:t>
            </w:r>
            <w:r w:rsidR="0083551B" w:rsidRPr="0083551B">
              <w:rPr>
                <w:rFonts w:ascii="Times New Roman" w:eastAsia="Times New Roman" w:hAnsi="Times New Roman"/>
                <w:color w:val="FF0000"/>
                <w:sz w:val="24"/>
                <w:szCs w:val="24"/>
                <w:lang w:eastAsia="ru-RU"/>
              </w:rPr>
              <w:t>изолировщик не ниже 3 разряда</w:t>
            </w:r>
          </w:p>
        </w:tc>
        <w:tc>
          <w:tcPr>
            <w:tcW w:w="2308" w:type="dxa"/>
            <w:tcBorders>
              <w:top w:val="single" w:sz="4" w:space="0" w:color="auto"/>
              <w:left w:val="single" w:sz="4" w:space="0" w:color="auto"/>
              <w:bottom w:val="single" w:sz="4" w:space="0" w:color="auto"/>
              <w:right w:val="single" w:sz="4" w:space="0" w:color="auto"/>
            </w:tcBorders>
          </w:tcPr>
          <w:p w:rsidR="00BA2720" w:rsidRPr="00BA2720" w:rsidRDefault="00BA2720" w:rsidP="00942637">
            <w:pPr>
              <w:jc w:val="center"/>
              <w:rPr>
                <w:rFonts w:ascii="Times New Roman" w:hAnsi="Times New Roman"/>
                <w:sz w:val="24"/>
                <w:szCs w:val="24"/>
              </w:rPr>
            </w:pPr>
            <w:r w:rsidRPr="00BA2720">
              <w:rPr>
                <w:rFonts w:ascii="Times New Roman" w:hAnsi="Times New Roman"/>
                <w:sz w:val="24"/>
                <w:szCs w:val="24"/>
              </w:rPr>
              <w:t>&gt;4</w:t>
            </w:r>
          </w:p>
        </w:tc>
        <w:tc>
          <w:tcPr>
            <w:tcW w:w="1418" w:type="dxa"/>
            <w:tcBorders>
              <w:top w:val="single" w:sz="4" w:space="0" w:color="auto"/>
              <w:left w:val="single" w:sz="4" w:space="0" w:color="auto"/>
              <w:bottom w:val="single" w:sz="4" w:space="0" w:color="auto"/>
              <w:right w:val="single" w:sz="8" w:space="0" w:color="auto"/>
            </w:tcBorders>
          </w:tcPr>
          <w:p w:rsidR="00BA2720" w:rsidRPr="00BA2720" w:rsidRDefault="00BA2720" w:rsidP="00942637">
            <w:pPr>
              <w:rPr>
                <w:rFonts w:ascii="Times New Roman" w:hAnsi="Times New Roman"/>
                <w:sz w:val="24"/>
                <w:szCs w:val="24"/>
              </w:rPr>
            </w:pPr>
            <w:r w:rsidRPr="00BA2720">
              <w:rPr>
                <w:rFonts w:ascii="Times New Roman" w:hAnsi="Times New Roman"/>
                <w:sz w:val="24"/>
                <w:szCs w:val="24"/>
              </w:rPr>
              <w:t>1</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rsidR="00BA2720" w:rsidRPr="0083551B" w:rsidRDefault="00BA2720" w:rsidP="00942637">
            <w:pPr>
              <w:shd w:val="clear" w:color="auto" w:fill="FFFFFF"/>
              <w:ind w:firstLine="108"/>
              <w:rPr>
                <w:rFonts w:ascii="Times New Roman" w:eastAsia="Times New Roman" w:hAnsi="Times New Roman"/>
                <w:color w:val="FF0000"/>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rsidR="00BA2720" w:rsidRPr="00BA2720" w:rsidRDefault="00BA2720" w:rsidP="00942637">
            <w:pPr>
              <w:jc w:val="center"/>
              <w:rPr>
                <w:rFonts w:ascii="Times New Roman" w:hAnsi="Times New Roman"/>
                <w:sz w:val="24"/>
                <w:szCs w:val="24"/>
              </w:rPr>
            </w:pPr>
            <w:r w:rsidRPr="00BA2720">
              <w:rPr>
                <w:rFonts w:ascii="Times New Roman" w:hAnsi="Times New Roman"/>
                <w:sz w:val="24"/>
                <w:szCs w:val="24"/>
              </w:rPr>
              <w:t>3-4</w:t>
            </w:r>
          </w:p>
        </w:tc>
        <w:tc>
          <w:tcPr>
            <w:tcW w:w="1418" w:type="dxa"/>
            <w:tcBorders>
              <w:top w:val="single" w:sz="4" w:space="0" w:color="auto"/>
              <w:left w:val="single" w:sz="4" w:space="0" w:color="auto"/>
              <w:bottom w:val="single" w:sz="4" w:space="0" w:color="auto"/>
              <w:right w:val="single" w:sz="8" w:space="0" w:color="auto"/>
            </w:tcBorders>
          </w:tcPr>
          <w:p w:rsidR="00BA2720" w:rsidRPr="00BA2720" w:rsidRDefault="00BA2720" w:rsidP="00942637">
            <w:pPr>
              <w:rPr>
                <w:rFonts w:ascii="Times New Roman" w:hAnsi="Times New Roman"/>
                <w:sz w:val="24"/>
                <w:szCs w:val="24"/>
              </w:rPr>
            </w:pPr>
            <w:r w:rsidRPr="00BA2720">
              <w:rPr>
                <w:rFonts w:ascii="Times New Roman" w:hAnsi="Times New Roman"/>
                <w:sz w:val="24"/>
                <w:szCs w:val="24"/>
              </w:rPr>
              <w:t>0,8</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rsidR="00BA2720" w:rsidRPr="0083551B" w:rsidRDefault="00BA2720" w:rsidP="00942637">
            <w:pPr>
              <w:shd w:val="clear" w:color="auto" w:fill="FFFFFF"/>
              <w:ind w:firstLine="108"/>
              <w:rPr>
                <w:rFonts w:ascii="Times New Roman" w:eastAsia="Times New Roman" w:hAnsi="Times New Roman"/>
                <w:color w:val="FF0000"/>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rsidR="00BA2720" w:rsidRPr="00BA2720" w:rsidRDefault="00BA2720" w:rsidP="00942637">
            <w:pPr>
              <w:jc w:val="center"/>
              <w:rPr>
                <w:rFonts w:ascii="Times New Roman" w:hAnsi="Times New Roman"/>
                <w:sz w:val="24"/>
                <w:szCs w:val="24"/>
              </w:rPr>
            </w:pPr>
            <w:r w:rsidRPr="00BA2720">
              <w:rPr>
                <w:rFonts w:ascii="Times New Roman" w:hAnsi="Times New Roman"/>
                <w:sz w:val="24"/>
                <w:szCs w:val="24"/>
              </w:rPr>
              <w:t>1-2</w:t>
            </w:r>
          </w:p>
        </w:tc>
        <w:tc>
          <w:tcPr>
            <w:tcW w:w="1418" w:type="dxa"/>
            <w:tcBorders>
              <w:top w:val="single" w:sz="4" w:space="0" w:color="auto"/>
              <w:left w:val="single" w:sz="4" w:space="0" w:color="auto"/>
              <w:bottom w:val="single" w:sz="4" w:space="0" w:color="auto"/>
              <w:right w:val="single" w:sz="8" w:space="0" w:color="auto"/>
            </w:tcBorders>
          </w:tcPr>
          <w:p w:rsidR="00BA2720" w:rsidRPr="00BA2720" w:rsidRDefault="00BA2720" w:rsidP="00942637">
            <w:pPr>
              <w:rPr>
                <w:rFonts w:ascii="Times New Roman" w:hAnsi="Times New Roman"/>
                <w:sz w:val="24"/>
                <w:szCs w:val="24"/>
              </w:rPr>
            </w:pPr>
            <w:r w:rsidRPr="00BA2720">
              <w:rPr>
                <w:rFonts w:ascii="Times New Roman" w:hAnsi="Times New Roman"/>
                <w:sz w:val="24"/>
                <w:szCs w:val="24"/>
              </w:rPr>
              <w:t>0,6</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rsidR="00BA2720" w:rsidRPr="0083551B" w:rsidRDefault="00BA2720" w:rsidP="00942637">
            <w:pPr>
              <w:shd w:val="clear" w:color="auto" w:fill="FFFFFF"/>
              <w:ind w:firstLine="108"/>
              <w:rPr>
                <w:rFonts w:ascii="Times New Roman" w:eastAsia="Times New Roman" w:hAnsi="Times New Roman"/>
                <w:color w:val="FF0000"/>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rsidR="00BA2720" w:rsidRPr="00BA2720" w:rsidRDefault="00BA2720" w:rsidP="00942637">
            <w:pPr>
              <w:jc w:val="center"/>
              <w:rPr>
                <w:rFonts w:ascii="Times New Roman" w:hAnsi="Times New Roman"/>
                <w:sz w:val="24"/>
                <w:szCs w:val="24"/>
              </w:rPr>
            </w:pPr>
            <w:r w:rsidRPr="00BA2720">
              <w:rPr>
                <w:rFonts w:ascii="Times New Roman" w:hAnsi="Times New Roman"/>
                <w:sz w:val="24"/>
                <w:szCs w:val="24"/>
              </w:rPr>
              <w:t>0</w:t>
            </w:r>
          </w:p>
        </w:tc>
        <w:tc>
          <w:tcPr>
            <w:tcW w:w="1418" w:type="dxa"/>
            <w:tcBorders>
              <w:top w:val="single" w:sz="4" w:space="0" w:color="auto"/>
              <w:left w:val="single" w:sz="4" w:space="0" w:color="auto"/>
              <w:bottom w:val="single" w:sz="4" w:space="0" w:color="auto"/>
              <w:right w:val="single" w:sz="8" w:space="0" w:color="auto"/>
            </w:tcBorders>
          </w:tcPr>
          <w:p w:rsidR="00BA2720" w:rsidRPr="00BA2720" w:rsidRDefault="00BA2720" w:rsidP="00942637">
            <w:pPr>
              <w:rPr>
                <w:rFonts w:ascii="Times New Roman" w:hAnsi="Times New Roman"/>
                <w:sz w:val="24"/>
                <w:szCs w:val="24"/>
              </w:rPr>
            </w:pPr>
            <w:r w:rsidRPr="00BA2720">
              <w:rPr>
                <w:rFonts w:ascii="Times New Roman" w:hAnsi="Times New Roman"/>
                <w:sz w:val="24"/>
                <w:szCs w:val="24"/>
              </w:rPr>
              <w:t>0</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rsidR="00BA2720" w:rsidRPr="0083551B" w:rsidRDefault="0083551B" w:rsidP="00942637">
            <w:pPr>
              <w:shd w:val="clear" w:color="auto" w:fill="FFFFFF"/>
              <w:rPr>
                <w:rFonts w:ascii="Times New Roman" w:eastAsia="Times New Roman" w:hAnsi="Times New Roman"/>
                <w:color w:val="FF0000"/>
                <w:sz w:val="24"/>
                <w:szCs w:val="24"/>
                <w:lang w:eastAsia="ru-RU"/>
              </w:rPr>
            </w:pPr>
            <w:r>
              <w:rPr>
                <w:rFonts w:ascii="Times New Roman" w:eastAsia="Times New Roman" w:hAnsi="Times New Roman"/>
                <w:color w:val="FF0000"/>
                <w:sz w:val="24"/>
                <w:szCs w:val="24"/>
                <w:lang w:eastAsia="ru-RU"/>
              </w:rPr>
              <w:t>д</w:t>
            </w:r>
            <w:r w:rsidR="00BA2720" w:rsidRPr="0083551B">
              <w:rPr>
                <w:rFonts w:ascii="Times New Roman" w:eastAsia="Times New Roman" w:hAnsi="Times New Roman"/>
                <w:color w:val="FF0000"/>
                <w:sz w:val="24"/>
                <w:szCs w:val="24"/>
                <w:lang w:eastAsia="ru-RU"/>
              </w:rPr>
              <w:t>) штукатур не ниже 3 разряда</w:t>
            </w:r>
          </w:p>
        </w:tc>
        <w:tc>
          <w:tcPr>
            <w:tcW w:w="2308" w:type="dxa"/>
            <w:tcBorders>
              <w:top w:val="single" w:sz="4" w:space="0" w:color="auto"/>
              <w:left w:val="single" w:sz="4" w:space="0" w:color="auto"/>
              <w:bottom w:val="single" w:sz="4" w:space="0" w:color="auto"/>
              <w:right w:val="single" w:sz="4" w:space="0" w:color="auto"/>
            </w:tcBorders>
            <w:vAlign w:val="center"/>
          </w:tcPr>
          <w:p w:rsidR="00BA2720" w:rsidRPr="00BA2720" w:rsidRDefault="00BA2720" w:rsidP="00942637">
            <w:pPr>
              <w:ind w:firstLine="108"/>
              <w:jc w:val="center"/>
              <w:rPr>
                <w:rFonts w:ascii="Times New Roman" w:hAnsi="Times New Roman"/>
                <w:bCs/>
                <w:color w:val="FF0000"/>
                <w:sz w:val="24"/>
                <w:szCs w:val="24"/>
              </w:rPr>
            </w:pPr>
            <w:r w:rsidRPr="00BA2720">
              <w:rPr>
                <w:rFonts w:ascii="Times New Roman" w:hAnsi="Times New Roman"/>
                <w:color w:val="FF0000"/>
                <w:sz w:val="24"/>
                <w:szCs w:val="24"/>
              </w:rPr>
              <w:t>&gt;5</w:t>
            </w:r>
          </w:p>
        </w:tc>
        <w:tc>
          <w:tcPr>
            <w:tcW w:w="1418" w:type="dxa"/>
            <w:tcBorders>
              <w:top w:val="single" w:sz="4" w:space="0" w:color="auto"/>
              <w:left w:val="single" w:sz="4" w:space="0" w:color="auto"/>
              <w:bottom w:val="single" w:sz="4" w:space="0" w:color="auto"/>
              <w:right w:val="single" w:sz="8" w:space="0" w:color="auto"/>
            </w:tcBorders>
            <w:vAlign w:val="center"/>
          </w:tcPr>
          <w:p w:rsidR="00BA2720" w:rsidRPr="00BA2720" w:rsidRDefault="00BA2720" w:rsidP="00942637">
            <w:pPr>
              <w:ind w:firstLine="108"/>
              <w:jc w:val="center"/>
              <w:rPr>
                <w:rFonts w:ascii="Times New Roman" w:hAnsi="Times New Roman"/>
                <w:bCs/>
                <w:sz w:val="24"/>
                <w:szCs w:val="24"/>
              </w:rPr>
            </w:pPr>
            <w:r w:rsidRPr="00BA2720">
              <w:rPr>
                <w:rFonts w:ascii="Times New Roman" w:hAnsi="Times New Roman"/>
                <w:sz w:val="24"/>
                <w:szCs w:val="24"/>
              </w:rPr>
              <w:t>1</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rsidR="00BA2720" w:rsidRPr="0083551B" w:rsidRDefault="00BA2720" w:rsidP="00942637">
            <w:pPr>
              <w:ind w:firstLine="108"/>
              <w:rPr>
                <w:rFonts w:ascii="Times New Roman" w:hAnsi="Times New Roman"/>
                <w:bCs/>
                <w:color w:val="FF0000"/>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rsidR="00BA2720" w:rsidRPr="00BA2720" w:rsidRDefault="00BA2720" w:rsidP="00942637">
            <w:pPr>
              <w:ind w:firstLine="108"/>
              <w:jc w:val="center"/>
              <w:rPr>
                <w:rFonts w:ascii="Times New Roman" w:hAnsi="Times New Roman"/>
                <w:bCs/>
                <w:color w:val="FF0000"/>
                <w:sz w:val="24"/>
                <w:szCs w:val="24"/>
              </w:rPr>
            </w:pPr>
            <w:r w:rsidRPr="00BA2720">
              <w:rPr>
                <w:rFonts w:ascii="Times New Roman" w:hAnsi="Times New Roman"/>
                <w:color w:val="FF0000"/>
                <w:sz w:val="24"/>
                <w:szCs w:val="24"/>
              </w:rPr>
              <w:t>4-5</w:t>
            </w:r>
          </w:p>
        </w:tc>
        <w:tc>
          <w:tcPr>
            <w:tcW w:w="1418" w:type="dxa"/>
            <w:tcBorders>
              <w:top w:val="single" w:sz="4" w:space="0" w:color="auto"/>
              <w:left w:val="single" w:sz="4" w:space="0" w:color="auto"/>
              <w:bottom w:val="single" w:sz="4" w:space="0" w:color="auto"/>
              <w:right w:val="single" w:sz="8" w:space="0" w:color="auto"/>
            </w:tcBorders>
            <w:vAlign w:val="center"/>
          </w:tcPr>
          <w:p w:rsidR="00BA2720" w:rsidRPr="00BA2720" w:rsidRDefault="00BA2720" w:rsidP="00942637">
            <w:pPr>
              <w:ind w:firstLine="108"/>
              <w:jc w:val="center"/>
              <w:rPr>
                <w:rFonts w:ascii="Times New Roman" w:hAnsi="Times New Roman"/>
                <w:bCs/>
                <w:sz w:val="24"/>
                <w:szCs w:val="24"/>
              </w:rPr>
            </w:pPr>
            <w:r w:rsidRPr="00BA2720">
              <w:rPr>
                <w:rFonts w:ascii="Times New Roman" w:hAnsi="Times New Roman"/>
                <w:sz w:val="24"/>
                <w:szCs w:val="24"/>
              </w:rPr>
              <w:t>0,8</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rsidR="00BA2720" w:rsidRPr="0083551B" w:rsidRDefault="00BA2720" w:rsidP="00942637">
            <w:pPr>
              <w:ind w:firstLine="108"/>
              <w:rPr>
                <w:rFonts w:ascii="Times New Roman" w:hAnsi="Times New Roman"/>
                <w:bCs/>
                <w:color w:val="FF0000"/>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rsidR="00BA2720" w:rsidRPr="00BA2720" w:rsidRDefault="00BA2720" w:rsidP="00942637">
            <w:pPr>
              <w:ind w:firstLine="108"/>
              <w:jc w:val="center"/>
              <w:rPr>
                <w:rFonts w:ascii="Times New Roman" w:hAnsi="Times New Roman"/>
                <w:color w:val="FF0000"/>
                <w:sz w:val="24"/>
                <w:szCs w:val="24"/>
              </w:rPr>
            </w:pPr>
            <w:r w:rsidRPr="00BA2720">
              <w:rPr>
                <w:rFonts w:ascii="Times New Roman" w:hAnsi="Times New Roman"/>
                <w:color w:val="FF0000"/>
                <w:sz w:val="24"/>
                <w:szCs w:val="24"/>
              </w:rPr>
              <w:t>2-3</w:t>
            </w:r>
          </w:p>
        </w:tc>
        <w:tc>
          <w:tcPr>
            <w:tcW w:w="1418" w:type="dxa"/>
            <w:tcBorders>
              <w:top w:val="single" w:sz="4" w:space="0" w:color="auto"/>
              <w:left w:val="single" w:sz="4" w:space="0" w:color="auto"/>
              <w:bottom w:val="single" w:sz="4" w:space="0" w:color="auto"/>
              <w:right w:val="single" w:sz="8" w:space="0" w:color="auto"/>
            </w:tcBorders>
            <w:vAlign w:val="center"/>
          </w:tcPr>
          <w:p w:rsidR="00BA2720" w:rsidRPr="00BA2720" w:rsidRDefault="00BA2720" w:rsidP="00942637">
            <w:pPr>
              <w:ind w:firstLine="108"/>
              <w:jc w:val="center"/>
              <w:rPr>
                <w:rFonts w:ascii="Times New Roman" w:hAnsi="Times New Roman"/>
                <w:sz w:val="24"/>
                <w:szCs w:val="24"/>
              </w:rPr>
            </w:pPr>
            <w:r w:rsidRPr="00BA2720">
              <w:rPr>
                <w:rFonts w:ascii="Times New Roman" w:hAnsi="Times New Roman"/>
                <w:sz w:val="24"/>
                <w:szCs w:val="24"/>
              </w:rPr>
              <w:t>0,6</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tcBorders>
              <w:left w:val="single" w:sz="4" w:space="0" w:color="auto"/>
              <w:bottom w:val="single" w:sz="4" w:space="0" w:color="auto"/>
              <w:right w:val="single" w:sz="4" w:space="0" w:color="auto"/>
            </w:tcBorders>
            <w:vAlign w:val="center"/>
          </w:tcPr>
          <w:p w:rsidR="00BA2720" w:rsidRPr="0083551B" w:rsidRDefault="00BA2720" w:rsidP="00942637">
            <w:pPr>
              <w:ind w:firstLine="108"/>
              <w:rPr>
                <w:rFonts w:ascii="Times New Roman" w:hAnsi="Times New Roman"/>
                <w:bCs/>
                <w:color w:val="FF0000"/>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rsidR="00BA2720" w:rsidRPr="00BA2720" w:rsidRDefault="00BA2720" w:rsidP="00942637">
            <w:pPr>
              <w:ind w:firstLine="108"/>
              <w:jc w:val="center"/>
              <w:rPr>
                <w:rFonts w:ascii="Times New Roman" w:hAnsi="Times New Roman"/>
                <w:color w:val="FF0000"/>
                <w:sz w:val="24"/>
                <w:szCs w:val="24"/>
              </w:rPr>
            </w:pPr>
            <w:r w:rsidRPr="00BA2720">
              <w:rPr>
                <w:rFonts w:ascii="Times New Roman" w:hAnsi="Times New Roman"/>
                <w:color w:val="FF0000"/>
                <w:sz w:val="24"/>
                <w:szCs w:val="24"/>
              </w:rPr>
              <w:t>1</w:t>
            </w:r>
          </w:p>
        </w:tc>
        <w:tc>
          <w:tcPr>
            <w:tcW w:w="1418" w:type="dxa"/>
            <w:tcBorders>
              <w:top w:val="single" w:sz="4" w:space="0" w:color="auto"/>
              <w:left w:val="single" w:sz="4" w:space="0" w:color="auto"/>
              <w:bottom w:val="single" w:sz="4" w:space="0" w:color="auto"/>
              <w:right w:val="single" w:sz="8" w:space="0" w:color="auto"/>
            </w:tcBorders>
            <w:vAlign w:val="center"/>
          </w:tcPr>
          <w:p w:rsidR="00BA2720" w:rsidRPr="00BA2720" w:rsidRDefault="00BA2720" w:rsidP="00942637">
            <w:pPr>
              <w:ind w:firstLine="108"/>
              <w:jc w:val="center"/>
              <w:rPr>
                <w:rFonts w:ascii="Times New Roman" w:hAnsi="Times New Roman"/>
                <w:sz w:val="24"/>
                <w:szCs w:val="24"/>
              </w:rPr>
            </w:pPr>
            <w:r w:rsidRPr="00BA2720">
              <w:rPr>
                <w:rFonts w:ascii="Times New Roman" w:hAnsi="Times New Roman"/>
                <w:sz w:val="24"/>
                <w:szCs w:val="24"/>
              </w:rPr>
              <w:t>0</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BA2720" w:rsidRPr="0083551B" w:rsidRDefault="0083551B" w:rsidP="00942637">
            <w:pPr>
              <w:rPr>
                <w:rFonts w:ascii="Times New Roman" w:hAnsi="Times New Roman"/>
                <w:bCs/>
                <w:color w:val="FF0000"/>
                <w:sz w:val="24"/>
                <w:szCs w:val="24"/>
              </w:rPr>
            </w:pPr>
            <w:r>
              <w:rPr>
                <w:rFonts w:ascii="Times New Roman" w:eastAsia="Times New Roman" w:hAnsi="Times New Roman"/>
                <w:color w:val="FF0000"/>
                <w:sz w:val="24"/>
                <w:szCs w:val="24"/>
                <w:lang w:eastAsia="ru-RU"/>
              </w:rPr>
              <w:t>е</w:t>
            </w:r>
            <w:r w:rsidR="00BA2720" w:rsidRPr="0083551B">
              <w:rPr>
                <w:rFonts w:ascii="Times New Roman" w:eastAsia="Times New Roman" w:hAnsi="Times New Roman"/>
                <w:color w:val="FF0000"/>
                <w:sz w:val="24"/>
                <w:szCs w:val="24"/>
                <w:lang w:eastAsia="ru-RU"/>
              </w:rPr>
              <w:t>) маляр не ниже 3 разряда</w:t>
            </w:r>
          </w:p>
        </w:tc>
        <w:tc>
          <w:tcPr>
            <w:tcW w:w="2308" w:type="dxa"/>
            <w:tcBorders>
              <w:top w:val="single" w:sz="4" w:space="0" w:color="auto"/>
              <w:left w:val="single" w:sz="4" w:space="0" w:color="auto"/>
              <w:bottom w:val="single" w:sz="4" w:space="0" w:color="auto"/>
              <w:right w:val="single" w:sz="4" w:space="0" w:color="auto"/>
            </w:tcBorders>
            <w:vAlign w:val="center"/>
          </w:tcPr>
          <w:p w:rsidR="00BA2720" w:rsidRPr="00BA2720" w:rsidRDefault="00BA2720" w:rsidP="00942637">
            <w:pPr>
              <w:ind w:firstLine="108"/>
              <w:jc w:val="center"/>
              <w:rPr>
                <w:rFonts w:ascii="Times New Roman" w:hAnsi="Times New Roman"/>
                <w:bCs/>
                <w:color w:val="FF0000"/>
                <w:sz w:val="24"/>
                <w:szCs w:val="24"/>
              </w:rPr>
            </w:pPr>
            <w:r w:rsidRPr="00BA2720">
              <w:rPr>
                <w:rFonts w:ascii="Times New Roman" w:hAnsi="Times New Roman"/>
                <w:color w:val="FF0000"/>
                <w:sz w:val="24"/>
                <w:szCs w:val="24"/>
                <w:lang w:val="en-US"/>
              </w:rPr>
              <w:t>&gt;</w:t>
            </w:r>
            <w:r w:rsidRPr="00BA2720">
              <w:rPr>
                <w:rFonts w:ascii="Times New Roman" w:hAnsi="Times New Roman"/>
                <w:color w:val="FF0000"/>
                <w:sz w:val="24"/>
                <w:szCs w:val="24"/>
              </w:rPr>
              <w:t>5</w:t>
            </w:r>
          </w:p>
        </w:tc>
        <w:tc>
          <w:tcPr>
            <w:tcW w:w="1418" w:type="dxa"/>
            <w:tcBorders>
              <w:top w:val="single" w:sz="4" w:space="0" w:color="auto"/>
              <w:left w:val="single" w:sz="4" w:space="0" w:color="auto"/>
              <w:bottom w:val="single" w:sz="4" w:space="0" w:color="auto"/>
              <w:right w:val="single" w:sz="8" w:space="0" w:color="auto"/>
            </w:tcBorders>
            <w:vAlign w:val="center"/>
          </w:tcPr>
          <w:p w:rsidR="00BA2720" w:rsidRPr="00BA2720" w:rsidRDefault="00BA2720" w:rsidP="00942637">
            <w:pPr>
              <w:ind w:firstLine="108"/>
              <w:jc w:val="center"/>
              <w:rPr>
                <w:rFonts w:ascii="Times New Roman" w:hAnsi="Times New Roman"/>
                <w:bCs/>
                <w:sz w:val="24"/>
                <w:szCs w:val="24"/>
              </w:rPr>
            </w:pPr>
            <w:r w:rsidRPr="00BA2720">
              <w:rPr>
                <w:rFonts w:ascii="Times New Roman" w:hAnsi="Times New Roman"/>
                <w:sz w:val="24"/>
                <w:szCs w:val="24"/>
              </w:rPr>
              <w:t>1</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color w:val="FF0000"/>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rsidR="00BA2720" w:rsidRPr="00BA2720" w:rsidRDefault="00BA2720" w:rsidP="00942637">
            <w:pPr>
              <w:ind w:firstLine="108"/>
              <w:jc w:val="center"/>
              <w:rPr>
                <w:rFonts w:ascii="Times New Roman" w:hAnsi="Times New Roman"/>
                <w:bCs/>
                <w:color w:val="FF0000"/>
                <w:sz w:val="24"/>
                <w:szCs w:val="24"/>
              </w:rPr>
            </w:pPr>
            <w:r w:rsidRPr="00BA2720">
              <w:rPr>
                <w:rFonts w:ascii="Times New Roman" w:hAnsi="Times New Roman"/>
                <w:color w:val="FF0000"/>
                <w:sz w:val="24"/>
                <w:szCs w:val="24"/>
              </w:rPr>
              <w:t>4-5</w:t>
            </w:r>
          </w:p>
        </w:tc>
        <w:tc>
          <w:tcPr>
            <w:tcW w:w="1418" w:type="dxa"/>
            <w:tcBorders>
              <w:top w:val="single" w:sz="4" w:space="0" w:color="auto"/>
              <w:left w:val="single" w:sz="4" w:space="0" w:color="auto"/>
              <w:bottom w:val="single" w:sz="4" w:space="0" w:color="auto"/>
              <w:right w:val="single" w:sz="8" w:space="0" w:color="auto"/>
            </w:tcBorders>
            <w:vAlign w:val="center"/>
          </w:tcPr>
          <w:p w:rsidR="00BA2720" w:rsidRPr="00BA2720" w:rsidRDefault="00BA2720" w:rsidP="00942637">
            <w:pPr>
              <w:ind w:firstLine="108"/>
              <w:jc w:val="center"/>
              <w:rPr>
                <w:rFonts w:ascii="Times New Roman" w:hAnsi="Times New Roman"/>
                <w:bCs/>
                <w:sz w:val="24"/>
                <w:szCs w:val="24"/>
              </w:rPr>
            </w:pPr>
            <w:r w:rsidRPr="00BA2720">
              <w:rPr>
                <w:rFonts w:ascii="Times New Roman" w:hAnsi="Times New Roman"/>
                <w:sz w:val="24"/>
                <w:szCs w:val="24"/>
              </w:rPr>
              <w:t>0,8</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color w:val="FF0000"/>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rsidR="00BA2720" w:rsidRPr="00BA2720" w:rsidRDefault="00BA2720" w:rsidP="00942637">
            <w:pPr>
              <w:ind w:firstLine="108"/>
              <w:jc w:val="center"/>
              <w:rPr>
                <w:rFonts w:ascii="Times New Roman" w:hAnsi="Times New Roman"/>
                <w:color w:val="FF0000"/>
                <w:sz w:val="24"/>
                <w:szCs w:val="24"/>
              </w:rPr>
            </w:pPr>
            <w:r w:rsidRPr="00BA2720">
              <w:rPr>
                <w:rFonts w:ascii="Times New Roman" w:hAnsi="Times New Roman"/>
                <w:color w:val="FF0000"/>
                <w:sz w:val="24"/>
                <w:szCs w:val="24"/>
              </w:rPr>
              <w:t>2-3</w:t>
            </w:r>
          </w:p>
        </w:tc>
        <w:tc>
          <w:tcPr>
            <w:tcW w:w="1418" w:type="dxa"/>
            <w:tcBorders>
              <w:top w:val="single" w:sz="4" w:space="0" w:color="auto"/>
              <w:left w:val="single" w:sz="4" w:space="0" w:color="auto"/>
              <w:bottom w:val="single" w:sz="4" w:space="0" w:color="auto"/>
              <w:right w:val="single" w:sz="8" w:space="0" w:color="auto"/>
            </w:tcBorders>
            <w:vAlign w:val="center"/>
          </w:tcPr>
          <w:p w:rsidR="00BA2720" w:rsidRPr="00BA2720" w:rsidRDefault="00BA2720" w:rsidP="00942637">
            <w:pPr>
              <w:ind w:firstLine="108"/>
              <w:jc w:val="center"/>
              <w:rPr>
                <w:rFonts w:ascii="Times New Roman" w:hAnsi="Times New Roman"/>
                <w:sz w:val="24"/>
                <w:szCs w:val="24"/>
              </w:rPr>
            </w:pPr>
            <w:r w:rsidRPr="00BA2720">
              <w:rPr>
                <w:rFonts w:ascii="Times New Roman" w:hAnsi="Times New Roman"/>
                <w:sz w:val="24"/>
                <w:szCs w:val="24"/>
              </w:rPr>
              <w:t>0,6</w:t>
            </w:r>
          </w:p>
        </w:tc>
      </w:tr>
      <w:tr w:rsidR="00BA2720" w:rsidRPr="00BA2720" w:rsidTr="00BA2720">
        <w:trPr>
          <w:trHeight w:val="357"/>
          <w:jc w:val="center"/>
        </w:trPr>
        <w:tc>
          <w:tcPr>
            <w:tcW w:w="1034" w:type="dxa"/>
            <w:vMerge/>
            <w:tcBorders>
              <w:left w:val="single" w:sz="4" w:space="0" w:color="auto"/>
              <w:bottom w:val="single" w:sz="4" w:space="0" w:color="auto"/>
              <w:right w:val="single" w:sz="8" w:space="0" w:color="auto"/>
            </w:tcBorders>
            <w:vAlign w:val="center"/>
          </w:tcPr>
          <w:p w:rsidR="00BA2720" w:rsidRPr="00BA2720" w:rsidRDefault="00BA2720" w:rsidP="0094263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i/>
                <w:sz w:val="24"/>
                <w:szCs w:val="24"/>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BA2720" w:rsidRPr="00BA2720" w:rsidRDefault="00BA2720" w:rsidP="00942637">
            <w:pPr>
              <w:ind w:firstLine="108"/>
              <w:rPr>
                <w:rFonts w:ascii="Times New Roman" w:hAnsi="Times New Roman"/>
                <w:bCs/>
                <w:color w:val="FF0000"/>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rsidR="00BA2720" w:rsidRPr="00BA2720" w:rsidRDefault="00BA2720" w:rsidP="00942637">
            <w:pPr>
              <w:ind w:firstLine="108"/>
              <w:jc w:val="center"/>
              <w:rPr>
                <w:rFonts w:ascii="Times New Roman" w:hAnsi="Times New Roman"/>
                <w:color w:val="FF0000"/>
                <w:sz w:val="24"/>
                <w:szCs w:val="24"/>
              </w:rPr>
            </w:pPr>
            <w:r w:rsidRPr="00BA2720">
              <w:rPr>
                <w:rFonts w:ascii="Times New Roman" w:hAnsi="Times New Roman"/>
                <w:color w:val="FF0000"/>
                <w:sz w:val="24"/>
                <w:szCs w:val="24"/>
              </w:rPr>
              <w:t>1</w:t>
            </w:r>
          </w:p>
        </w:tc>
        <w:tc>
          <w:tcPr>
            <w:tcW w:w="1418" w:type="dxa"/>
            <w:tcBorders>
              <w:top w:val="single" w:sz="4" w:space="0" w:color="auto"/>
              <w:left w:val="single" w:sz="4" w:space="0" w:color="auto"/>
              <w:bottom w:val="single" w:sz="4" w:space="0" w:color="auto"/>
              <w:right w:val="single" w:sz="8" w:space="0" w:color="auto"/>
            </w:tcBorders>
            <w:vAlign w:val="center"/>
          </w:tcPr>
          <w:p w:rsidR="00BA2720" w:rsidRPr="00BA2720" w:rsidRDefault="00BA2720" w:rsidP="00942637">
            <w:pPr>
              <w:ind w:firstLine="108"/>
              <w:jc w:val="center"/>
              <w:rPr>
                <w:rFonts w:ascii="Times New Roman" w:hAnsi="Times New Roman"/>
                <w:sz w:val="24"/>
                <w:szCs w:val="24"/>
              </w:rPr>
            </w:pPr>
            <w:r w:rsidRPr="00BA2720">
              <w:rPr>
                <w:rFonts w:ascii="Times New Roman" w:hAnsi="Times New Roman"/>
                <w:sz w:val="24"/>
                <w:szCs w:val="24"/>
              </w:rPr>
              <w:t>0</w:t>
            </w:r>
          </w:p>
        </w:tc>
      </w:tr>
    </w:tbl>
    <w:p w:rsidR="00BA2720" w:rsidRDefault="00BA2720" w:rsidP="00F859DF">
      <w:pPr>
        <w:widowControl w:val="0"/>
        <w:autoSpaceDE w:val="0"/>
        <w:autoSpaceDN w:val="0"/>
        <w:adjustRightInd w:val="0"/>
        <w:spacing w:after="0" w:line="240" w:lineRule="auto"/>
        <w:jc w:val="right"/>
        <w:outlineLvl w:val="5"/>
        <w:rPr>
          <w:rFonts w:ascii="Times New Roman" w:hAnsi="Times New Roman"/>
          <w:color w:val="000000"/>
          <w:sz w:val="24"/>
          <w:szCs w:val="24"/>
        </w:rPr>
      </w:pPr>
    </w:p>
    <w:p w:rsidR="000D7395" w:rsidRDefault="000D7395" w:rsidP="00F859DF">
      <w:pPr>
        <w:widowControl w:val="0"/>
        <w:autoSpaceDE w:val="0"/>
        <w:autoSpaceDN w:val="0"/>
        <w:adjustRightInd w:val="0"/>
        <w:spacing w:after="0" w:line="240" w:lineRule="auto"/>
        <w:jc w:val="right"/>
        <w:outlineLvl w:val="5"/>
        <w:rPr>
          <w:rFonts w:ascii="Times New Roman" w:hAnsi="Times New Roman"/>
          <w:color w:val="000000"/>
          <w:sz w:val="24"/>
          <w:szCs w:val="24"/>
        </w:rPr>
      </w:pPr>
    </w:p>
    <w:p w:rsidR="000D7395" w:rsidRDefault="000D7395" w:rsidP="00F859DF">
      <w:pPr>
        <w:widowControl w:val="0"/>
        <w:autoSpaceDE w:val="0"/>
        <w:autoSpaceDN w:val="0"/>
        <w:adjustRightInd w:val="0"/>
        <w:spacing w:after="0" w:line="240" w:lineRule="auto"/>
        <w:jc w:val="right"/>
        <w:outlineLvl w:val="5"/>
        <w:rPr>
          <w:rFonts w:ascii="Times New Roman" w:hAnsi="Times New Roman"/>
          <w:color w:val="000000"/>
          <w:sz w:val="24"/>
          <w:szCs w:val="24"/>
        </w:rPr>
      </w:pPr>
    </w:p>
    <w:p w:rsidR="00A71772" w:rsidRDefault="00A71772" w:rsidP="00235609">
      <w:pPr>
        <w:pStyle w:val="ConsNormal0"/>
        <w:ind w:right="0" w:firstLine="539"/>
        <w:jc w:val="both"/>
        <w:rPr>
          <w:rFonts w:ascii="Times New Roman" w:hAnsi="Times New Roman" w:cs="Times New Roman"/>
          <w:sz w:val="24"/>
          <w:szCs w:val="24"/>
        </w:rPr>
      </w:pPr>
    </w:p>
    <w:p w:rsidR="00235609" w:rsidRPr="00031343" w:rsidRDefault="00235609" w:rsidP="00235609">
      <w:pPr>
        <w:pStyle w:val="ConsNormal0"/>
        <w:ind w:right="0" w:firstLine="539"/>
        <w:jc w:val="both"/>
        <w:rPr>
          <w:rFonts w:ascii="Times New Roman" w:hAnsi="Times New Roman" w:cs="Times New Roman"/>
          <w:sz w:val="24"/>
          <w:szCs w:val="24"/>
        </w:rPr>
      </w:pPr>
      <w:r w:rsidRPr="000C0E43">
        <w:rPr>
          <w:rFonts w:ascii="Times New Roman" w:hAnsi="Times New Roman" w:cs="Times New Roman"/>
          <w:sz w:val="24"/>
          <w:szCs w:val="24"/>
        </w:rPr>
        <w:lastRenderedPageBreak/>
        <w:t>В случае предоставления неполного комплекта документов в соответствии с требованиями документации о торгах по заявленному лоту</w:t>
      </w:r>
      <w:r>
        <w:rPr>
          <w:rFonts w:ascii="Times New Roman" w:hAnsi="Times New Roman" w:cs="Times New Roman"/>
          <w:sz w:val="24"/>
          <w:szCs w:val="24"/>
        </w:rPr>
        <w:t xml:space="preserve">, либо отсутствия указанных специалистов в копии штатного расписания, </w:t>
      </w:r>
      <w:r>
        <w:rPr>
          <w:rFonts w:ascii="Times New Roman" w:hAnsi="Times New Roman" w:cs="Times New Roman"/>
          <w:w w:val="108"/>
          <w:sz w:val="24"/>
          <w:szCs w:val="24"/>
        </w:rPr>
        <w:t xml:space="preserve">при расчете показателя численность профильных </w:t>
      </w:r>
      <w:r>
        <w:rPr>
          <w:rFonts w:ascii="Times New Roman" w:hAnsi="Times New Roman" w:cs="Times New Roman"/>
          <w:sz w:val="24"/>
          <w:szCs w:val="24"/>
        </w:rPr>
        <w:t xml:space="preserve">специалистов будет уменьшена в соответствии с представленными в составе </w:t>
      </w:r>
      <w:r w:rsidRPr="00031343">
        <w:rPr>
          <w:rFonts w:ascii="Times New Roman" w:hAnsi="Times New Roman" w:cs="Times New Roman"/>
          <w:sz w:val="24"/>
          <w:szCs w:val="24"/>
        </w:rPr>
        <w:t>заявки документами.</w:t>
      </w:r>
    </w:p>
    <w:p w:rsidR="00235609" w:rsidRDefault="00235609" w:rsidP="00235609">
      <w:pPr>
        <w:pStyle w:val="ConsNormal0"/>
        <w:ind w:right="0" w:firstLine="539"/>
        <w:jc w:val="both"/>
        <w:rPr>
          <w:rFonts w:ascii="Times New Roman" w:hAnsi="Times New Roman" w:cs="Times New Roman"/>
          <w:sz w:val="24"/>
          <w:szCs w:val="24"/>
        </w:rPr>
      </w:pPr>
      <w:r w:rsidRPr="00031343">
        <w:rPr>
          <w:rFonts w:ascii="Times New Roman" w:hAnsi="Times New Roman" w:cs="Times New Roman"/>
          <w:sz w:val="24"/>
          <w:szCs w:val="24"/>
        </w:rPr>
        <w:t xml:space="preserve">В случае отсутствия </w:t>
      </w:r>
      <w:r w:rsidRPr="00031343">
        <w:rPr>
          <w:rFonts w:ascii="Times New Roman" w:hAnsi="Times New Roman" w:cs="Times New Roman"/>
          <w:w w:val="108"/>
          <w:sz w:val="24"/>
          <w:szCs w:val="24"/>
        </w:rPr>
        <w:t xml:space="preserve">в составе заявки </w:t>
      </w:r>
      <w:r w:rsidRPr="000F4A08">
        <w:rPr>
          <w:rFonts w:ascii="Times New Roman" w:hAnsi="Times New Roman" w:cs="Times New Roman"/>
          <w:w w:val="108"/>
          <w:sz w:val="24"/>
          <w:szCs w:val="24"/>
        </w:rPr>
        <w:t xml:space="preserve">участника </w:t>
      </w:r>
      <w:r w:rsidRPr="00031343">
        <w:rPr>
          <w:rFonts w:ascii="Times New Roman" w:hAnsi="Times New Roman" w:cs="Times New Roman"/>
          <w:w w:val="108"/>
          <w:sz w:val="24"/>
          <w:szCs w:val="24"/>
        </w:rPr>
        <w:t xml:space="preserve">копии штатного расписания и/или копии </w:t>
      </w:r>
      <w:r w:rsidRPr="00031343">
        <w:rPr>
          <w:rFonts w:ascii="Times New Roman" w:hAnsi="Times New Roman" w:cs="Times New Roman"/>
          <w:sz w:val="24"/>
          <w:szCs w:val="24"/>
        </w:rPr>
        <w:t xml:space="preserve">приказа (распоряжения) об утверждении штатного расписания, </w:t>
      </w:r>
      <w:r w:rsidRPr="00031343">
        <w:rPr>
          <w:rFonts w:ascii="Times New Roman" w:hAnsi="Times New Roman" w:cs="Times New Roman"/>
          <w:w w:val="108"/>
          <w:sz w:val="24"/>
          <w:szCs w:val="24"/>
        </w:rPr>
        <w:t>величина коэффициента отклонения по показателю «</w:t>
      </w:r>
      <w:r w:rsidRPr="00031343">
        <w:rPr>
          <w:rFonts w:ascii="Times New Roman" w:hAnsi="Times New Roman" w:cs="Times New Roman"/>
          <w:color w:val="000000"/>
          <w:sz w:val="24"/>
          <w:szCs w:val="24"/>
        </w:rPr>
        <w:t>обеспеченность кадровыми ресурсами (количество специалистов и иных работников определенного уровня квалификации по профилю работ)</w:t>
      </w:r>
      <w:r w:rsidRPr="00031343">
        <w:rPr>
          <w:rFonts w:ascii="Times New Roman" w:hAnsi="Times New Roman" w:cs="Times New Roman"/>
          <w:w w:val="108"/>
          <w:sz w:val="24"/>
          <w:szCs w:val="24"/>
        </w:rPr>
        <w:t>» равна 0.</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F859DF" w:rsidRDefault="007157C0" w:rsidP="00407808">
      <w:pPr>
        <w:pStyle w:val="33"/>
        <w:spacing w:after="0"/>
        <w:ind w:left="0" w:firstLine="643"/>
        <w:jc w:val="both"/>
        <w:rPr>
          <w:rFonts w:ascii="Times New Roman" w:hAnsi="Times New Roman"/>
          <w:sz w:val="24"/>
          <w:szCs w:val="24"/>
        </w:rPr>
      </w:pPr>
      <w:r>
        <w:rPr>
          <w:rFonts w:ascii="Times New Roman" w:hAnsi="Times New Roman"/>
          <w:sz w:val="24"/>
          <w:szCs w:val="24"/>
        </w:rPr>
        <w:t xml:space="preserve">Соотношение между значениями коэффициентов отклонения по показателю «Соблюдение техники безопасности (количество несчастных случаев при производстве работ </w:t>
      </w:r>
      <w:r w:rsidR="0028433B">
        <w:rPr>
          <w:rFonts w:ascii="Times New Roman" w:eastAsia="Arial Unicode MS" w:hAnsi="Times New Roman"/>
          <w:sz w:val="24"/>
          <w:szCs w:val="24"/>
        </w:rPr>
        <w:t>за предыдущий календарный год</w:t>
      </w:r>
      <w:r>
        <w:rPr>
          <w:rFonts w:ascii="Times New Roman" w:hAnsi="Times New Roman"/>
          <w:sz w:val="24"/>
          <w:szCs w:val="24"/>
        </w:rPr>
        <w:t>)» устанавливается в диап</w:t>
      </w:r>
      <w:r w:rsidR="00407808">
        <w:rPr>
          <w:rFonts w:ascii="Times New Roman" w:hAnsi="Times New Roman"/>
          <w:sz w:val="24"/>
          <w:szCs w:val="24"/>
        </w:rPr>
        <w:t>азоне, указанном в Таблице № 9.</w:t>
      </w:r>
    </w:p>
    <w:p w:rsidR="00F859DF" w:rsidRDefault="00F859DF" w:rsidP="00C63A57">
      <w:pPr>
        <w:pStyle w:val="33"/>
        <w:spacing w:after="0"/>
        <w:ind w:left="0"/>
        <w:rPr>
          <w:rFonts w:ascii="Times New Roman" w:hAnsi="Times New Roman"/>
          <w:sz w:val="24"/>
          <w:szCs w:val="24"/>
        </w:rPr>
      </w:pPr>
    </w:p>
    <w:p w:rsidR="007157C0" w:rsidRDefault="007157C0" w:rsidP="00703909">
      <w:pPr>
        <w:pStyle w:val="33"/>
        <w:spacing w:after="0"/>
        <w:ind w:firstLine="360"/>
        <w:jc w:val="right"/>
        <w:rPr>
          <w:rFonts w:ascii="Times New Roman" w:hAnsi="Times New Roman"/>
          <w:sz w:val="24"/>
          <w:szCs w:val="24"/>
        </w:rPr>
      </w:pPr>
      <w:r>
        <w:rPr>
          <w:rFonts w:ascii="Times New Roman" w:hAnsi="Times New Roman"/>
          <w:sz w:val="24"/>
          <w:szCs w:val="24"/>
        </w:rPr>
        <w:t>Таблица № 9</w:t>
      </w:r>
    </w:p>
    <w:tbl>
      <w:tblPr>
        <w:tblW w:w="949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101"/>
        <w:gridCol w:w="1700"/>
        <w:gridCol w:w="1700"/>
      </w:tblGrid>
      <w:tr w:rsidR="007157C0" w:rsidTr="007157C0">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rsidR="007157C0" w:rsidRDefault="007157C0">
            <w:pPr>
              <w:spacing w:after="0" w:line="240" w:lineRule="auto"/>
              <w:jc w:val="center"/>
              <w:rPr>
                <w:rFonts w:ascii="Times New Roman" w:hAnsi="Times New Roman"/>
                <w:sz w:val="24"/>
                <w:szCs w:val="24"/>
              </w:rPr>
            </w:pPr>
            <w:r>
              <w:rPr>
                <w:rFonts w:ascii="Times New Roman" w:hAnsi="Times New Roman"/>
                <w:sz w:val="24"/>
                <w:szCs w:val="24"/>
              </w:rPr>
              <w:t>Баллы</w:t>
            </w:r>
          </w:p>
        </w:tc>
        <w:tc>
          <w:tcPr>
            <w:tcW w:w="5103" w:type="dxa"/>
            <w:vMerge w:val="restart"/>
            <w:tcBorders>
              <w:top w:val="single" w:sz="4" w:space="0" w:color="auto"/>
              <w:left w:val="single" w:sz="4" w:space="0" w:color="auto"/>
              <w:bottom w:val="single" w:sz="4" w:space="0" w:color="auto"/>
              <w:right w:val="single" w:sz="4" w:space="0" w:color="auto"/>
            </w:tcBorders>
            <w:hideMark/>
          </w:tcPr>
          <w:p w:rsidR="007157C0" w:rsidRDefault="007157C0">
            <w:pPr>
              <w:spacing w:after="0" w:line="240" w:lineRule="auto"/>
              <w:jc w:val="center"/>
              <w:rPr>
                <w:rFonts w:ascii="Times New Roman" w:hAnsi="Times New Roman"/>
                <w:sz w:val="24"/>
                <w:szCs w:val="24"/>
              </w:rPr>
            </w:pPr>
            <w:r>
              <w:rPr>
                <w:rFonts w:ascii="Times New Roman" w:hAnsi="Times New Roman"/>
                <w:sz w:val="24"/>
                <w:szCs w:val="24"/>
              </w:rPr>
              <w:t>Показатель</w:t>
            </w:r>
          </w:p>
        </w:tc>
        <w:tc>
          <w:tcPr>
            <w:tcW w:w="3402" w:type="dxa"/>
            <w:gridSpan w:val="2"/>
            <w:tcBorders>
              <w:top w:val="single" w:sz="4" w:space="0" w:color="auto"/>
              <w:left w:val="single" w:sz="4" w:space="0" w:color="auto"/>
              <w:bottom w:val="single" w:sz="4" w:space="0" w:color="auto"/>
              <w:right w:val="single" w:sz="4" w:space="0" w:color="auto"/>
            </w:tcBorders>
            <w:hideMark/>
          </w:tcPr>
          <w:p w:rsidR="007157C0" w:rsidRDefault="007157C0">
            <w:pPr>
              <w:spacing w:after="0" w:line="240" w:lineRule="auto"/>
              <w:jc w:val="center"/>
              <w:rPr>
                <w:rFonts w:ascii="Times New Roman" w:hAnsi="Times New Roman"/>
                <w:sz w:val="24"/>
                <w:szCs w:val="24"/>
              </w:rPr>
            </w:pPr>
            <w:r>
              <w:rPr>
                <w:rFonts w:ascii="Times New Roman" w:hAnsi="Times New Roman"/>
                <w:sz w:val="24"/>
                <w:szCs w:val="24"/>
              </w:rPr>
              <w:t>Определение значения коэффициента отклонения</w:t>
            </w:r>
          </w:p>
        </w:tc>
      </w:tr>
      <w:tr w:rsidR="007157C0" w:rsidTr="007157C0">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rPr>
                <w:rFonts w:ascii="Times New Roman" w:hAnsi="Times New Roman"/>
                <w:sz w:val="24"/>
                <w:szCs w:val="24"/>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jc w:val="center"/>
              <w:rPr>
                <w:rFonts w:ascii="Times New Roman" w:hAnsi="Times New Roman"/>
                <w:sz w:val="24"/>
                <w:szCs w:val="24"/>
              </w:rPr>
            </w:pPr>
            <w:r>
              <w:rPr>
                <w:rFonts w:ascii="Times New Roman" w:hAnsi="Times New Roman"/>
                <w:sz w:val="24"/>
                <w:szCs w:val="24"/>
              </w:rPr>
              <w:t xml:space="preserve">Значение </w:t>
            </w:r>
          </w:p>
        </w:tc>
        <w:tc>
          <w:tcPr>
            <w:tcW w:w="1701" w:type="dxa"/>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jc w:val="center"/>
              <w:rPr>
                <w:rFonts w:ascii="Times New Roman" w:hAnsi="Times New Roman"/>
                <w:sz w:val="24"/>
                <w:szCs w:val="24"/>
              </w:rPr>
            </w:pPr>
            <w:r>
              <w:rPr>
                <w:rFonts w:ascii="Times New Roman" w:hAnsi="Times New Roman"/>
                <w:sz w:val="24"/>
                <w:szCs w:val="24"/>
              </w:rPr>
              <w:t>Коэффициент</w:t>
            </w:r>
          </w:p>
        </w:tc>
      </w:tr>
      <w:tr w:rsidR="007157C0" w:rsidTr="007157C0">
        <w:tc>
          <w:tcPr>
            <w:tcW w:w="993" w:type="dxa"/>
            <w:tcBorders>
              <w:top w:val="single" w:sz="4" w:space="0" w:color="auto"/>
              <w:left w:val="single" w:sz="4" w:space="0" w:color="auto"/>
              <w:bottom w:val="single" w:sz="4" w:space="0" w:color="auto"/>
              <w:right w:val="single" w:sz="4" w:space="0" w:color="auto"/>
            </w:tcBorders>
            <w:hideMark/>
          </w:tcPr>
          <w:p w:rsidR="007157C0" w:rsidRDefault="007157C0">
            <w:pPr>
              <w:spacing w:after="0" w:line="240" w:lineRule="auto"/>
              <w:jc w:val="center"/>
              <w:rPr>
                <w:rFonts w:ascii="Times New Roman" w:hAnsi="Times New Roman"/>
                <w:sz w:val="24"/>
                <w:szCs w:val="24"/>
              </w:rPr>
            </w:pPr>
            <w:r>
              <w:rPr>
                <w:rFonts w:ascii="Times New Roman" w:hAnsi="Times New Roman"/>
                <w:sz w:val="24"/>
                <w:szCs w:val="24"/>
              </w:rPr>
              <w:t>1</w:t>
            </w:r>
          </w:p>
        </w:tc>
        <w:tc>
          <w:tcPr>
            <w:tcW w:w="5103" w:type="dxa"/>
            <w:tcBorders>
              <w:top w:val="single" w:sz="4" w:space="0" w:color="auto"/>
              <w:left w:val="single" w:sz="4" w:space="0" w:color="auto"/>
              <w:bottom w:val="single" w:sz="4" w:space="0" w:color="auto"/>
              <w:right w:val="single" w:sz="4" w:space="0" w:color="auto"/>
            </w:tcBorders>
            <w:hideMark/>
          </w:tcPr>
          <w:p w:rsidR="007157C0" w:rsidRDefault="007157C0">
            <w:pPr>
              <w:spacing w:after="0" w:line="240" w:lineRule="auto"/>
              <w:jc w:val="center"/>
              <w:rPr>
                <w:rFonts w:ascii="Times New Roman" w:hAnsi="Times New Roman"/>
                <w:sz w:val="24"/>
                <w:szCs w:val="24"/>
              </w:rPr>
            </w:pPr>
            <w:r>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hideMark/>
          </w:tcPr>
          <w:p w:rsidR="007157C0" w:rsidRDefault="007157C0">
            <w:pPr>
              <w:spacing w:after="0" w:line="240" w:lineRule="auto"/>
              <w:jc w:val="center"/>
              <w:rPr>
                <w:rFonts w:ascii="Times New Roman" w:hAnsi="Times New Roman"/>
                <w:sz w:val="24"/>
                <w:szCs w:val="24"/>
              </w:rPr>
            </w:pPr>
            <w:r>
              <w:rPr>
                <w:rFonts w:ascii="Times New Roman" w:hAnsi="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7157C0" w:rsidRDefault="007157C0">
            <w:pPr>
              <w:spacing w:after="0" w:line="240" w:lineRule="auto"/>
              <w:jc w:val="center"/>
              <w:rPr>
                <w:rFonts w:ascii="Times New Roman" w:hAnsi="Times New Roman"/>
                <w:sz w:val="24"/>
                <w:szCs w:val="24"/>
              </w:rPr>
            </w:pPr>
            <w:r>
              <w:rPr>
                <w:rFonts w:ascii="Times New Roman" w:hAnsi="Times New Roman"/>
                <w:sz w:val="24"/>
                <w:szCs w:val="24"/>
              </w:rPr>
              <w:t>4</w:t>
            </w:r>
          </w:p>
        </w:tc>
      </w:tr>
      <w:tr w:rsidR="007157C0" w:rsidTr="007157C0">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jc w:val="center"/>
              <w:rPr>
                <w:rFonts w:ascii="Times New Roman" w:hAnsi="Times New Roman"/>
                <w:sz w:val="24"/>
                <w:szCs w:val="24"/>
              </w:rPr>
            </w:pPr>
            <w:r>
              <w:rPr>
                <w:rFonts w:ascii="Times New Roman" w:hAnsi="Times New Roman"/>
                <w:sz w:val="24"/>
                <w:szCs w:val="24"/>
              </w:rPr>
              <w:t>50</w:t>
            </w:r>
          </w:p>
        </w:tc>
        <w:tc>
          <w:tcPr>
            <w:tcW w:w="5103" w:type="dxa"/>
            <w:vMerge w:val="restart"/>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jc w:val="both"/>
              <w:rPr>
                <w:rFonts w:ascii="Times New Roman" w:hAnsi="Times New Roman"/>
                <w:sz w:val="24"/>
                <w:szCs w:val="24"/>
              </w:rPr>
            </w:pPr>
            <w:r>
              <w:rPr>
                <w:rFonts w:ascii="Times New Roman" w:hAnsi="Times New Roman"/>
                <w:sz w:val="24"/>
                <w:szCs w:val="24"/>
              </w:rPr>
              <w:t xml:space="preserve">Соблюдение техники безопасности (количество несчастных случаев при производстве работ </w:t>
            </w:r>
            <w:r w:rsidR="0028433B">
              <w:rPr>
                <w:rFonts w:ascii="Times New Roman" w:eastAsia="Arial Unicode MS" w:hAnsi="Times New Roman"/>
                <w:sz w:val="24"/>
                <w:szCs w:val="24"/>
              </w:rPr>
              <w:t>за предыдущий календарный год</w:t>
            </w: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jc w:val="center"/>
              <w:rPr>
                <w:rFonts w:ascii="Times New Roman" w:hAnsi="Times New Roman"/>
                <w:sz w:val="24"/>
                <w:szCs w:val="24"/>
              </w:rPr>
            </w:pPr>
            <w:r>
              <w:rPr>
                <w:rFonts w:ascii="Times New Roman" w:hAnsi="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jc w:val="center"/>
              <w:rPr>
                <w:rFonts w:ascii="Times New Roman" w:hAnsi="Times New Roman"/>
                <w:sz w:val="24"/>
                <w:szCs w:val="24"/>
              </w:rPr>
            </w:pPr>
            <w:r>
              <w:rPr>
                <w:rFonts w:ascii="Times New Roman" w:hAnsi="Times New Roman"/>
                <w:sz w:val="24"/>
                <w:szCs w:val="24"/>
              </w:rPr>
              <w:t>1,0</w:t>
            </w:r>
          </w:p>
        </w:tc>
      </w:tr>
      <w:tr w:rsidR="007157C0" w:rsidTr="007157C0">
        <w:tc>
          <w:tcPr>
            <w:tcW w:w="993" w:type="dxa"/>
            <w:vMerge/>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rPr>
                <w:rFonts w:ascii="Times New Roman" w:hAnsi="Times New Roman"/>
                <w:sz w:val="24"/>
                <w:szCs w:val="24"/>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jc w:val="center"/>
              <w:rPr>
                <w:rFonts w:ascii="Times New Roman" w:hAnsi="Times New Roman"/>
                <w:sz w:val="24"/>
                <w:szCs w:val="24"/>
              </w:rPr>
            </w:pPr>
            <w:r>
              <w:rPr>
                <w:rFonts w:ascii="Times New Roman" w:hAnsi="Times New Roman"/>
                <w:sz w:val="24"/>
                <w:szCs w:val="24"/>
              </w:rPr>
              <w:t>1-2</w:t>
            </w:r>
          </w:p>
        </w:tc>
        <w:tc>
          <w:tcPr>
            <w:tcW w:w="1701" w:type="dxa"/>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jc w:val="center"/>
              <w:rPr>
                <w:rFonts w:ascii="Times New Roman" w:hAnsi="Times New Roman"/>
                <w:sz w:val="24"/>
                <w:szCs w:val="24"/>
              </w:rPr>
            </w:pPr>
            <w:r>
              <w:rPr>
                <w:rFonts w:ascii="Times New Roman" w:hAnsi="Times New Roman"/>
                <w:sz w:val="24"/>
                <w:szCs w:val="24"/>
              </w:rPr>
              <w:t>0,5</w:t>
            </w:r>
          </w:p>
        </w:tc>
      </w:tr>
      <w:tr w:rsidR="007157C0" w:rsidTr="007157C0">
        <w:tc>
          <w:tcPr>
            <w:tcW w:w="993" w:type="dxa"/>
            <w:vMerge/>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rPr>
                <w:rFonts w:ascii="Times New Roman" w:hAnsi="Times New Roman"/>
                <w:sz w:val="24"/>
                <w:szCs w:val="24"/>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jc w:val="center"/>
              <w:rPr>
                <w:rFonts w:ascii="Times New Roman" w:hAnsi="Times New Roman"/>
                <w:sz w:val="24"/>
                <w:szCs w:val="24"/>
              </w:rPr>
            </w:pPr>
            <w:r>
              <w:rPr>
                <w:rFonts w:ascii="Times New Roman" w:hAnsi="Times New Roman"/>
                <w:sz w:val="24"/>
                <w:szCs w:val="24"/>
              </w:rPr>
              <w:t>Более 2-х</w:t>
            </w:r>
          </w:p>
        </w:tc>
        <w:tc>
          <w:tcPr>
            <w:tcW w:w="1701" w:type="dxa"/>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jc w:val="center"/>
              <w:rPr>
                <w:rFonts w:ascii="Times New Roman" w:hAnsi="Times New Roman"/>
                <w:sz w:val="24"/>
                <w:szCs w:val="24"/>
              </w:rPr>
            </w:pPr>
            <w:r>
              <w:rPr>
                <w:rFonts w:ascii="Times New Roman" w:hAnsi="Times New Roman"/>
                <w:sz w:val="24"/>
                <w:szCs w:val="24"/>
              </w:rPr>
              <w:t>0</w:t>
            </w:r>
          </w:p>
        </w:tc>
      </w:tr>
    </w:tbl>
    <w:p w:rsidR="00C63A57" w:rsidRDefault="00C63A57" w:rsidP="007157C0">
      <w:pPr>
        <w:shd w:val="clear" w:color="auto" w:fill="FFFFFF"/>
        <w:spacing w:after="0" w:line="240" w:lineRule="auto"/>
        <w:ind w:firstLine="567"/>
        <w:jc w:val="both"/>
        <w:rPr>
          <w:rFonts w:ascii="Times New Roman" w:hAnsi="Times New Roman"/>
          <w:spacing w:val="-2"/>
          <w:sz w:val="24"/>
          <w:szCs w:val="24"/>
        </w:rPr>
      </w:pPr>
    </w:p>
    <w:p w:rsidR="007157C0" w:rsidRDefault="007157C0" w:rsidP="007157C0">
      <w:pPr>
        <w:shd w:val="clear" w:color="auto" w:fill="FFFFFF"/>
        <w:spacing w:after="0" w:line="240" w:lineRule="auto"/>
        <w:ind w:firstLine="567"/>
        <w:jc w:val="both"/>
        <w:rPr>
          <w:rFonts w:ascii="Times New Roman" w:hAnsi="Times New Roman"/>
          <w:i/>
          <w:sz w:val="24"/>
          <w:szCs w:val="24"/>
        </w:rPr>
      </w:pPr>
      <w:r>
        <w:rPr>
          <w:rFonts w:ascii="Times New Roman" w:hAnsi="Times New Roman"/>
          <w:spacing w:val="-2"/>
          <w:sz w:val="24"/>
          <w:szCs w:val="24"/>
        </w:rPr>
        <w:t xml:space="preserve">В случае если участником торгов </w:t>
      </w:r>
      <w:r>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w:t>
      </w:r>
      <w:r w:rsidR="0028433B">
        <w:rPr>
          <w:rFonts w:ascii="Times New Roman" w:eastAsia="Arial Unicode MS" w:hAnsi="Times New Roman"/>
          <w:sz w:val="24"/>
          <w:szCs w:val="24"/>
        </w:rPr>
        <w:t>за предыдущий календарный год</w:t>
      </w:r>
      <w:r>
        <w:rPr>
          <w:rFonts w:ascii="Times New Roman" w:hAnsi="Times New Roman"/>
          <w:sz w:val="24"/>
          <w:szCs w:val="24"/>
        </w:rPr>
        <w:t xml:space="preserve"> и/или указанная справка не соответствует всем требованиям данной документации о торгах, </w:t>
      </w:r>
      <w:r>
        <w:rPr>
          <w:rFonts w:ascii="Times New Roman" w:hAnsi="Times New Roman"/>
          <w:spacing w:val="-2"/>
          <w:sz w:val="24"/>
          <w:szCs w:val="24"/>
        </w:rPr>
        <w:t xml:space="preserve">то величина коэффициента отклонения по показателю равна 0. </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Соотношение между значениями коэффициентов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устанавлив</w:t>
      </w:r>
      <w:r w:rsidR="00B263AA">
        <w:rPr>
          <w:rFonts w:ascii="Times New Roman" w:hAnsi="Times New Roman"/>
          <w:color w:val="000000"/>
          <w:sz w:val="24"/>
          <w:szCs w:val="24"/>
        </w:rPr>
        <w:t>ается в диапазоне, указанном в Т</w:t>
      </w:r>
      <w:r>
        <w:rPr>
          <w:rFonts w:ascii="Times New Roman" w:hAnsi="Times New Roman"/>
          <w:color w:val="000000"/>
          <w:sz w:val="24"/>
          <w:szCs w:val="24"/>
        </w:rPr>
        <w:t>аблице № 10.</w:t>
      </w:r>
    </w:p>
    <w:p w:rsidR="00BD6DA9" w:rsidRDefault="00BD6DA9" w:rsidP="00031343">
      <w:pPr>
        <w:widowControl w:val="0"/>
        <w:autoSpaceDE w:val="0"/>
        <w:autoSpaceDN w:val="0"/>
        <w:adjustRightInd w:val="0"/>
        <w:spacing w:after="0" w:line="240" w:lineRule="auto"/>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10</w:t>
      </w:r>
    </w:p>
    <w:tbl>
      <w:tblPr>
        <w:tblW w:w="0" w:type="auto"/>
        <w:tblInd w:w="75" w:type="dxa"/>
        <w:tblLayout w:type="fixed"/>
        <w:tblCellMar>
          <w:left w:w="75" w:type="dxa"/>
          <w:right w:w="75" w:type="dxa"/>
        </w:tblCellMar>
        <w:tblLook w:val="04A0" w:firstRow="1" w:lastRow="0" w:firstColumn="1" w:lastColumn="0" w:noHBand="0" w:noVBand="1"/>
      </w:tblPr>
      <w:tblGrid>
        <w:gridCol w:w="1287"/>
        <w:gridCol w:w="1974"/>
        <w:gridCol w:w="4252"/>
        <w:gridCol w:w="1843"/>
      </w:tblGrid>
      <w:tr w:rsidR="007157C0" w:rsidTr="007157C0">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rsidR="007157C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Баллы  </w:t>
            </w:r>
          </w:p>
        </w:tc>
        <w:tc>
          <w:tcPr>
            <w:tcW w:w="1974" w:type="dxa"/>
            <w:vMerge w:val="restart"/>
            <w:tcBorders>
              <w:top w:val="single" w:sz="8" w:space="0" w:color="auto"/>
              <w:left w:val="single" w:sz="8" w:space="0" w:color="auto"/>
              <w:bottom w:val="single" w:sz="8" w:space="0" w:color="auto"/>
              <w:right w:val="single" w:sz="8" w:space="0" w:color="auto"/>
            </w:tcBorders>
            <w:hideMark/>
          </w:tcPr>
          <w:p w:rsidR="007157C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Показатель              </w:t>
            </w:r>
          </w:p>
        </w:tc>
        <w:tc>
          <w:tcPr>
            <w:tcW w:w="6095" w:type="dxa"/>
            <w:gridSpan w:val="2"/>
            <w:tcBorders>
              <w:top w:val="single" w:sz="8" w:space="0" w:color="auto"/>
              <w:left w:val="single" w:sz="8" w:space="0" w:color="auto"/>
              <w:bottom w:val="single" w:sz="8" w:space="0" w:color="auto"/>
              <w:right w:val="single" w:sz="8" w:space="0" w:color="auto"/>
            </w:tcBorders>
            <w:hideMark/>
          </w:tcPr>
          <w:p w:rsidR="007157C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Коэффициент отклонения      </w:t>
            </w:r>
          </w:p>
        </w:tc>
      </w:tr>
      <w:tr w:rsidR="007157C0" w:rsidTr="007157C0">
        <w:tc>
          <w:tcPr>
            <w:tcW w:w="1287" w:type="dxa"/>
            <w:vMerge/>
            <w:tcBorders>
              <w:top w:val="single" w:sz="8" w:space="0" w:color="auto"/>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sz w:val="24"/>
                <w:szCs w:val="24"/>
              </w:rPr>
            </w:pPr>
          </w:p>
        </w:tc>
        <w:tc>
          <w:tcPr>
            <w:tcW w:w="1974" w:type="dxa"/>
            <w:vMerge/>
            <w:tcBorders>
              <w:top w:val="single" w:sz="8" w:space="0" w:color="auto"/>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sz w:val="24"/>
                <w:szCs w:val="24"/>
              </w:rPr>
            </w:pPr>
          </w:p>
        </w:tc>
        <w:tc>
          <w:tcPr>
            <w:tcW w:w="4252" w:type="dxa"/>
            <w:tcBorders>
              <w:top w:val="nil"/>
              <w:left w:val="single" w:sz="8" w:space="0" w:color="auto"/>
              <w:bottom w:val="single" w:sz="8" w:space="0" w:color="auto"/>
              <w:right w:val="single" w:sz="8" w:space="0" w:color="auto"/>
            </w:tcBorders>
            <w:hideMark/>
          </w:tcPr>
          <w:p w:rsidR="007157C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rsidR="007157C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Коэффициент </w:t>
            </w:r>
          </w:p>
        </w:tc>
      </w:tr>
      <w:tr w:rsidR="007157C0" w:rsidTr="007157C0">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100</w:t>
            </w:r>
          </w:p>
        </w:tc>
        <w:tc>
          <w:tcPr>
            <w:tcW w:w="1974" w:type="dxa"/>
            <w:vMerge w:val="restart"/>
            <w:tcBorders>
              <w:top w:val="single" w:sz="8" w:space="0" w:color="auto"/>
              <w:left w:val="single" w:sz="8" w:space="0" w:color="auto"/>
              <w:bottom w:val="single" w:sz="8" w:space="0" w:color="auto"/>
              <w:right w:val="single" w:sz="8" w:space="0" w:color="auto"/>
            </w:tcBorders>
            <w:hideMark/>
          </w:tcPr>
          <w:p w:rsidR="007157C0" w:rsidRDefault="007157C0">
            <w:pPr>
              <w:widowControl w:val="0"/>
              <w:autoSpaceDE w:val="0"/>
              <w:autoSpaceDN w:val="0"/>
              <w:adjustRightInd w:val="0"/>
              <w:spacing w:after="0" w:line="240" w:lineRule="auto"/>
              <w:rPr>
                <w:rFonts w:ascii="Times New Roman" w:hAnsi="Times New Roman"/>
                <w:i/>
                <w:sz w:val="24"/>
                <w:szCs w:val="24"/>
              </w:rPr>
            </w:pPr>
            <w:r>
              <w:rPr>
                <w:rFonts w:ascii="Times New Roman" w:eastAsia="Arial Unicode MS" w:hAnsi="Times New Roman"/>
                <w:sz w:val="24"/>
                <w:szCs w:val="24"/>
              </w:rPr>
              <w:t xml:space="preserve">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w:t>
            </w:r>
            <w:r>
              <w:rPr>
                <w:rFonts w:ascii="Times New Roman" w:eastAsia="Arial Unicode MS" w:hAnsi="Times New Roman"/>
                <w:sz w:val="24"/>
                <w:szCs w:val="24"/>
              </w:rPr>
              <w:lastRenderedPageBreak/>
              <w:t>торгах, необходимом для надлежащего и своевременного исполнения договора</w:t>
            </w:r>
          </w:p>
        </w:tc>
        <w:tc>
          <w:tcPr>
            <w:tcW w:w="4252" w:type="dxa"/>
            <w:tcBorders>
              <w:top w:val="single" w:sz="8" w:space="0" w:color="auto"/>
              <w:left w:val="single" w:sz="8" w:space="0" w:color="auto"/>
              <w:bottom w:val="single" w:sz="8" w:space="0" w:color="auto"/>
              <w:right w:val="single" w:sz="8" w:space="0" w:color="auto"/>
            </w:tcBorders>
            <w:hideMark/>
          </w:tcPr>
          <w:p w:rsidR="007157C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Наличие:</w:t>
            </w:r>
          </w:p>
          <w:p w:rsidR="007157C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производственно-складских помещений,</w:t>
            </w:r>
          </w:p>
          <w:p w:rsidR="007157C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офиса,</w:t>
            </w:r>
          </w:p>
          <w:p w:rsidR="007157C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r w:rsidR="00D254F1">
              <w:rPr>
                <w:rFonts w:ascii="Times New Roman" w:hAnsi="Times New Roman"/>
                <w:sz w:val="24"/>
                <w:szCs w:val="24"/>
              </w:rPr>
              <w:t xml:space="preserve"> транспортных средств не менее 1</w:t>
            </w:r>
            <w:r>
              <w:rPr>
                <w:rFonts w:ascii="Times New Roman" w:hAnsi="Times New Roman"/>
                <w:sz w:val="24"/>
                <w:szCs w:val="24"/>
              </w:rPr>
              <w:t xml:space="preserve"> ед.</w:t>
            </w:r>
            <w:r w:rsidR="00D254F1">
              <w:rPr>
                <w:rFonts w:ascii="Times New Roman" w:hAnsi="Times New Roman"/>
                <w:sz w:val="24"/>
                <w:szCs w:val="24"/>
              </w:rPr>
              <w:t xml:space="preserve"> для каждого лота</w:t>
            </w:r>
            <w:r>
              <w:rPr>
                <w:rFonts w:ascii="Times New Roman" w:hAnsi="Times New Roman"/>
                <w:sz w:val="24"/>
                <w:szCs w:val="24"/>
              </w:rPr>
              <w:t>,</w:t>
            </w:r>
          </w:p>
          <w:p w:rsidR="007157C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 оборудования </w:t>
            </w:r>
            <w:r>
              <w:rPr>
                <w:rFonts w:ascii="Times New Roman" w:hAnsi="Times New Roman"/>
                <w:spacing w:val="-2"/>
                <w:sz w:val="24"/>
                <w:szCs w:val="24"/>
              </w:rPr>
              <w:t xml:space="preserve">и </w:t>
            </w:r>
            <w:proofErr w:type="gramStart"/>
            <w:r>
              <w:rPr>
                <w:rFonts w:ascii="Times New Roman" w:hAnsi="Times New Roman"/>
                <w:spacing w:val="-2"/>
                <w:sz w:val="24"/>
                <w:szCs w:val="24"/>
              </w:rPr>
              <w:t>других  материальных</w:t>
            </w:r>
            <w:proofErr w:type="gramEnd"/>
            <w:r>
              <w:rPr>
                <w:rFonts w:ascii="Times New Roman" w:hAnsi="Times New Roman"/>
                <w:spacing w:val="-2"/>
                <w:sz w:val="24"/>
                <w:szCs w:val="24"/>
              </w:rPr>
              <w:t xml:space="preserve"> ресурсов  в объеме, превышающем объем, установленный в томе 3 и форме «</w:t>
            </w:r>
            <w:r>
              <w:rPr>
                <w:rFonts w:ascii="Times New Roman" w:eastAsia="Arial Unicode MS" w:hAnsi="Times New Roman"/>
                <w:sz w:val="24"/>
                <w:szCs w:val="24"/>
              </w:rPr>
              <w:t>Перечень оборудования и материальных ресурсов</w:t>
            </w:r>
            <w:r>
              <w:rPr>
                <w:rFonts w:ascii="Times New Roman" w:hAnsi="Times New Roman"/>
                <w:spacing w:val="-2"/>
                <w:sz w:val="24"/>
                <w:szCs w:val="24"/>
              </w:rPr>
              <w:t>» тома 2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r>
      <w:tr w:rsidR="007157C0" w:rsidTr="007157C0">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sz w:val="24"/>
                <w:szCs w:val="24"/>
              </w:rPr>
            </w:pPr>
          </w:p>
        </w:tc>
        <w:tc>
          <w:tcPr>
            <w:tcW w:w="1974" w:type="dxa"/>
            <w:vMerge/>
            <w:tcBorders>
              <w:top w:val="single" w:sz="8" w:space="0" w:color="auto"/>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i/>
                <w:sz w:val="24"/>
                <w:szCs w:val="24"/>
              </w:rPr>
            </w:pPr>
          </w:p>
        </w:tc>
        <w:tc>
          <w:tcPr>
            <w:tcW w:w="4252" w:type="dxa"/>
            <w:tcBorders>
              <w:top w:val="nil"/>
              <w:left w:val="single" w:sz="8" w:space="0" w:color="auto"/>
              <w:bottom w:val="single" w:sz="4" w:space="0" w:color="auto"/>
              <w:right w:val="single" w:sz="8" w:space="0" w:color="auto"/>
            </w:tcBorders>
            <w:hideMark/>
          </w:tcPr>
          <w:p w:rsidR="007157C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Наличие:</w:t>
            </w:r>
          </w:p>
          <w:p w:rsidR="007157C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 офиса, </w:t>
            </w:r>
          </w:p>
          <w:p w:rsidR="007157C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 </w:t>
            </w:r>
            <w:r w:rsidR="00D254F1">
              <w:rPr>
                <w:rFonts w:ascii="Times New Roman" w:hAnsi="Times New Roman"/>
                <w:sz w:val="24"/>
                <w:szCs w:val="24"/>
              </w:rPr>
              <w:t>транспортных средств не менее 1 ед. для каждого лота,</w:t>
            </w:r>
          </w:p>
          <w:p w:rsidR="007157C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 оборудования </w:t>
            </w:r>
            <w:r>
              <w:rPr>
                <w:rFonts w:ascii="Times New Roman" w:hAnsi="Times New Roman"/>
                <w:spacing w:val="-2"/>
                <w:sz w:val="24"/>
                <w:szCs w:val="24"/>
              </w:rPr>
              <w:t xml:space="preserve">и </w:t>
            </w:r>
            <w:proofErr w:type="gramStart"/>
            <w:r>
              <w:rPr>
                <w:rFonts w:ascii="Times New Roman" w:hAnsi="Times New Roman"/>
                <w:spacing w:val="-2"/>
                <w:sz w:val="24"/>
                <w:szCs w:val="24"/>
              </w:rPr>
              <w:t>других  материальных</w:t>
            </w:r>
            <w:proofErr w:type="gramEnd"/>
            <w:r>
              <w:rPr>
                <w:rFonts w:ascii="Times New Roman" w:hAnsi="Times New Roman"/>
                <w:spacing w:val="-2"/>
                <w:sz w:val="24"/>
                <w:szCs w:val="24"/>
              </w:rPr>
              <w:t xml:space="preserve"> ресурсов  в объеме, превышающем объем, установленный в томе 3 и форме «</w:t>
            </w:r>
            <w:r>
              <w:rPr>
                <w:rFonts w:ascii="Times New Roman" w:eastAsia="Arial Unicode MS" w:hAnsi="Times New Roman"/>
                <w:sz w:val="24"/>
                <w:szCs w:val="24"/>
              </w:rPr>
              <w:t>Перечень оборудования и материальных ресурсов</w:t>
            </w:r>
            <w:r>
              <w:rPr>
                <w:rFonts w:ascii="Times New Roman" w:hAnsi="Times New Roman"/>
                <w:spacing w:val="-2"/>
                <w:sz w:val="24"/>
                <w:szCs w:val="24"/>
              </w:rPr>
              <w:t>» тома 2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0,9</w:t>
            </w:r>
          </w:p>
        </w:tc>
      </w:tr>
      <w:tr w:rsidR="007157C0" w:rsidTr="007157C0">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sz w:val="24"/>
                <w:szCs w:val="24"/>
              </w:rPr>
            </w:pPr>
          </w:p>
        </w:tc>
        <w:tc>
          <w:tcPr>
            <w:tcW w:w="1974" w:type="dxa"/>
            <w:vMerge/>
            <w:tcBorders>
              <w:top w:val="single" w:sz="8" w:space="0" w:color="auto"/>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i/>
                <w:sz w:val="24"/>
                <w:szCs w:val="24"/>
              </w:rPr>
            </w:pPr>
          </w:p>
        </w:tc>
        <w:tc>
          <w:tcPr>
            <w:tcW w:w="4252" w:type="dxa"/>
            <w:tcBorders>
              <w:top w:val="nil"/>
              <w:left w:val="single" w:sz="8" w:space="0" w:color="auto"/>
              <w:bottom w:val="single" w:sz="4" w:space="0" w:color="auto"/>
              <w:right w:val="single" w:sz="8" w:space="0" w:color="auto"/>
            </w:tcBorders>
            <w:hideMark/>
          </w:tcPr>
          <w:p w:rsidR="007157C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Наличие:</w:t>
            </w:r>
          </w:p>
          <w:p w:rsidR="007157C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 </w:t>
            </w:r>
            <w:r w:rsidR="00D254F1">
              <w:rPr>
                <w:rFonts w:ascii="Times New Roman" w:hAnsi="Times New Roman"/>
                <w:sz w:val="24"/>
                <w:szCs w:val="24"/>
              </w:rPr>
              <w:t>транспортных средств не менее 1 ед. для каждого лота</w:t>
            </w:r>
            <w:r>
              <w:rPr>
                <w:rFonts w:ascii="Times New Roman" w:hAnsi="Times New Roman"/>
                <w:sz w:val="24"/>
                <w:szCs w:val="24"/>
              </w:rPr>
              <w:t>,</w:t>
            </w:r>
          </w:p>
          <w:p w:rsidR="007157C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 оборудования </w:t>
            </w:r>
            <w:r>
              <w:rPr>
                <w:rFonts w:ascii="Times New Roman" w:hAnsi="Times New Roman"/>
                <w:spacing w:val="-2"/>
                <w:sz w:val="24"/>
                <w:szCs w:val="24"/>
              </w:rPr>
              <w:t xml:space="preserve">и </w:t>
            </w:r>
            <w:proofErr w:type="gramStart"/>
            <w:r>
              <w:rPr>
                <w:rFonts w:ascii="Times New Roman" w:hAnsi="Times New Roman"/>
                <w:spacing w:val="-2"/>
                <w:sz w:val="24"/>
                <w:szCs w:val="24"/>
              </w:rPr>
              <w:t>других  материальных</w:t>
            </w:r>
            <w:proofErr w:type="gramEnd"/>
            <w:r>
              <w:rPr>
                <w:rFonts w:ascii="Times New Roman" w:hAnsi="Times New Roman"/>
                <w:spacing w:val="-2"/>
                <w:sz w:val="24"/>
                <w:szCs w:val="24"/>
              </w:rPr>
              <w:t xml:space="preserve"> ресурсов  в объеме, превышающем объем, установленный в томе 3 и форме «</w:t>
            </w:r>
            <w:r>
              <w:rPr>
                <w:rFonts w:ascii="Times New Roman" w:eastAsia="Arial Unicode MS" w:hAnsi="Times New Roman"/>
                <w:sz w:val="24"/>
                <w:szCs w:val="24"/>
              </w:rPr>
              <w:t>Перечень оборудования и материальных ресурсов</w:t>
            </w:r>
            <w:r>
              <w:rPr>
                <w:rFonts w:ascii="Times New Roman" w:hAnsi="Times New Roman"/>
                <w:spacing w:val="-2"/>
                <w:sz w:val="24"/>
                <w:szCs w:val="24"/>
              </w:rPr>
              <w:t>» тома 2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0,7</w:t>
            </w:r>
          </w:p>
        </w:tc>
      </w:tr>
      <w:tr w:rsidR="007157C0" w:rsidTr="007157C0">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sz w:val="24"/>
                <w:szCs w:val="24"/>
              </w:rPr>
            </w:pPr>
          </w:p>
        </w:tc>
        <w:tc>
          <w:tcPr>
            <w:tcW w:w="1974" w:type="dxa"/>
            <w:vMerge/>
            <w:tcBorders>
              <w:top w:val="single" w:sz="8" w:space="0" w:color="auto"/>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i/>
                <w:sz w:val="24"/>
                <w:szCs w:val="24"/>
              </w:rPr>
            </w:pPr>
          </w:p>
        </w:tc>
        <w:tc>
          <w:tcPr>
            <w:tcW w:w="4252" w:type="dxa"/>
            <w:tcBorders>
              <w:top w:val="single" w:sz="4" w:space="0" w:color="auto"/>
              <w:left w:val="single" w:sz="8" w:space="0" w:color="auto"/>
              <w:bottom w:val="single" w:sz="4" w:space="0" w:color="auto"/>
              <w:right w:val="single" w:sz="8" w:space="0" w:color="auto"/>
            </w:tcBorders>
            <w:hideMark/>
          </w:tcPr>
          <w:p w:rsidR="007157C0" w:rsidRDefault="007157C0">
            <w:pPr>
              <w:widowControl w:val="0"/>
              <w:autoSpaceDE w:val="0"/>
              <w:autoSpaceDN w:val="0"/>
              <w:adjustRightInd w:val="0"/>
              <w:spacing w:after="0" w:line="240" w:lineRule="auto"/>
              <w:rPr>
                <w:rFonts w:ascii="Times New Roman" w:eastAsia="Arial Unicode MS" w:hAnsi="Times New Roman"/>
                <w:sz w:val="24"/>
                <w:szCs w:val="24"/>
              </w:rPr>
            </w:pPr>
            <w:r>
              <w:rPr>
                <w:rFonts w:ascii="Times New Roman" w:eastAsia="Arial Unicode MS" w:hAnsi="Times New Roman"/>
                <w:sz w:val="24"/>
                <w:szCs w:val="24"/>
              </w:rPr>
              <w:t xml:space="preserve">Наличие </w:t>
            </w:r>
            <w:r>
              <w:rPr>
                <w:rFonts w:ascii="Times New Roman" w:hAnsi="Times New Roman"/>
                <w:sz w:val="24"/>
                <w:szCs w:val="24"/>
              </w:rPr>
              <w:t xml:space="preserve">оборудования </w:t>
            </w:r>
            <w:r>
              <w:rPr>
                <w:rFonts w:ascii="Times New Roman" w:hAnsi="Times New Roman"/>
                <w:spacing w:val="-2"/>
                <w:sz w:val="24"/>
                <w:szCs w:val="24"/>
              </w:rPr>
              <w:t xml:space="preserve">и </w:t>
            </w:r>
            <w:proofErr w:type="gramStart"/>
            <w:r>
              <w:rPr>
                <w:rFonts w:ascii="Times New Roman" w:hAnsi="Times New Roman"/>
                <w:spacing w:val="-2"/>
                <w:sz w:val="24"/>
                <w:szCs w:val="24"/>
              </w:rPr>
              <w:t>других  материальных</w:t>
            </w:r>
            <w:proofErr w:type="gramEnd"/>
            <w:r>
              <w:rPr>
                <w:rFonts w:ascii="Times New Roman" w:hAnsi="Times New Roman"/>
                <w:spacing w:val="-2"/>
                <w:sz w:val="24"/>
                <w:szCs w:val="24"/>
              </w:rPr>
              <w:t xml:space="preserve"> ресурсов  в объеме, превышающем объем, установленный в томе 3 и форме «</w:t>
            </w:r>
            <w:r>
              <w:rPr>
                <w:rFonts w:ascii="Times New Roman" w:eastAsia="Arial Unicode MS" w:hAnsi="Times New Roman"/>
                <w:sz w:val="24"/>
                <w:szCs w:val="24"/>
              </w:rPr>
              <w:t>Перечень оборудования и материальных ресурсов</w:t>
            </w:r>
            <w:r>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0,5</w:t>
            </w:r>
          </w:p>
        </w:tc>
      </w:tr>
      <w:tr w:rsidR="007157C0" w:rsidTr="007157C0">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sz w:val="24"/>
                <w:szCs w:val="24"/>
              </w:rPr>
            </w:pPr>
          </w:p>
        </w:tc>
        <w:tc>
          <w:tcPr>
            <w:tcW w:w="1974" w:type="dxa"/>
            <w:vMerge/>
            <w:tcBorders>
              <w:top w:val="single" w:sz="8" w:space="0" w:color="auto"/>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i/>
                <w:sz w:val="24"/>
                <w:szCs w:val="24"/>
              </w:rPr>
            </w:pPr>
          </w:p>
        </w:tc>
        <w:tc>
          <w:tcPr>
            <w:tcW w:w="4252" w:type="dxa"/>
            <w:tcBorders>
              <w:top w:val="single" w:sz="4" w:space="0" w:color="auto"/>
              <w:left w:val="single" w:sz="8" w:space="0" w:color="auto"/>
              <w:bottom w:val="single" w:sz="4" w:space="0" w:color="auto"/>
              <w:right w:val="single" w:sz="8" w:space="0" w:color="auto"/>
            </w:tcBorders>
            <w:hideMark/>
          </w:tcPr>
          <w:p w:rsidR="007157C0" w:rsidRDefault="007157C0">
            <w:pPr>
              <w:widowControl w:val="0"/>
              <w:autoSpaceDE w:val="0"/>
              <w:autoSpaceDN w:val="0"/>
              <w:adjustRightInd w:val="0"/>
              <w:spacing w:after="0" w:line="240" w:lineRule="auto"/>
              <w:rPr>
                <w:rFonts w:ascii="Times New Roman" w:eastAsia="Arial Unicode MS" w:hAnsi="Times New Roman"/>
                <w:sz w:val="24"/>
                <w:szCs w:val="24"/>
              </w:rPr>
            </w:pPr>
            <w:r>
              <w:rPr>
                <w:rFonts w:ascii="Times New Roman" w:eastAsia="Arial Unicode MS" w:hAnsi="Times New Roman"/>
                <w:sz w:val="24"/>
                <w:szCs w:val="24"/>
              </w:rPr>
              <w:t xml:space="preserve">Наличие </w:t>
            </w:r>
            <w:r>
              <w:rPr>
                <w:rFonts w:ascii="Times New Roman" w:hAnsi="Times New Roman"/>
                <w:sz w:val="24"/>
                <w:szCs w:val="24"/>
              </w:rPr>
              <w:t xml:space="preserve">оборудования </w:t>
            </w:r>
            <w:r>
              <w:rPr>
                <w:rFonts w:ascii="Times New Roman" w:hAnsi="Times New Roman"/>
                <w:spacing w:val="-2"/>
                <w:sz w:val="24"/>
                <w:szCs w:val="24"/>
              </w:rPr>
              <w:t xml:space="preserve">и </w:t>
            </w:r>
            <w:proofErr w:type="gramStart"/>
            <w:r>
              <w:rPr>
                <w:rFonts w:ascii="Times New Roman" w:hAnsi="Times New Roman"/>
                <w:spacing w:val="-2"/>
                <w:sz w:val="24"/>
                <w:szCs w:val="24"/>
              </w:rPr>
              <w:t>других  материальных</w:t>
            </w:r>
            <w:proofErr w:type="gramEnd"/>
            <w:r>
              <w:rPr>
                <w:rFonts w:ascii="Times New Roman" w:hAnsi="Times New Roman"/>
                <w:spacing w:val="-2"/>
                <w:sz w:val="24"/>
                <w:szCs w:val="24"/>
              </w:rPr>
              <w:t xml:space="preserve"> ресурсов  в объеме равном объему, установленному в томе 3 и форме «</w:t>
            </w:r>
            <w:r>
              <w:rPr>
                <w:rFonts w:ascii="Times New Roman" w:eastAsia="Arial Unicode MS" w:hAnsi="Times New Roman"/>
                <w:sz w:val="24"/>
                <w:szCs w:val="24"/>
              </w:rPr>
              <w:t>Перечень оборудования и материальных ресурсов</w:t>
            </w:r>
            <w:r>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0,3</w:t>
            </w:r>
          </w:p>
        </w:tc>
      </w:tr>
      <w:tr w:rsidR="007157C0" w:rsidTr="007157C0">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sz w:val="24"/>
                <w:szCs w:val="24"/>
              </w:rPr>
            </w:pPr>
          </w:p>
        </w:tc>
        <w:tc>
          <w:tcPr>
            <w:tcW w:w="1974" w:type="dxa"/>
            <w:vMerge/>
            <w:tcBorders>
              <w:top w:val="single" w:sz="8" w:space="0" w:color="auto"/>
              <w:left w:val="single" w:sz="8" w:space="0" w:color="auto"/>
              <w:bottom w:val="single" w:sz="8" w:space="0" w:color="auto"/>
              <w:right w:val="single" w:sz="8" w:space="0" w:color="auto"/>
            </w:tcBorders>
            <w:vAlign w:val="center"/>
            <w:hideMark/>
          </w:tcPr>
          <w:p w:rsidR="007157C0" w:rsidRDefault="007157C0">
            <w:pPr>
              <w:spacing w:after="0" w:line="240" w:lineRule="auto"/>
              <w:rPr>
                <w:rFonts w:ascii="Times New Roman" w:hAnsi="Times New Roman"/>
                <w:i/>
                <w:sz w:val="24"/>
                <w:szCs w:val="24"/>
              </w:rPr>
            </w:pPr>
          </w:p>
        </w:tc>
        <w:tc>
          <w:tcPr>
            <w:tcW w:w="4252" w:type="dxa"/>
            <w:tcBorders>
              <w:top w:val="single" w:sz="4" w:space="0" w:color="auto"/>
              <w:left w:val="single" w:sz="8" w:space="0" w:color="auto"/>
              <w:bottom w:val="single" w:sz="8" w:space="0" w:color="auto"/>
              <w:right w:val="single" w:sz="8" w:space="0" w:color="auto"/>
            </w:tcBorders>
            <w:hideMark/>
          </w:tcPr>
          <w:p w:rsidR="007157C0" w:rsidRDefault="007157C0">
            <w:pPr>
              <w:widowControl w:val="0"/>
              <w:autoSpaceDE w:val="0"/>
              <w:autoSpaceDN w:val="0"/>
              <w:adjustRightInd w:val="0"/>
              <w:spacing w:after="0" w:line="240" w:lineRule="auto"/>
              <w:rPr>
                <w:rFonts w:ascii="Times New Roman" w:eastAsia="Arial Unicode MS" w:hAnsi="Times New Roman"/>
                <w:sz w:val="24"/>
                <w:szCs w:val="24"/>
              </w:rPr>
            </w:pPr>
            <w:r>
              <w:rPr>
                <w:rFonts w:ascii="Times New Roman" w:eastAsia="Arial Unicode MS" w:hAnsi="Times New Roman"/>
                <w:sz w:val="24"/>
                <w:szCs w:val="24"/>
              </w:rPr>
              <w:t xml:space="preserve">Наличие </w:t>
            </w:r>
            <w:r>
              <w:rPr>
                <w:rFonts w:ascii="Times New Roman" w:hAnsi="Times New Roman"/>
                <w:sz w:val="24"/>
                <w:szCs w:val="24"/>
              </w:rPr>
              <w:t xml:space="preserve">оборудования </w:t>
            </w:r>
            <w:r>
              <w:rPr>
                <w:rFonts w:ascii="Times New Roman" w:hAnsi="Times New Roman"/>
                <w:spacing w:val="-2"/>
                <w:sz w:val="24"/>
                <w:szCs w:val="24"/>
              </w:rPr>
              <w:t xml:space="preserve">и </w:t>
            </w:r>
            <w:proofErr w:type="gramStart"/>
            <w:r>
              <w:rPr>
                <w:rFonts w:ascii="Times New Roman" w:hAnsi="Times New Roman"/>
                <w:spacing w:val="-2"/>
                <w:sz w:val="24"/>
                <w:szCs w:val="24"/>
              </w:rPr>
              <w:t>других  материальных</w:t>
            </w:r>
            <w:proofErr w:type="gramEnd"/>
            <w:r>
              <w:rPr>
                <w:rFonts w:ascii="Times New Roman" w:hAnsi="Times New Roman"/>
                <w:spacing w:val="-2"/>
                <w:sz w:val="24"/>
                <w:szCs w:val="24"/>
              </w:rPr>
              <w:t xml:space="preserve"> ресурсов в объеме меньшем, чем объем установленный в томе 3 и форме «</w:t>
            </w:r>
            <w:r>
              <w:rPr>
                <w:rFonts w:ascii="Times New Roman" w:eastAsia="Arial Unicode MS" w:hAnsi="Times New Roman"/>
                <w:sz w:val="24"/>
                <w:szCs w:val="24"/>
              </w:rPr>
              <w:t>Перечень оборудования и материальных ресурсов</w:t>
            </w:r>
            <w:r>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rsidR="007157C0" w:rsidRDefault="007157C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r>
    </w:tbl>
    <w:p w:rsidR="007157C0" w:rsidRDefault="009D0F7C" w:rsidP="002A48FE">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eastAsia="Arial Unicode MS" w:hAnsi="Times New Roman"/>
          <w:sz w:val="24"/>
          <w:szCs w:val="24"/>
        </w:rPr>
        <w:t xml:space="preserve">Оборудование и другие материальные ресурсы предоставляются для каждого лота отдельно, </w:t>
      </w:r>
      <w:r w:rsidR="00090C2D">
        <w:rPr>
          <w:rFonts w:ascii="Times New Roman" w:eastAsia="Arial Unicode MS" w:hAnsi="Times New Roman"/>
          <w:sz w:val="24"/>
          <w:szCs w:val="24"/>
        </w:rPr>
        <w:t>и не должны повторяться. При не</w:t>
      </w:r>
      <w:r>
        <w:rPr>
          <w:rFonts w:ascii="Times New Roman" w:eastAsia="Arial Unicode MS" w:hAnsi="Times New Roman"/>
          <w:sz w:val="24"/>
          <w:szCs w:val="24"/>
        </w:rPr>
        <w:t xml:space="preserve">соблюдении данного требования представленная информация будет поделена кратно заявленным лотам, в соответствии с требованиями технического задания </w:t>
      </w:r>
      <w:r w:rsidR="00B263AA">
        <w:rPr>
          <w:rFonts w:ascii="Times New Roman" w:hAnsi="Times New Roman"/>
          <w:spacing w:val="-2"/>
          <w:sz w:val="24"/>
          <w:szCs w:val="24"/>
        </w:rPr>
        <w:t>(Т</w:t>
      </w:r>
      <w:r>
        <w:rPr>
          <w:rFonts w:ascii="Times New Roman" w:hAnsi="Times New Roman"/>
          <w:spacing w:val="-2"/>
          <w:sz w:val="24"/>
          <w:szCs w:val="24"/>
        </w:rPr>
        <w:t>ом 3 документации о торгах)</w:t>
      </w:r>
      <w:r>
        <w:rPr>
          <w:rFonts w:ascii="Times New Roman" w:eastAsia="Arial Unicode MS" w:hAnsi="Times New Roman"/>
          <w:sz w:val="24"/>
          <w:szCs w:val="24"/>
        </w:rPr>
        <w:t>. 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w:t>
      </w:r>
      <w:r w:rsidRPr="002F631A">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Pr>
          <w:rFonts w:ascii="Times New Roman" w:eastAsia="Arial Unicode MS" w:hAnsi="Times New Roman"/>
          <w:sz w:val="24"/>
          <w:szCs w:val="24"/>
        </w:rPr>
        <w:t xml:space="preserve">» равна 0. При отсутствии или предоставлении не в полном объеме копий документов, подтверждающих наличие офиса, производственно-складских помещений, </w:t>
      </w:r>
      <w:r>
        <w:rPr>
          <w:rFonts w:ascii="Times New Roman" w:eastAsia="Arial Unicode MS" w:hAnsi="Times New Roman"/>
          <w:sz w:val="24"/>
          <w:szCs w:val="24"/>
        </w:rPr>
        <w:lastRenderedPageBreak/>
        <w:t xml:space="preserve">транспортных средств, информация будет учитываться </w:t>
      </w:r>
      <w:r w:rsidRPr="00220116">
        <w:rPr>
          <w:rFonts w:ascii="Times New Roman" w:hAnsi="Times New Roman"/>
          <w:sz w:val="24"/>
          <w:szCs w:val="24"/>
        </w:rPr>
        <w:t>в соответствии с представленными в составе заявки документами</w:t>
      </w:r>
      <w:r>
        <w:rPr>
          <w:rFonts w:ascii="Times New Roman" w:hAnsi="Times New Roman"/>
          <w:sz w:val="24"/>
          <w:szCs w:val="24"/>
        </w:rPr>
        <w:t>.</w:t>
      </w:r>
    </w:p>
    <w:p w:rsidR="007157C0" w:rsidRDefault="007157C0" w:rsidP="002A48FE">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rsidR="007157C0" w:rsidRDefault="007157C0" w:rsidP="002A48FE">
      <w:pPr>
        <w:spacing w:after="0" w:line="240" w:lineRule="auto"/>
        <w:ind w:firstLine="567"/>
        <w:jc w:val="both"/>
        <w:rPr>
          <w:rFonts w:ascii="Times New Roman" w:hAnsi="Times New Roman"/>
          <w:b/>
          <w:color w:val="000000"/>
          <w:sz w:val="24"/>
          <w:szCs w:val="24"/>
        </w:rPr>
      </w:pPr>
      <w:r>
        <w:rPr>
          <w:rFonts w:ascii="Times New Roman" w:hAnsi="Times New Roman"/>
          <w:sz w:val="24"/>
          <w:szCs w:val="24"/>
        </w:rPr>
        <w:t xml:space="preserve">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w:t>
      </w:r>
      <w:r>
        <w:rPr>
          <w:rFonts w:ascii="Times New Roman" w:hAnsi="Times New Roman"/>
          <w:spacing w:val="-1"/>
          <w:sz w:val="24"/>
          <w:szCs w:val="24"/>
        </w:rPr>
        <w:t>оказания услуг и (или) производства работ</w:t>
      </w:r>
      <w:r>
        <w:rPr>
          <w:rFonts w:ascii="Times New Roman" w:hAnsi="Times New Roman"/>
          <w:sz w:val="24"/>
          <w:szCs w:val="24"/>
        </w:rPr>
        <w:t>.</w:t>
      </w:r>
    </w:p>
    <w:p w:rsidR="007157C0" w:rsidRDefault="007157C0" w:rsidP="002A48FE">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sz w:val="24"/>
          <w:szCs w:val="24"/>
        </w:rPr>
        <w:t>Присуждение каждой заявке порядкового</w:t>
      </w:r>
      <w:r>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rsidR="007157C0" w:rsidRDefault="007157C0" w:rsidP="002A48FE">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Заявке, набравшей наибольшее количество баллов, присваивается первый номер.</w:t>
      </w:r>
    </w:p>
    <w:p w:rsidR="007157C0" w:rsidRDefault="007157C0" w:rsidP="002A48FE">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rsidR="007157C0" w:rsidRDefault="007157C0" w:rsidP="002A48FE">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rsidR="007157C0" w:rsidRDefault="007157C0" w:rsidP="002A48FE">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rsidR="007157C0" w:rsidRDefault="007157C0"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6" w:name="Par1297"/>
      <w:bookmarkStart w:id="17" w:name="Par1298"/>
      <w:bookmarkStart w:id="18" w:name="Par1299"/>
      <w:bookmarkStart w:id="19" w:name="Par1300"/>
      <w:bookmarkStart w:id="20" w:name="Par1301"/>
      <w:bookmarkStart w:id="21" w:name="Par1302"/>
      <w:bookmarkStart w:id="22" w:name="Par1308"/>
      <w:bookmarkEnd w:id="16"/>
      <w:bookmarkEnd w:id="17"/>
      <w:bookmarkEnd w:id="18"/>
      <w:bookmarkEnd w:id="19"/>
      <w:bookmarkEnd w:id="20"/>
      <w:bookmarkEnd w:id="21"/>
      <w:bookmarkEnd w:id="22"/>
    </w:p>
    <w:p w:rsidR="007157C0" w:rsidRDefault="007157C0" w:rsidP="007157C0">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00B263AA">
        <w:rPr>
          <w:rFonts w:ascii="Times New Roman" w:hAnsi="Times New Roman"/>
          <w:color w:val="000000"/>
          <w:sz w:val="24"/>
          <w:szCs w:val="24"/>
        </w:rPr>
        <w:lastRenderedPageBreak/>
        <w:t>Приложение № 1 к Т</w:t>
      </w:r>
      <w:r>
        <w:rPr>
          <w:rFonts w:ascii="Times New Roman" w:hAnsi="Times New Roman"/>
          <w:color w:val="000000"/>
          <w:sz w:val="24"/>
          <w:szCs w:val="24"/>
        </w:rPr>
        <w:t>ому 2</w:t>
      </w:r>
    </w:p>
    <w:p w:rsidR="007157C0" w:rsidRDefault="007157C0" w:rsidP="007157C0">
      <w:pPr>
        <w:spacing w:after="0" w:line="240" w:lineRule="auto"/>
        <w:jc w:val="right"/>
        <w:outlineLvl w:val="3"/>
        <w:rPr>
          <w:rFonts w:ascii="Times New Roman" w:hAnsi="Times New Roman"/>
          <w:color w:val="000000"/>
          <w:sz w:val="24"/>
          <w:szCs w:val="24"/>
        </w:rPr>
      </w:pPr>
    </w:p>
    <w:p w:rsidR="007157C0" w:rsidRDefault="007157C0" w:rsidP="007157C0">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rsidR="007157C0" w:rsidRDefault="007157C0" w:rsidP="007157C0">
      <w:pPr>
        <w:spacing w:after="0" w:line="240" w:lineRule="auto"/>
        <w:jc w:val="center"/>
        <w:outlineLvl w:val="3"/>
        <w:rPr>
          <w:rFonts w:ascii="Times New Roman" w:hAnsi="Times New Roman"/>
          <w:color w:val="000000"/>
          <w:sz w:val="24"/>
          <w:szCs w:val="24"/>
        </w:rPr>
      </w:pPr>
    </w:p>
    <w:p w:rsidR="007157C0" w:rsidRDefault="009436E0" w:rsidP="007157C0">
      <w:pPr>
        <w:spacing w:after="0" w:line="240" w:lineRule="auto"/>
        <w:ind w:firstLine="567"/>
        <w:contextualSpacing/>
        <w:jc w:val="both"/>
        <w:rPr>
          <w:rFonts w:ascii="Times New Roman" w:hAnsi="Times New Roman"/>
          <w:color w:val="000000"/>
          <w:sz w:val="24"/>
          <w:szCs w:val="24"/>
        </w:rPr>
      </w:pPr>
      <w:r w:rsidRPr="00AD3D9E">
        <w:rPr>
          <w:rFonts w:ascii="Times New Roman" w:hAnsi="Times New Roman"/>
          <w:color w:val="000000"/>
          <w:sz w:val="24"/>
          <w:szCs w:val="24"/>
        </w:rPr>
        <w:t>Претендент подтверждает, что для участия в _________________________________</w:t>
      </w:r>
      <w:r w:rsidRPr="00AD3D9E">
        <w:rPr>
          <w:rFonts w:ascii="Times New Roman" w:hAnsi="Times New Roman"/>
          <w:color w:val="000000"/>
          <w:sz w:val="24"/>
          <w:szCs w:val="24"/>
          <w:vertAlign w:val="superscript"/>
        </w:rPr>
        <w:footnoteReference w:id="11"/>
      </w:r>
      <w:r w:rsidRPr="00AD3D9E">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rsidR="007157C0" w:rsidRDefault="007157C0" w:rsidP="007157C0">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7157C0" w:rsidTr="007157C0">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Количество листов</w:t>
            </w:r>
          </w:p>
        </w:tc>
        <w:tc>
          <w:tcPr>
            <w:tcW w:w="2659" w:type="dxa"/>
            <w:tcBorders>
              <w:top w:val="single" w:sz="4" w:space="0" w:color="auto"/>
              <w:left w:val="single" w:sz="4" w:space="0" w:color="auto"/>
              <w:bottom w:val="single" w:sz="4" w:space="0" w:color="auto"/>
              <w:right w:val="single" w:sz="4" w:space="0" w:color="auto"/>
            </w:tcBorders>
            <w:vAlign w:val="center"/>
            <w:hideMark/>
          </w:tcPr>
          <w:p w:rsidR="007157C0" w:rsidRDefault="007157C0">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Номер листа</w:t>
            </w:r>
          </w:p>
        </w:tc>
      </w:tr>
      <w:tr w:rsidR="007157C0" w:rsidTr="007157C0">
        <w:tc>
          <w:tcPr>
            <w:tcW w:w="586" w:type="dxa"/>
            <w:tcBorders>
              <w:top w:val="single" w:sz="4" w:space="0" w:color="auto"/>
              <w:left w:val="single" w:sz="4" w:space="0" w:color="auto"/>
              <w:bottom w:val="single" w:sz="4" w:space="0" w:color="auto"/>
              <w:right w:val="single" w:sz="4" w:space="0" w:color="auto"/>
            </w:tcBorders>
            <w:vAlign w:val="center"/>
          </w:tcPr>
          <w:p w:rsidR="007157C0" w:rsidRDefault="007157C0">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rsidR="007157C0" w:rsidRDefault="007157C0">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7157C0" w:rsidRDefault="007157C0">
            <w:pPr>
              <w:spacing w:after="0" w:line="240" w:lineRule="auto"/>
              <w:contextualSpacing/>
              <w:jc w:val="center"/>
              <w:rPr>
                <w:rFonts w:ascii="Times New Roman" w:hAnsi="Times New Roman"/>
                <w:color w:val="000000"/>
                <w:sz w:val="24"/>
                <w:szCs w:val="24"/>
              </w:rPr>
            </w:pPr>
          </w:p>
        </w:tc>
        <w:tc>
          <w:tcPr>
            <w:tcW w:w="2659" w:type="dxa"/>
            <w:tcBorders>
              <w:top w:val="single" w:sz="4" w:space="0" w:color="auto"/>
              <w:left w:val="single" w:sz="4" w:space="0" w:color="auto"/>
              <w:bottom w:val="single" w:sz="4" w:space="0" w:color="auto"/>
              <w:right w:val="single" w:sz="4" w:space="0" w:color="auto"/>
            </w:tcBorders>
            <w:vAlign w:val="center"/>
          </w:tcPr>
          <w:p w:rsidR="007157C0" w:rsidRDefault="007157C0">
            <w:pPr>
              <w:spacing w:after="0" w:line="240" w:lineRule="auto"/>
              <w:contextualSpacing/>
              <w:jc w:val="center"/>
              <w:rPr>
                <w:rFonts w:ascii="Times New Roman" w:hAnsi="Times New Roman"/>
                <w:color w:val="000000"/>
                <w:sz w:val="24"/>
                <w:szCs w:val="24"/>
              </w:rPr>
            </w:pPr>
          </w:p>
        </w:tc>
      </w:tr>
      <w:tr w:rsidR="007157C0" w:rsidTr="007157C0">
        <w:tc>
          <w:tcPr>
            <w:tcW w:w="586" w:type="dxa"/>
            <w:tcBorders>
              <w:top w:val="single" w:sz="4" w:space="0" w:color="auto"/>
              <w:left w:val="single" w:sz="4" w:space="0" w:color="auto"/>
              <w:bottom w:val="single" w:sz="4" w:space="0" w:color="auto"/>
              <w:right w:val="single" w:sz="4" w:space="0" w:color="auto"/>
            </w:tcBorders>
            <w:vAlign w:val="center"/>
          </w:tcPr>
          <w:p w:rsidR="007157C0" w:rsidRDefault="007157C0">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rsidR="007157C0" w:rsidRDefault="007157C0">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7157C0" w:rsidRDefault="007157C0">
            <w:pPr>
              <w:spacing w:after="0" w:line="240" w:lineRule="auto"/>
              <w:contextualSpacing/>
              <w:jc w:val="center"/>
              <w:rPr>
                <w:rFonts w:ascii="Times New Roman" w:hAnsi="Times New Roman"/>
                <w:color w:val="000000"/>
                <w:sz w:val="24"/>
                <w:szCs w:val="24"/>
              </w:rPr>
            </w:pPr>
          </w:p>
        </w:tc>
        <w:tc>
          <w:tcPr>
            <w:tcW w:w="2659" w:type="dxa"/>
            <w:tcBorders>
              <w:top w:val="single" w:sz="4" w:space="0" w:color="auto"/>
              <w:left w:val="single" w:sz="4" w:space="0" w:color="auto"/>
              <w:bottom w:val="single" w:sz="4" w:space="0" w:color="auto"/>
              <w:right w:val="single" w:sz="4" w:space="0" w:color="auto"/>
            </w:tcBorders>
            <w:vAlign w:val="center"/>
          </w:tcPr>
          <w:p w:rsidR="007157C0" w:rsidRDefault="007157C0">
            <w:pPr>
              <w:spacing w:after="0" w:line="240" w:lineRule="auto"/>
              <w:contextualSpacing/>
              <w:jc w:val="center"/>
              <w:rPr>
                <w:rFonts w:ascii="Times New Roman" w:hAnsi="Times New Roman"/>
                <w:color w:val="000000"/>
                <w:sz w:val="24"/>
                <w:szCs w:val="24"/>
              </w:rPr>
            </w:pPr>
          </w:p>
        </w:tc>
      </w:tr>
      <w:tr w:rsidR="007157C0" w:rsidTr="007157C0">
        <w:tc>
          <w:tcPr>
            <w:tcW w:w="586" w:type="dxa"/>
            <w:tcBorders>
              <w:top w:val="single" w:sz="4" w:space="0" w:color="auto"/>
              <w:left w:val="single" w:sz="4" w:space="0" w:color="auto"/>
              <w:bottom w:val="single" w:sz="4" w:space="0" w:color="auto"/>
              <w:right w:val="single" w:sz="4" w:space="0" w:color="auto"/>
            </w:tcBorders>
            <w:vAlign w:val="center"/>
          </w:tcPr>
          <w:p w:rsidR="007157C0" w:rsidRDefault="007157C0">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rsidR="007157C0" w:rsidRDefault="007157C0">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7157C0" w:rsidRDefault="007157C0">
            <w:pPr>
              <w:spacing w:after="0" w:line="240" w:lineRule="auto"/>
              <w:contextualSpacing/>
              <w:jc w:val="center"/>
              <w:rPr>
                <w:rFonts w:ascii="Times New Roman" w:hAnsi="Times New Roman"/>
                <w:color w:val="000000"/>
                <w:sz w:val="24"/>
                <w:szCs w:val="24"/>
              </w:rPr>
            </w:pPr>
          </w:p>
        </w:tc>
        <w:tc>
          <w:tcPr>
            <w:tcW w:w="2659" w:type="dxa"/>
            <w:tcBorders>
              <w:top w:val="single" w:sz="4" w:space="0" w:color="auto"/>
              <w:left w:val="single" w:sz="4" w:space="0" w:color="auto"/>
              <w:bottom w:val="single" w:sz="4" w:space="0" w:color="auto"/>
              <w:right w:val="single" w:sz="4" w:space="0" w:color="auto"/>
            </w:tcBorders>
            <w:vAlign w:val="center"/>
          </w:tcPr>
          <w:p w:rsidR="007157C0" w:rsidRDefault="007157C0">
            <w:pPr>
              <w:spacing w:after="0" w:line="240" w:lineRule="auto"/>
              <w:contextualSpacing/>
              <w:jc w:val="center"/>
              <w:rPr>
                <w:rFonts w:ascii="Times New Roman" w:hAnsi="Times New Roman"/>
                <w:color w:val="000000"/>
                <w:sz w:val="24"/>
                <w:szCs w:val="24"/>
              </w:rPr>
            </w:pPr>
          </w:p>
        </w:tc>
      </w:tr>
      <w:tr w:rsidR="007157C0" w:rsidTr="007157C0">
        <w:tc>
          <w:tcPr>
            <w:tcW w:w="586" w:type="dxa"/>
            <w:tcBorders>
              <w:top w:val="single" w:sz="4" w:space="0" w:color="auto"/>
              <w:left w:val="single" w:sz="4" w:space="0" w:color="auto"/>
              <w:bottom w:val="single" w:sz="4" w:space="0" w:color="auto"/>
              <w:right w:val="single" w:sz="4" w:space="0" w:color="auto"/>
            </w:tcBorders>
            <w:vAlign w:val="center"/>
          </w:tcPr>
          <w:p w:rsidR="007157C0" w:rsidRDefault="007157C0">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rsidR="007157C0" w:rsidRDefault="007157C0">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7157C0" w:rsidRDefault="007157C0">
            <w:pPr>
              <w:spacing w:after="0" w:line="240" w:lineRule="auto"/>
              <w:contextualSpacing/>
              <w:jc w:val="center"/>
              <w:rPr>
                <w:rFonts w:ascii="Times New Roman" w:hAnsi="Times New Roman"/>
                <w:color w:val="000000"/>
                <w:sz w:val="24"/>
                <w:szCs w:val="24"/>
              </w:rPr>
            </w:pPr>
          </w:p>
        </w:tc>
        <w:tc>
          <w:tcPr>
            <w:tcW w:w="2659" w:type="dxa"/>
            <w:tcBorders>
              <w:top w:val="single" w:sz="4" w:space="0" w:color="auto"/>
              <w:left w:val="single" w:sz="4" w:space="0" w:color="auto"/>
              <w:bottom w:val="single" w:sz="4" w:space="0" w:color="auto"/>
              <w:right w:val="single" w:sz="4" w:space="0" w:color="auto"/>
            </w:tcBorders>
            <w:vAlign w:val="center"/>
          </w:tcPr>
          <w:p w:rsidR="007157C0" w:rsidRDefault="007157C0">
            <w:pPr>
              <w:spacing w:after="0" w:line="240" w:lineRule="auto"/>
              <w:contextualSpacing/>
              <w:jc w:val="center"/>
              <w:rPr>
                <w:rFonts w:ascii="Times New Roman" w:hAnsi="Times New Roman"/>
                <w:color w:val="000000"/>
                <w:sz w:val="24"/>
                <w:szCs w:val="24"/>
              </w:rPr>
            </w:pPr>
          </w:p>
        </w:tc>
      </w:tr>
    </w:tbl>
    <w:p w:rsidR="007157C0" w:rsidRDefault="007157C0" w:rsidP="007157C0">
      <w:pPr>
        <w:pStyle w:val="52"/>
        <w:keepNext/>
        <w:keepLines/>
        <w:shd w:val="clear" w:color="auto" w:fill="auto"/>
        <w:spacing w:before="0" w:line="240" w:lineRule="auto"/>
        <w:ind w:left="120" w:firstLine="0"/>
        <w:rPr>
          <w:rFonts w:ascii="Calibri" w:hAnsi="Calibri"/>
          <w:sz w:val="24"/>
          <w:szCs w:val="24"/>
          <w:lang w:eastAsia="ru-RU"/>
        </w:rPr>
      </w:pPr>
    </w:p>
    <w:p w:rsidR="007157C0" w:rsidRDefault="007157C0" w:rsidP="007157C0">
      <w:pPr>
        <w:pStyle w:val="52"/>
        <w:keepNext/>
        <w:keepLines/>
        <w:shd w:val="clear" w:color="auto" w:fill="auto"/>
        <w:spacing w:before="0" w:line="240" w:lineRule="auto"/>
        <w:ind w:left="120" w:firstLine="0"/>
        <w:rPr>
          <w:sz w:val="24"/>
          <w:szCs w:val="24"/>
        </w:rPr>
      </w:pPr>
    </w:p>
    <w:p w:rsidR="007157C0" w:rsidRPr="00B263AA" w:rsidRDefault="007157C0" w:rsidP="007157C0">
      <w:pPr>
        <w:spacing w:after="0" w:line="240" w:lineRule="auto"/>
        <w:ind w:firstLine="540"/>
        <w:jc w:val="both"/>
        <w:rPr>
          <w:rFonts w:ascii="Times New Roman" w:hAnsi="Times New Roman"/>
          <w:b/>
          <w:color w:val="000000"/>
          <w:sz w:val="24"/>
          <w:szCs w:val="24"/>
        </w:rPr>
      </w:pPr>
      <w:r w:rsidRPr="00B263A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rsidR="007157C0" w:rsidRDefault="007157C0" w:rsidP="007157C0">
      <w:pPr>
        <w:jc w:val="right"/>
        <w:outlineLvl w:val="3"/>
        <w:rPr>
          <w:rFonts w:ascii="Times New Roman" w:hAnsi="Times New Roman"/>
          <w:color w:val="000000"/>
          <w:sz w:val="24"/>
          <w:szCs w:val="24"/>
        </w:rPr>
      </w:pPr>
    </w:p>
    <w:p w:rsidR="007157C0" w:rsidRDefault="007157C0" w:rsidP="007157C0">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00B263AA">
        <w:rPr>
          <w:rFonts w:ascii="Times New Roman" w:hAnsi="Times New Roman"/>
          <w:color w:val="000000"/>
          <w:sz w:val="24"/>
          <w:szCs w:val="24"/>
        </w:rPr>
        <w:lastRenderedPageBreak/>
        <w:t>Приложение № 2 к Т</w:t>
      </w:r>
      <w:r>
        <w:rPr>
          <w:rFonts w:ascii="Times New Roman" w:hAnsi="Times New Roman"/>
          <w:color w:val="000000"/>
          <w:sz w:val="24"/>
          <w:szCs w:val="24"/>
        </w:rPr>
        <w:t>ому 2</w:t>
      </w:r>
      <w:bookmarkStart w:id="23" w:name="Par1311"/>
      <w:bookmarkEnd w:id="23"/>
    </w:p>
    <w:p w:rsidR="007157C0" w:rsidRDefault="007157C0" w:rsidP="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 Форма «Конкурсное предложение»</w:t>
      </w:r>
    </w:p>
    <w:p w:rsidR="007157C0" w:rsidRDefault="007157C0" w:rsidP="007157C0">
      <w:pPr>
        <w:spacing w:after="0" w:line="240" w:lineRule="auto"/>
        <w:ind w:firstLine="540"/>
        <w:jc w:val="center"/>
        <w:rPr>
          <w:rFonts w:ascii="Times New Roman" w:hAnsi="Times New Roman"/>
          <w:color w:val="000000"/>
          <w:sz w:val="24"/>
          <w:szCs w:val="24"/>
        </w:rPr>
      </w:pPr>
      <w:r>
        <w:rPr>
          <w:rFonts w:ascii="Times New Roman" w:hAnsi="Times New Roman"/>
          <w:color w:val="000000"/>
          <w:sz w:val="24"/>
          <w:szCs w:val="24"/>
        </w:rPr>
        <w:t xml:space="preserve">для участия в торгах на право заключения </w:t>
      </w:r>
      <w:r w:rsidR="00B263AA">
        <w:rPr>
          <w:rFonts w:ascii="Times New Roman" w:hAnsi="Times New Roman"/>
          <w:color w:val="000000"/>
          <w:sz w:val="24"/>
          <w:szCs w:val="24"/>
        </w:rPr>
        <w:t>договора на</w:t>
      </w:r>
      <w:r w:rsidR="00663BDA">
        <w:rPr>
          <w:rFonts w:ascii="Times New Roman" w:hAnsi="Times New Roman"/>
          <w:color w:val="000000"/>
          <w:sz w:val="24"/>
          <w:szCs w:val="24"/>
        </w:rPr>
        <w:t xml:space="preserve"> выполнение работ по капитальному ремонту общего имущества</w:t>
      </w:r>
      <w:r w:rsidR="00663BDA">
        <w:rPr>
          <w:rFonts w:ascii="Times New Roman" w:hAnsi="Times New Roman"/>
          <w:sz w:val="24"/>
          <w:szCs w:val="24"/>
        </w:rPr>
        <w:t xml:space="preserve"> многоквартирных домов, </w:t>
      </w:r>
      <w:r w:rsidR="008E3716">
        <w:rPr>
          <w:rFonts w:ascii="Times New Roman" w:hAnsi="Times New Roman"/>
          <w:sz w:val="24"/>
          <w:szCs w:val="24"/>
        </w:rPr>
        <w:t>расположенных</w:t>
      </w:r>
      <w:r w:rsidR="00663BDA">
        <w:rPr>
          <w:rFonts w:ascii="Times New Roman" w:hAnsi="Times New Roman"/>
          <w:sz w:val="24"/>
          <w:szCs w:val="24"/>
        </w:rPr>
        <w:t xml:space="preserve"> на территории </w:t>
      </w:r>
      <w:r w:rsidR="00B263AA">
        <w:rPr>
          <w:rFonts w:ascii="Times New Roman" w:hAnsi="Times New Roman"/>
          <w:sz w:val="24"/>
          <w:szCs w:val="24"/>
        </w:rPr>
        <w:t xml:space="preserve">Сланцевского </w:t>
      </w:r>
      <w:r w:rsidR="00D1515E" w:rsidRPr="00B263AA">
        <w:rPr>
          <w:rFonts w:ascii="Times New Roman" w:hAnsi="Times New Roman"/>
          <w:sz w:val="24"/>
          <w:szCs w:val="24"/>
        </w:rPr>
        <w:t>муниципальн</w:t>
      </w:r>
      <w:r w:rsidR="00B263AA">
        <w:rPr>
          <w:rFonts w:ascii="Times New Roman" w:hAnsi="Times New Roman"/>
          <w:sz w:val="24"/>
          <w:szCs w:val="24"/>
        </w:rPr>
        <w:t>ого района</w:t>
      </w:r>
      <w:r w:rsidR="00D1515E" w:rsidRPr="00B263AA">
        <w:rPr>
          <w:rFonts w:ascii="Times New Roman" w:hAnsi="Times New Roman"/>
          <w:sz w:val="24"/>
          <w:szCs w:val="24"/>
        </w:rPr>
        <w:t xml:space="preserve"> </w:t>
      </w:r>
      <w:r w:rsidR="00235609" w:rsidRPr="00B41B6B">
        <w:rPr>
          <w:rFonts w:ascii="Times New Roman" w:eastAsia="Times New Roman" w:hAnsi="Times New Roman"/>
          <w:sz w:val="24"/>
          <w:szCs w:val="24"/>
          <w:lang w:bidi="he-IL"/>
        </w:rPr>
        <w:t>Ленинградской области</w:t>
      </w:r>
      <w:r w:rsidR="00235609" w:rsidRPr="00B41B6B">
        <w:rPr>
          <w:rFonts w:ascii="Times New Roman" w:hAnsi="Times New Roman"/>
          <w:sz w:val="24"/>
          <w:szCs w:val="24"/>
        </w:rPr>
        <w:t>.</w:t>
      </w:r>
    </w:p>
    <w:p w:rsidR="007157C0" w:rsidRDefault="007157C0" w:rsidP="007157C0">
      <w:pPr>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1. Претендент:</w:t>
      </w:r>
    </w:p>
    <w:tbl>
      <w:tblPr>
        <w:tblW w:w="9356" w:type="dxa"/>
        <w:tblInd w:w="75" w:type="dxa"/>
        <w:tblLayout w:type="fixed"/>
        <w:tblCellMar>
          <w:left w:w="75" w:type="dxa"/>
          <w:right w:w="75" w:type="dxa"/>
        </w:tblCellMar>
        <w:tblLook w:val="04A0" w:firstRow="1" w:lastRow="0" w:firstColumn="1" w:lastColumn="0" w:noHBand="0" w:noVBand="1"/>
      </w:tblPr>
      <w:tblGrid>
        <w:gridCol w:w="5812"/>
        <w:gridCol w:w="3544"/>
      </w:tblGrid>
      <w:tr w:rsidR="007157C0" w:rsidTr="000E1DA4">
        <w:trPr>
          <w:trHeight w:val="800"/>
        </w:trPr>
        <w:tc>
          <w:tcPr>
            <w:tcW w:w="5812" w:type="dxa"/>
            <w:tcBorders>
              <w:top w:val="single" w:sz="8" w:space="0" w:color="auto"/>
              <w:left w:val="single" w:sz="8" w:space="0" w:color="auto"/>
              <w:bottom w:val="single" w:sz="8" w:space="0" w:color="auto"/>
              <w:right w:val="single" w:sz="8" w:space="0" w:color="auto"/>
            </w:tcBorders>
            <w:hideMark/>
          </w:tcPr>
          <w:p w:rsidR="007157C0" w:rsidRDefault="007157C0">
            <w:pPr>
              <w:spacing w:after="0" w:line="240" w:lineRule="auto"/>
              <w:rPr>
                <w:rFonts w:ascii="Times New Roman" w:hAnsi="Times New Roman"/>
                <w:color w:val="000000"/>
                <w:sz w:val="24"/>
                <w:szCs w:val="24"/>
              </w:rPr>
            </w:pPr>
            <w:r>
              <w:rPr>
                <w:rFonts w:ascii="Times New Roman" w:hAnsi="Times New Roman"/>
                <w:color w:val="000000"/>
                <w:sz w:val="24"/>
                <w:szCs w:val="24"/>
              </w:rPr>
              <w:t>1.1. Фирменное наименование (</w:t>
            </w:r>
            <w:r w:rsidR="00B263AA">
              <w:rPr>
                <w:rFonts w:ascii="Times New Roman" w:hAnsi="Times New Roman"/>
                <w:color w:val="000000"/>
                <w:sz w:val="24"/>
                <w:szCs w:val="24"/>
              </w:rPr>
              <w:t xml:space="preserve">наименование) </w:t>
            </w:r>
            <w:proofErr w:type="gramStart"/>
            <w:r w:rsidR="00B263AA">
              <w:rPr>
                <w:rFonts w:ascii="Times New Roman" w:hAnsi="Times New Roman"/>
                <w:color w:val="000000"/>
                <w:sz w:val="24"/>
                <w:szCs w:val="24"/>
              </w:rPr>
              <w:t>и</w:t>
            </w:r>
            <w:r>
              <w:rPr>
                <w:rFonts w:ascii="Times New Roman" w:hAnsi="Times New Roman"/>
                <w:color w:val="000000"/>
                <w:sz w:val="24"/>
                <w:szCs w:val="24"/>
              </w:rPr>
              <w:t xml:space="preserve">  сведения</w:t>
            </w:r>
            <w:proofErr w:type="gramEnd"/>
            <w:r>
              <w:rPr>
                <w:rFonts w:ascii="Times New Roman" w:hAnsi="Times New Roman"/>
                <w:color w:val="000000"/>
                <w:sz w:val="24"/>
                <w:szCs w:val="24"/>
              </w:rPr>
              <w:t xml:space="preserve">  об организационно-правовой  форме  </w:t>
            </w:r>
            <w:r>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rsidR="007157C0" w:rsidRDefault="007157C0">
            <w:pPr>
              <w:spacing w:after="0" w:line="240" w:lineRule="auto"/>
              <w:rPr>
                <w:rFonts w:ascii="Times New Roman" w:hAnsi="Times New Roman"/>
                <w:color w:val="000000"/>
                <w:sz w:val="24"/>
                <w:szCs w:val="24"/>
              </w:rPr>
            </w:pPr>
          </w:p>
        </w:tc>
      </w:tr>
      <w:tr w:rsidR="007157C0" w:rsidTr="000E1DA4">
        <w:tc>
          <w:tcPr>
            <w:tcW w:w="5812" w:type="dxa"/>
            <w:tcBorders>
              <w:top w:val="nil"/>
              <w:left w:val="single" w:sz="8" w:space="0" w:color="auto"/>
              <w:bottom w:val="single" w:sz="8" w:space="0" w:color="auto"/>
              <w:right w:val="single" w:sz="8" w:space="0" w:color="auto"/>
            </w:tcBorders>
            <w:hideMark/>
          </w:tcPr>
          <w:p w:rsidR="007157C0" w:rsidRDefault="007157C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1.2. Почтовый адрес                                        </w:t>
            </w:r>
          </w:p>
        </w:tc>
        <w:tc>
          <w:tcPr>
            <w:tcW w:w="3544" w:type="dxa"/>
            <w:tcBorders>
              <w:top w:val="nil"/>
              <w:left w:val="single" w:sz="8" w:space="0" w:color="auto"/>
              <w:bottom w:val="single" w:sz="8" w:space="0" w:color="auto"/>
              <w:right w:val="single" w:sz="8" w:space="0" w:color="auto"/>
            </w:tcBorders>
          </w:tcPr>
          <w:p w:rsidR="007157C0" w:rsidRDefault="007157C0">
            <w:pPr>
              <w:spacing w:after="0" w:line="240" w:lineRule="auto"/>
              <w:rPr>
                <w:rFonts w:ascii="Times New Roman" w:hAnsi="Times New Roman"/>
                <w:color w:val="000000"/>
                <w:sz w:val="24"/>
                <w:szCs w:val="24"/>
              </w:rPr>
            </w:pPr>
          </w:p>
        </w:tc>
      </w:tr>
      <w:tr w:rsidR="007157C0" w:rsidTr="000E1DA4">
        <w:tc>
          <w:tcPr>
            <w:tcW w:w="5812" w:type="dxa"/>
            <w:tcBorders>
              <w:top w:val="nil"/>
              <w:left w:val="single" w:sz="8" w:space="0" w:color="auto"/>
              <w:bottom w:val="single" w:sz="8" w:space="0" w:color="auto"/>
              <w:right w:val="single" w:sz="8" w:space="0" w:color="auto"/>
            </w:tcBorders>
            <w:hideMark/>
          </w:tcPr>
          <w:p w:rsidR="007157C0" w:rsidRDefault="007157C0">
            <w:pPr>
              <w:spacing w:after="0" w:line="240" w:lineRule="auto"/>
              <w:rPr>
                <w:rFonts w:ascii="Times New Roman" w:hAnsi="Times New Roman"/>
                <w:color w:val="000000"/>
                <w:sz w:val="24"/>
                <w:szCs w:val="24"/>
              </w:rPr>
            </w:pPr>
            <w:r>
              <w:rPr>
                <w:rFonts w:ascii="Times New Roman" w:hAnsi="Times New Roman"/>
                <w:color w:val="000000"/>
                <w:sz w:val="24"/>
                <w:szCs w:val="24"/>
              </w:rPr>
              <w:t>1.3. Контактный телефон (</w:t>
            </w:r>
            <w:proofErr w:type="gramStart"/>
            <w:r>
              <w:rPr>
                <w:rFonts w:ascii="Times New Roman" w:hAnsi="Times New Roman"/>
                <w:color w:val="000000"/>
                <w:sz w:val="24"/>
                <w:szCs w:val="24"/>
              </w:rPr>
              <w:t xml:space="preserve">факс)   </w:t>
            </w:r>
            <w:proofErr w:type="gramEnd"/>
          </w:p>
        </w:tc>
        <w:tc>
          <w:tcPr>
            <w:tcW w:w="3544" w:type="dxa"/>
            <w:tcBorders>
              <w:top w:val="nil"/>
              <w:left w:val="single" w:sz="8" w:space="0" w:color="auto"/>
              <w:bottom w:val="single" w:sz="8" w:space="0" w:color="auto"/>
              <w:right w:val="single" w:sz="8" w:space="0" w:color="auto"/>
            </w:tcBorders>
          </w:tcPr>
          <w:p w:rsidR="007157C0" w:rsidRDefault="007157C0">
            <w:pPr>
              <w:spacing w:after="0" w:line="240" w:lineRule="auto"/>
              <w:rPr>
                <w:rFonts w:ascii="Times New Roman" w:hAnsi="Times New Roman"/>
                <w:color w:val="000000"/>
                <w:sz w:val="24"/>
                <w:szCs w:val="24"/>
              </w:rPr>
            </w:pPr>
          </w:p>
        </w:tc>
      </w:tr>
    </w:tbl>
    <w:p w:rsidR="000E1DA4" w:rsidRDefault="000E1DA4" w:rsidP="000E1DA4">
      <w:pPr>
        <w:pStyle w:val="ConsPlusNonformat"/>
        <w:ind w:firstLine="284"/>
        <w:rPr>
          <w:rFonts w:ascii="Times New Roman" w:hAnsi="Times New Roman" w:cs="Times New Roman"/>
          <w:color w:val="000000"/>
          <w:sz w:val="24"/>
          <w:szCs w:val="24"/>
        </w:rPr>
      </w:pPr>
      <w:r>
        <w:rPr>
          <w:rFonts w:ascii="Times New Roman" w:hAnsi="Times New Roman" w:cs="Times New Roman"/>
          <w:color w:val="000000"/>
          <w:sz w:val="24"/>
          <w:szCs w:val="24"/>
        </w:rPr>
        <w:t xml:space="preserve">    2. Претендент _____________________________________ плательщиком НДС.</w:t>
      </w:r>
    </w:p>
    <w:p w:rsidR="000E1DA4" w:rsidRDefault="000E1DA4" w:rsidP="000E1DA4">
      <w:pPr>
        <w:pStyle w:val="ConsPlusNonformat"/>
        <w:rPr>
          <w:rFonts w:ascii="Times New Roman" w:hAnsi="Times New Roman" w:cs="Times New Roman"/>
          <w:i/>
          <w:color w:val="000000"/>
          <w:sz w:val="18"/>
          <w:szCs w:val="18"/>
        </w:rPr>
      </w:pPr>
      <w:r>
        <w:rPr>
          <w:rFonts w:ascii="Times New Roman" w:hAnsi="Times New Roman" w:cs="Times New Roman"/>
          <w:i/>
          <w:color w:val="000000"/>
          <w:sz w:val="18"/>
          <w:szCs w:val="18"/>
        </w:rPr>
        <w:t xml:space="preserve">                                 (является /не является, основание освобождения от уплаты НДС)</w:t>
      </w: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rsidR="007157C0" w:rsidRPr="008C547F" w:rsidRDefault="007157C0" w:rsidP="00DB325E">
      <w:pPr>
        <w:spacing w:after="0" w:line="240" w:lineRule="auto"/>
        <w:ind w:firstLine="540"/>
        <w:jc w:val="both"/>
        <w:rPr>
          <w:rFonts w:ascii="Times New Roman" w:hAnsi="Times New Roman"/>
          <w:color w:val="000000"/>
          <w:sz w:val="24"/>
          <w:szCs w:val="24"/>
        </w:rPr>
      </w:pPr>
      <w:r w:rsidRPr="008C547F">
        <w:rPr>
          <w:rFonts w:ascii="Times New Roman" w:hAnsi="Times New Roman"/>
          <w:color w:val="000000"/>
          <w:sz w:val="24"/>
          <w:szCs w:val="24"/>
        </w:rPr>
        <w:t>4. Подтверждаем соответствие требованиям, установленным документацией о торгах:</w:t>
      </w:r>
    </w:p>
    <w:p w:rsidR="007157C0" w:rsidRPr="008C547F" w:rsidRDefault="007157C0"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C547F">
        <w:rPr>
          <w:rFonts w:ascii="Times New Roman" w:hAnsi="Times New Roman"/>
          <w:color w:val="000000"/>
          <w:sz w:val="24"/>
          <w:szCs w:val="24"/>
          <w:lang w:eastAsia="ru-RU"/>
        </w:rPr>
        <w:t>4.</w:t>
      </w:r>
      <w:r w:rsidR="00DB325E" w:rsidRPr="008C547F">
        <w:rPr>
          <w:rFonts w:ascii="Times New Roman" w:hAnsi="Times New Roman"/>
          <w:color w:val="000000"/>
          <w:sz w:val="24"/>
          <w:szCs w:val="24"/>
          <w:lang w:eastAsia="ru-RU"/>
        </w:rPr>
        <w:t>1</w:t>
      </w:r>
      <w:r w:rsidRPr="008C547F">
        <w:rPr>
          <w:rFonts w:ascii="Times New Roman" w:hAnsi="Times New Roman"/>
          <w:color w:val="000000"/>
          <w:sz w:val="24"/>
          <w:szCs w:val="24"/>
          <w:lang w:eastAsia="ru-RU"/>
        </w:rPr>
        <w:t>. представление обеспечения исполнения договора о выполнении работ по капитальному ремонту общего имущества в многоквартирных домах в размере __________ руб.</w:t>
      </w:r>
    </w:p>
    <w:p w:rsidR="007157C0" w:rsidRPr="008C547F" w:rsidRDefault="007157C0"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C547F">
        <w:rPr>
          <w:rFonts w:ascii="Times New Roman" w:hAnsi="Times New Roman"/>
          <w:color w:val="000000"/>
          <w:sz w:val="24"/>
          <w:szCs w:val="24"/>
          <w:lang w:eastAsia="ru-RU"/>
        </w:rPr>
        <w:t>4.</w:t>
      </w:r>
      <w:r w:rsidR="00DB325E" w:rsidRPr="008C547F">
        <w:rPr>
          <w:rFonts w:ascii="Times New Roman" w:hAnsi="Times New Roman"/>
          <w:color w:val="000000"/>
          <w:sz w:val="24"/>
          <w:szCs w:val="24"/>
          <w:lang w:eastAsia="ru-RU"/>
        </w:rPr>
        <w:t>2</w:t>
      </w:r>
      <w:r w:rsidRPr="008C547F">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rsidR="007157C0" w:rsidRPr="008C547F" w:rsidRDefault="007157C0"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C547F">
        <w:rPr>
          <w:rFonts w:ascii="Times New Roman" w:hAnsi="Times New Roman"/>
          <w:color w:val="000000"/>
          <w:sz w:val="24"/>
          <w:szCs w:val="24"/>
          <w:lang w:eastAsia="ru-RU"/>
        </w:rPr>
        <w:t>4.</w:t>
      </w:r>
      <w:r w:rsidR="00DB325E" w:rsidRPr="008C547F">
        <w:rPr>
          <w:rFonts w:ascii="Times New Roman" w:hAnsi="Times New Roman"/>
          <w:color w:val="000000"/>
          <w:sz w:val="24"/>
          <w:szCs w:val="24"/>
          <w:lang w:eastAsia="ru-RU"/>
        </w:rPr>
        <w:t>3</w:t>
      </w:r>
      <w:r w:rsidRPr="008C547F">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rsidR="007157C0" w:rsidRPr="008C547F" w:rsidRDefault="007157C0"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C547F">
        <w:rPr>
          <w:rFonts w:ascii="Times New Roman" w:hAnsi="Times New Roman"/>
          <w:color w:val="000000"/>
          <w:sz w:val="24"/>
          <w:szCs w:val="24"/>
          <w:lang w:eastAsia="ru-RU"/>
        </w:rPr>
        <w:t>4.</w:t>
      </w:r>
      <w:r w:rsidR="00DB325E" w:rsidRPr="008C547F">
        <w:rPr>
          <w:rFonts w:ascii="Times New Roman" w:hAnsi="Times New Roman"/>
          <w:color w:val="000000"/>
          <w:sz w:val="24"/>
          <w:szCs w:val="24"/>
          <w:lang w:eastAsia="ru-RU"/>
        </w:rPr>
        <w:t>4</w:t>
      </w:r>
      <w:r w:rsidRPr="008C547F">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Pr="008C547F">
          <w:rPr>
            <w:rStyle w:val="a3"/>
            <w:rFonts w:ascii="Times New Roman" w:hAnsi="Times New Roman"/>
            <w:color w:val="000000"/>
            <w:sz w:val="24"/>
            <w:szCs w:val="24"/>
            <w:lang w:eastAsia="ru-RU"/>
          </w:rPr>
          <w:t>Кодексом</w:t>
        </w:r>
      </w:hyperlink>
      <w:r w:rsidRPr="008C547F">
        <w:rPr>
          <w:rFonts w:ascii="Times New Roman" w:hAnsi="Times New Roman"/>
          <w:color w:val="000000"/>
          <w:sz w:val="24"/>
          <w:szCs w:val="24"/>
          <w:lang w:eastAsia="ru-RU"/>
        </w:rPr>
        <w:t xml:space="preserve"> Российской Федерации об административных правонарушениях;</w:t>
      </w:r>
    </w:p>
    <w:p w:rsidR="007157C0" w:rsidRPr="008C547F" w:rsidRDefault="007157C0"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C547F">
        <w:rPr>
          <w:rFonts w:ascii="Times New Roman" w:hAnsi="Times New Roman"/>
          <w:color w:val="000000"/>
          <w:sz w:val="24"/>
          <w:szCs w:val="24"/>
          <w:lang w:eastAsia="ru-RU"/>
        </w:rPr>
        <w:t>4.</w:t>
      </w:r>
      <w:r w:rsidR="00DB325E" w:rsidRPr="008C547F">
        <w:rPr>
          <w:rFonts w:ascii="Times New Roman" w:hAnsi="Times New Roman"/>
          <w:color w:val="000000"/>
          <w:sz w:val="24"/>
          <w:szCs w:val="24"/>
          <w:lang w:eastAsia="ru-RU"/>
        </w:rPr>
        <w:t>5</w:t>
      </w:r>
      <w:r w:rsidRPr="008C547F">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rsidR="007157C0" w:rsidRPr="008C547F" w:rsidRDefault="007157C0"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C547F">
        <w:rPr>
          <w:rFonts w:ascii="Times New Roman" w:hAnsi="Times New Roman"/>
          <w:color w:val="000000"/>
          <w:sz w:val="24"/>
          <w:szCs w:val="24"/>
          <w:lang w:eastAsia="ru-RU"/>
        </w:rPr>
        <w:t>4.</w:t>
      </w:r>
      <w:r w:rsidR="00DB325E" w:rsidRPr="008C547F">
        <w:rPr>
          <w:rFonts w:ascii="Times New Roman" w:hAnsi="Times New Roman"/>
          <w:color w:val="000000"/>
          <w:sz w:val="24"/>
          <w:szCs w:val="24"/>
          <w:lang w:eastAsia="ru-RU"/>
        </w:rPr>
        <w:t>6</w:t>
      </w:r>
      <w:r w:rsidRPr="008C547F">
        <w:rPr>
          <w:rFonts w:ascii="Times New Roman" w:hAnsi="Times New Roman"/>
          <w:color w:val="000000"/>
          <w:sz w:val="24"/>
          <w:szCs w:val="24"/>
          <w:lang w:eastAsia="ru-RU"/>
        </w:rPr>
        <w:t xml:space="preserve">. </w:t>
      </w:r>
      <w:r w:rsidRPr="008C547F">
        <w:rPr>
          <w:rFonts w:ascii="Times New Roman" w:hAnsi="Times New Roman"/>
          <w:sz w:val="24"/>
          <w:szCs w:val="24"/>
        </w:rPr>
        <w:t>отсутствие организации в реестре недобросовестных поставщиков;</w:t>
      </w:r>
    </w:p>
    <w:p w:rsidR="007157C0" w:rsidRPr="008C547F"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C547F">
        <w:rPr>
          <w:rFonts w:ascii="Times New Roman" w:hAnsi="Times New Roman"/>
          <w:color w:val="000000"/>
          <w:sz w:val="24"/>
          <w:szCs w:val="24"/>
        </w:rPr>
        <w:t>4.</w:t>
      </w:r>
      <w:r w:rsidR="00DB325E" w:rsidRPr="008C547F">
        <w:rPr>
          <w:rFonts w:ascii="Times New Roman" w:hAnsi="Times New Roman"/>
          <w:color w:val="000000"/>
          <w:sz w:val="24"/>
          <w:szCs w:val="24"/>
        </w:rPr>
        <w:t>7</w:t>
      </w:r>
      <w:r w:rsidRPr="008C547F">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rsidR="007157C0" w:rsidRPr="008C547F" w:rsidRDefault="007157C0" w:rsidP="007157C0">
      <w:pPr>
        <w:spacing w:after="0" w:line="240" w:lineRule="auto"/>
        <w:ind w:firstLine="540"/>
        <w:jc w:val="both"/>
        <w:rPr>
          <w:rFonts w:ascii="Times New Roman" w:hAnsi="Times New Roman"/>
          <w:color w:val="000000"/>
          <w:sz w:val="24"/>
          <w:szCs w:val="24"/>
        </w:rPr>
      </w:pPr>
      <w:r w:rsidRPr="008C547F">
        <w:rPr>
          <w:rFonts w:ascii="Times New Roman" w:hAnsi="Times New Roman"/>
          <w:color w:val="000000"/>
          <w:sz w:val="24"/>
          <w:szCs w:val="24"/>
        </w:rPr>
        <w:t>4.</w:t>
      </w:r>
      <w:r w:rsidR="00DB325E" w:rsidRPr="008C547F">
        <w:rPr>
          <w:rFonts w:ascii="Times New Roman" w:hAnsi="Times New Roman"/>
          <w:color w:val="000000"/>
          <w:sz w:val="24"/>
          <w:szCs w:val="24"/>
        </w:rPr>
        <w:t>8</w:t>
      </w:r>
      <w:r w:rsidRPr="008C547F">
        <w:rPr>
          <w:rFonts w:ascii="Times New Roman" w:hAnsi="Times New Roman"/>
          <w:color w:val="000000"/>
          <w:sz w:val="24"/>
          <w:szCs w:val="24"/>
        </w:rPr>
        <w:t>. соответствие претендента требованиям, устан</w:t>
      </w:r>
      <w:r w:rsidR="00B263AA">
        <w:rPr>
          <w:rFonts w:ascii="Times New Roman" w:hAnsi="Times New Roman"/>
          <w:color w:val="000000"/>
          <w:sz w:val="24"/>
          <w:szCs w:val="24"/>
        </w:rPr>
        <w:t>овленным техническим заданием (Т</w:t>
      </w:r>
      <w:r w:rsidRPr="008C547F">
        <w:rPr>
          <w:rFonts w:ascii="Times New Roman" w:hAnsi="Times New Roman"/>
          <w:color w:val="000000"/>
          <w:sz w:val="24"/>
          <w:szCs w:val="24"/>
        </w:rPr>
        <w:t xml:space="preserve">ом 3 документации о торгах) </w:t>
      </w:r>
      <w:r w:rsidRPr="008C547F">
        <w:rPr>
          <w:rFonts w:ascii="Times New Roman" w:hAnsi="Times New Roman"/>
          <w:i/>
          <w:color w:val="000000"/>
          <w:sz w:val="24"/>
          <w:szCs w:val="24"/>
        </w:rPr>
        <w:t xml:space="preserve">(в случае если это установлено </w:t>
      </w:r>
      <w:r w:rsidRPr="008C547F">
        <w:rPr>
          <w:rFonts w:ascii="Times New Roman" w:hAnsi="Times New Roman"/>
          <w:i/>
          <w:sz w:val="24"/>
          <w:szCs w:val="24"/>
        </w:rPr>
        <w:t>томом 3</w:t>
      </w:r>
      <w:r w:rsidRPr="008C547F">
        <w:rPr>
          <w:rFonts w:ascii="Times New Roman" w:hAnsi="Times New Roman"/>
          <w:i/>
          <w:color w:val="000000"/>
          <w:sz w:val="24"/>
          <w:szCs w:val="24"/>
        </w:rPr>
        <w:t>).</w:t>
      </w:r>
    </w:p>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5. </w:t>
      </w:r>
      <w:r w:rsidR="00663BDA" w:rsidRPr="008359C8">
        <w:rPr>
          <w:rFonts w:ascii="Times New Roman" w:hAnsi="Times New Roman"/>
          <w:color w:val="000000"/>
          <w:sz w:val="24"/>
          <w:szCs w:val="24"/>
        </w:rPr>
        <w:t>Условия исполнения договора, предлагаемые претендентом, по лоту                          № ____, ______________________</w:t>
      </w:r>
      <w:proofErr w:type="gramStart"/>
      <w:r w:rsidR="00663BDA" w:rsidRPr="008359C8">
        <w:rPr>
          <w:rFonts w:ascii="Times New Roman" w:hAnsi="Times New Roman"/>
          <w:color w:val="000000"/>
          <w:sz w:val="24"/>
          <w:szCs w:val="24"/>
        </w:rPr>
        <w:t>_(</w:t>
      </w:r>
      <w:proofErr w:type="gramEnd"/>
      <w:r w:rsidR="00663BDA" w:rsidRPr="008359C8">
        <w:rPr>
          <w:rFonts w:ascii="Times New Roman" w:hAnsi="Times New Roman"/>
          <w:i/>
          <w:color w:val="000000"/>
          <w:sz w:val="24"/>
          <w:szCs w:val="24"/>
        </w:rPr>
        <w:t>указывается</w:t>
      </w:r>
      <w:r w:rsidR="00663BDA" w:rsidRPr="008359C8">
        <w:rPr>
          <w:rFonts w:ascii="Times New Roman" w:hAnsi="Times New Roman"/>
          <w:color w:val="000000"/>
          <w:sz w:val="24"/>
          <w:szCs w:val="24"/>
        </w:rPr>
        <w:t xml:space="preserve"> </w:t>
      </w:r>
      <w:r w:rsidR="00663BDA" w:rsidRPr="008359C8">
        <w:rPr>
          <w:rFonts w:ascii="Times New Roman" w:hAnsi="Times New Roman"/>
          <w:i/>
          <w:color w:val="000000"/>
          <w:sz w:val="24"/>
          <w:szCs w:val="24"/>
        </w:rPr>
        <w:t>наименование лота</w:t>
      </w:r>
      <w:r w:rsidR="00663BDA" w:rsidRPr="008359C8">
        <w:rPr>
          <w:rFonts w:ascii="Times New Roman" w:hAnsi="Times New Roman"/>
          <w:color w:val="000000"/>
          <w:sz w:val="24"/>
          <w:szCs w:val="24"/>
        </w:rPr>
        <w:t>):</w:t>
      </w:r>
    </w:p>
    <w:p w:rsidR="00D30B26" w:rsidRDefault="00D30B26" w:rsidP="007157C0">
      <w:pPr>
        <w:spacing w:after="0" w:line="240" w:lineRule="auto"/>
        <w:ind w:firstLine="540"/>
        <w:jc w:val="both"/>
        <w:rPr>
          <w:rFonts w:ascii="Times New Roman" w:hAnsi="Times New Roman"/>
          <w:color w:val="000000"/>
          <w:sz w:val="24"/>
          <w:szCs w:val="24"/>
        </w:rPr>
      </w:pPr>
    </w:p>
    <w:tbl>
      <w:tblPr>
        <w:tblW w:w="9495" w:type="dxa"/>
        <w:tblInd w:w="75" w:type="dxa"/>
        <w:tblLayout w:type="fixed"/>
        <w:tblCellMar>
          <w:left w:w="75" w:type="dxa"/>
          <w:right w:w="75" w:type="dxa"/>
        </w:tblCellMar>
        <w:tblLook w:val="04A0" w:firstRow="1" w:lastRow="0" w:firstColumn="1" w:lastColumn="0" w:noHBand="0" w:noVBand="1"/>
      </w:tblPr>
      <w:tblGrid>
        <w:gridCol w:w="702"/>
        <w:gridCol w:w="4400"/>
        <w:gridCol w:w="1842"/>
        <w:gridCol w:w="2551"/>
      </w:tblGrid>
      <w:tr w:rsidR="007157C0" w:rsidTr="007157C0">
        <w:trPr>
          <w:trHeight w:val="400"/>
        </w:trPr>
        <w:tc>
          <w:tcPr>
            <w:tcW w:w="702" w:type="dxa"/>
            <w:tcBorders>
              <w:top w:val="single" w:sz="8" w:space="0" w:color="auto"/>
              <w:left w:val="single" w:sz="8" w:space="0" w:color="auto"/>
              <w:bottom w:val="single" w:sz="8" w:space="0" w:color="auto"/>
              <w:right w:val="single" w:sz="8" w:space="0" w:color="auto"/>
            </w:tcBorders>
            <w:hideMark/>
          </w:tcPr>
          <w:p w:rsidR="007157C0" w:rsidRDefault="007157C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  </w:t>
            </w:r>
          </w:p>
          <w:p w:rsidR="007157C0" w:rsidRDefault="007157C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п/п </w:t>
            </w:r>
          </w:p>
        </w:tc>
        <w:tc>
          <w:tcPr>
            <w:tcW w:w="4401" w:type="dxa"/>
            <w:tcBorders>
              <w:top w:val="single" w:sz="8" w:space="0" w:color="auto"/>
              <w:left w:val="single" w:sz="8" w:space="0" w:color="auto"/>
              <w:bottom w:val="single" w:sz="8" w:space="0" w:color="auto"/>
              <w:right w:val="single" w:sz="8" w:space="0" w:color="auto"/>
            </w:tcBorders>
            <w:hideMark/>
          </w:tcPr>
          <w:p w:rsidR="007157C0" w:rsidRDefault="007157C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Наименование показателя критерия </w:t>
            </w:r>
          </w:p>
          <w:p w:rsidR="007157C0" w:rsidRDefault="007157C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оценки заявок           </w:t>
            </w:r>
          </w:p>
        </w:tc>
        <w:tc>
          <w:tcPr>
            <w:tcW w:w="1843" w:type="dxa"/>
            <w:tcBorders>
              <w:top w:val="single" w:sz="8" w:space="0" w:color="auto"/>
              <w:left w:val="single" w:sz="8" w:space="0" w:color="auto"/>
              <w:bottom w:val="single" w:sz="8" w:space="0" w:color="auto"/>
              <w:right w:val="single" w:sz="8" w:space="0" w:color="auto"/>
            </w:tcBorders>
            <w:hideMark/>
          </w:tcPr>
          <w:p w:rsidR="007157C0" w:rsidRDefault="007157C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Единица  </w:t>
            </w:r>
          </w:p>
          <w:p w:rsidR="007157C0" w:rsidRDefault="007157C0">
            <w:pPr>
              <w:spacing w:after="0" w:line="240" w:lineRule="auto"/>
              <w:rPr>
                <w:rFonts w:ascii="Times New Roman" w:hAnsi="Times New Roman"/>
                <w:color w:val="000000"/>
                <w:sz w:val="24"/>
                <w:szCs w:val="24"/>
              </w:rPr>
            </w:pPr>
            <w:r>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hideMark/>
          </w:tcPr>
          <w:p w:rsidR="007157C0" w:rsidRDefault="007157C0">
            <w:pPr>
              <w:spacing w:after="0" w:line="240" w:lineRule="auto"/>
              <w:ind w:right="-75"/>
              <w:rPr>
                <w:rFonts w:ascii="Times New Roman" w:hAnsi="Times New Roman"/>
                <w:color w:val="000000"/>
                <w:sz w:val="24"/>
                <w:szCs w:val="24"/>
              </w:rPr>
            </w:pPr>
            <w:r>
              <w:rPr>
                <w:rFonts w:ascii="Times New Roman" w:hAnsi="Times New Roman"/>
                <w:color w:val="000000"/>
                <w:sz w:val="24"/>
                <w:szCs w:val="24"/>
              </w:rPr>
              <w:t>Значение (все значения</w:t>
            </w:r>
          </w:p>
          <w:p w:rsidR="007157C0" w:rsidRDefault="007157C0">
            <w:pPr>
              <w:spacing w:after="0" w:line="240" w:lineRule="auto"/>
              <w:ind w:right="-75"/>
              <w:rPr>
                <w:rFonts w:ascii="Times New Roman" w:hAnsi="Times New Roman"/>
                <w:color w:val="000000"/>
                <w:sz w:val="24"/>
                <w:szCs w:val="24"/>
              </w:rPr>
            </w:pPr>
            <w:r>
              <w:rPr>
                <w:rFonts w:ascii="Times New Roman" w:hAnsi="Times New Roman"/>
                <w:color w:val="000000"/>
                <w:sz w:val="24"/>
                <w:szCs w:val="24"/>
              </w:rPr>
              <w:t xml:space="preserve">указываются цифрами) </w:t>
            </w:r>
          </w:p>
        </w:tc>
      </w:tr>
      <w:tr w:rsidR="007157C0" w:rsidTr="007157C0">
        <w:tc>
          <w:tcPr>
            <w:tcW w:w="702" w:type="dxa"/>
            <w:tcBorders>
              <w:top w:val="nil"/>
              <w:left w:val="single" w:sz="8" w:space="0" w:color="auto"/>
              <w:bottom w:val="single" w:sz="8" w:space="0" w:color="auto"/>
              <w:right w:val="single" w:sz="8" w:space="0" w:color="auto"/>
            </w:tcBorders>
            <w:hideMark/>
          </w:tcPr>
          <w:p w:rsidR="007157C0" w:rsidRDefault="007157C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1  </w:t>
            </w:r>
          </w:p>
        </w:tc>
        <w:tc>
          <w:tcPr>
            <w:tcW w:w="4401" w:type="dxa"/>
            <w:tcBorders>
              <w:top w:val="nil"/>
              <w:left w:val="single" w:sz="8" w:space="0" w:color="auto"/>
              <w:bottom w:val="single" w:sz="8" w:space="0" w:color="auto"/>
              <w:right w:val="single" w:sz="8" w:space="0" w:color="auto"/>
            </w:tcBorders>
            <w:hideMark/>
          </w:tcPr>
          <w:p w:rsidR="007157C0" w:rsidRDefault="007157C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2                 </w:t>
            </w:r>
          </w:p>
        </w:tc>
        <w:tc>
          <w:tcPr>
            <w:tcW w:w="1843" w:type="dxa"/>
            <w:tcBorders>
              <w:top w:val="nil"/>
              <w:left w:val="single" w:sz="8" w:space="0" w:color="auto"/>
              <w:bottom w:val="single" w:sz="8" w:space="0" w:color="auto"/>
              <w:right w:val="single" w:sz="8" w:space="0" w:color="auto"/>
            </w:tcBorders>
            <w:hideMark/>
          </w:tcPr>
          <w:p w:rsidR="007157C0" w:rsidRDefault="007157C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3     </w:t>
            </w:r>
          </w:p>
        </w:tc>
        <w:tc>
          <w:tcPr>
            <w:tcW w:w="2552" w:type="dxa"/>
            <w:tcBorders>
              <w:top w:val="nil"/>
              <w:left w:val="single" w:sz="8" w:space="0" w:color="auto"/>
              <w:bottom w:val="single" w:sz="8" w:space="0" w:color="auto"/>
              <w:right w:val="single" w:sz="8" w:space="0" w:color="auto"/>
            </w:tcBorders>
            <w:hideMark/>
          </w:tcPr>
          <w:p w:rsidR="007157C0" w:rsidRDefault="007157C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4         </w:t>
            </w:r>
          </w:p>
        </w:tc>
      </w:tr>
      <w:tr w:rsidR="007157C0" w:rsidTr="007157C0">
        <w:trPr>
          <w:trHeight w:val="400"/>
        </w:trPr>
        <w:tc>
          <w:tcPr>
            <w:tcW w:w="702" w:type="dxa"/>
            <w:tcBorders>
              <w:top w:val="nil"/>
              <w:left w:val="single" w:sz="8" w:space="0" w:color="auto"/>
              <w:bottom w:val="single" w:sz="8" w:space="0" w:color="auto"/>
              <w:right w:val="single" w:sz="8" w:space="0" w:color="auto"/>
            </w:tcBorders>
            <w:hideMark/>
          </w:tcPr>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401" w:type="dxa"/>
            <w:tcBorders>
              <w:top w:val="nil"/>
              <w:left w:val="single" w:sz="8" w:space="0" w:color="auto"/>
              <w:bottom w:val="single" w:sz="8" w:space="0" w:color="auto"/>
              <w:right w:val="single" w:sz="8" w:space="0" w:color="auto"/>
            </w:tcBorders>
            <w:hideMark/>
          </w:tcPr>
          <w:p w:rsidR="007157C0" w:rsidRDefault="007157C0">
            <w:pPr>
              <w:spacing w:after="0" w:line="240" w:lineRule="auto"/>
              <w:rPr>
                <w:rFonts w:ascii="Times New Roman" w:hAnsi="Times New Roman"/>
                <w:color w:val="000000"/>
                <w:sz w:val="24"/>
                <w:szCs w:val="24"/>
              </w:rPr>
            </w:pPr>
            <w:r>
              <w:rPr>
                <w:rFonts w:ascii="Times New Roman" w:hAnsi="Times New Roman"/>
                <w:color w:val="000000"/>
                <w:sz w:val="24"/>
                <w:szCs w:val="24"/>
              </w:rPr>
              <w:t>Цена договора (стоимость работ по капитальному ремонту общего имущества)</w:t>
            </w:r>
          </w:p>
        </w:tc>
        <w:tc>
          <w:tcPr>
            <w:tcW w:w="1843" w:type="dxa"/>
            <w:tcBorders>
              <w:top w:val="nil"/>
              <w:left w:val="single" w:sz="8" w:space="0" w:color="auto"/>
              <w:bottom w:val="single" w:sz="8" w:space="0" w:color="auto"/>
              <w:right w:val="single" w:sz="8" w:space="0" w:color="auto"/>
            </w:tcBorders>
            <w:hideMark/>
          </w:tcPr>
          <w:p w:rsidR="007157C0" w:rsidRDefault="007157C0">
            <w:pPr>
              <w:spacing w:after="0" w:line="240" w:lineRule="auto"/>
              <w:rPr>
                <w:rFonts w:ascii="Times New Roman" w:hAnsi="Times New Roman"/>
                <w:color w:val="000000"/>
                <w:sz w:val="24"/>
                <w:szCs w:val="24"/>
              </w:rPr>
            </w:pPr>
            <w:r>
              <w:rPr>
                <w:rFonts w:ascii="Times New Roman" w:hAnsi="Times New Roman"/>
                <w:color w:val="000000"/>
                <w:sz w:val="24"/>
                <w:szCs w:val="24"/>
              </w:rPr>
              <w:t>российский</w:t>
            </w:r>
          </w:p>
          <w:p w:rsidR="007157C0" w:rsidRDefault="007157C0">
            <w:pPr>
              <w:spacing w:after="0" w:line="240" w:lineRule="auto"/>
              <w:rPr>
                <w:rFonts w:ascii="Times New Roman" w:hAnsi="Times New Roman"/>
                <w:color w:val="000000"/>
                <w:sz w:val="24"/>
                <w:szCs w:val="24"/>
              </w:rPr>
            </w:pPr>
            <w:r>
              <w:rPr>
                <w:rFonts w:ascii="Times New Roman" w:hAnsi="Times New Roman"/>
                <w:color w:val="000000"/>
                <w:sz w:val="24"/>
                <w:szCs w:val="24"/>
              </w:rPr>
              <w:t>рубль</w:t>
            </w:r>
          </w:p>
        </w:tc>
        <w:tc>
          <w:tcPr>
            <w:tcW w:w="2552" w:type="dxa"/>
            <w:tcBorders>
              <w:top w:val="nil"/>
              <w:left w:val="single" w:sz="8" w:space="0" w:color="auto"/>
              <w:bottom w:val="single" w:sz="8" w:space="0" w:color="auto"/>
              <w:right w:val="single" w:sz="8" w:space="0" w:color="auto"/>
            </w:tcBorders>
          </w:tcPr>
          <w:p w:rsidR="007157C0" w:rsidRDefault="007157C0">
            <w:pPr>
              <w:spacing w:after="0" w:line="240" w:lineRule="auto"/>
              <w:rPr>
                <w:rFonts w:ascii="Times New Roman" w:hAnsi="Times New Roman"/>
                <w:color w:val="000000"/>
                <w:sz w:val="24"/>
                <w:szCs w:val="24"/>
              </w:rPr>
            </w:pPr>
          </w:p>
        </w:tc>
      </w:tr>
      <w:tr w:rsidR="007157C0" w:rsidTr="007157C0">
        <w:trPr>
          <w:trHeight w:val="263"/>
        </w:trPr>
        <w:tc>
          <w:tcPr>
            <w:tcW w:w="702" w:type="dxa"/>
            <w:tcBorders>
              <w:top w:val="nil"/>
              <w:left w:val="single" w:sz="8" w:space="0" w:color="auto"/>
              <w:bottom w:val="single" w:sz="8" w:space="0" w:color="auto"/>
              <w:right w:val="single" w:sz="8" w:space="0" w:color="auto"/>
            </w:tcBorders>
            <w:hideMark/>
          </w:tcPr>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4401" w:type="dxa"/>
            <w:tcBorders>
              <w:top w:val="nil"/>
              <w:left w:val="single" w:sz="8" w:space="0" w:color="auto"/>
              <w:bottom w:val="single" w:sz="8" w:space="0" w:color="auto"/>
              <w:right w:val="single" w:sz="8" w:space="0" w:color="auto"/>
            </w:tcBorders>
            <w:hideMark/>
          </w:tcPr>
          <w:p w:rsidR="007157C0" w:rsidRDefault="0070490F">
            <w:pPr>
              <w:widowControl w:val="0"/>
              <w:autoSpaceDE w:val="0"/>
              <w:autoSpaceDN w:val="0"/>
              <w:adjustRightInd w:val="0"/>
              <w:spacing w:after="0" w:line="240" w:lineRule="auto"/>
              <w:rPr>
                <w:rFonts w:ascii="Times New Roman" w:hAnsi="Times New Roman"/>
                <w:color w:val="000000"/>
                <w:kern w:val="2"/>
                <w:sz w:val="24"/>
                <w:szCs w:val="24"/>
                <w:lang w:eastAsia="ar-SA"/>
              </w:rPr>
            </w:pPr>
            <w:r>
              <w:rPr>
                <w:rFonts w:ascii="Times New Roman" w:hAnsi="Times New Roman"/>
                <w:color w:val="000000"/>
                <w:kern w:val="2"/>
                <w:sz w:val="24"/>
                <w:szCs w:val="24"/>
                <w:lang w:eastAsia="ar-SA"/>
              </w:rPr>
              <w:t>Сроки выполнения отдельных видов работ по капитальному ремонту общего</w:t>
            </w:r>
            <w:r>
              <w:rPr>
                <w:rFonts w:ascii="Times New Roman" w:hAnsi="Times New Roman"/>
                <w:color w:val="000000"/>
                <w:sz w:val="24"/>
                <w:szCs w:val="24"/>
              </w:rPr>
              <w:t xml:space="preserve"> имущества </w:t>
            </w:r>
            <w:r>
              <w:rPr>
                <w:rFonts w:ascii="Times New Roman" w:hAnsi="Times New Roman"/>
                <w:sz w:val="24"/>
                <w:szCs w:val="24"/>
              </w:rPr>
              <w:t>в многоквартирных домах</w:t>
            </w:r>
          </w:p>
        </w:tc>
        <w:tc>
          <w:tcPr>
            <w:tcW w:w="1843" w:type="dxa"/>
            <w:tcBorders>
              <w:top w:val="nil"/>
              <w:left w:val="single" w:sz="8" w:space="0" w:color="auto"/>
              <w:bottom w:val="single" w:sz="8" w:space="0" w:color="auto"/>
              <w:right w:val="single" w:sz="8" w:space="0" w:color="auto"/>
            </w:tcBorders>
          </w:tcPr>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календарный день</w:t>
            </w: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nil"/>
              <w:left w:val="single" w:sz="8" w:space="0" w:color="auto"/>
              <w:bottom w:val="single" w:sz="8" w:space="0" w:color="auto"/>
              <w:right w:val="single" w:sz="8" w:space="0" w:color="auto"/>
            </w:tcBorders>
          </w:tcPr>
          <w:p w:rsidR="007157C0" w:rsidRDefault="007157C0">
            <w:pPr>
              <w:spacing w:after="0" w:line="240" w:lineRule="auto"/>
              <w:rPr>
                <w:rFonts w:ascii="Times New Roman" w:hAnsi="Times New Roman"/>
                <w:color w:val="000000"/>
                <w:sz w:val="24"/>
                <w:szCs w:val="24"/>
              </w:rPr>
            </w:pPr>
          </w:p>
        </w:tc>
      </w:tr>
      <w:tr w:rsidR="007157C0" w:rsidTr="007157C0">
        <w:trPr>
          <w:trHeight w:val="600"/>
        </w:trPr>
        <w:tc>
          <w:tcPr>
            <w:tcW w:w="702" w:type="dxa"/>
            <w:tcBorders>
              <w:top w:val="nil"/>
              <w:left w:val="single" w:sz="8" w:space="0" w:color="auto"/>
              <w:bottom w:val="single" w:sz="8" w:space="0" w:color="auto"/>
              <w:right w:val="single" w:sz="8" w:space="0" w:color="auto"/>
            </w:tcBorders>
            <w:hideMark/>
          </w:tcPr>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4401" w:type="dxa"/>
            <w:tcBorders>
              <w:top w:val="nil"/>
              <w:left w:val="single" w:sz="8" w:space="0" w:color="auto"/>
              <w:bottom w:val="single" w:sz="8" w:space="0" w:color="auto"/>
              <w:right w:val="single" w:sz="8" w:space="0" w:color="auto"/>
            </w:tcBorders>
          </w:tcPr>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kern w:val="2"/>
                <w:sz w:val="24"/>
                <w:szCs w:val="24"/>
                <w:lang w:eastAsia="ar-SA"/>
              </w:rPr>
              <w:t xml:space="preserve">Квалификация участника торгов, в том числе опыт выполнения работ по </w:t>
            </w:r>
            <w:r>
              <w:rPr>
                <w:rFonts w:ascii="Times New Roman" w:hAnsi="Times New Roman"/>
                <w:color w:val="000000"/>
                <w:kern w:val="2"/>
                <w:sz w:val="24"/>
                <w:szCs w:val="24"/>
                <w:lang w:eastAsia="ar-SA"/>
              </w:rPr>
              <w:lastRenderedPageBreak/>
              <w:t xml:space="preserve">капитальному ремонту общего имущества </w:t>
            </w:r>
            <w:r>
              <w:rPr>
                <w:rFonts w:ascii="Times New Roman" w:hAnsi="Times New Roman"/>
                <w:sz w:val="24"/>
                <w:szCs w:val="24"/>
              </w:rPr>
              <w:t>в многоквартирных домах</w:t>
            </w:r>
            <w:r>
              <w:rPr>
                <w:rFonts w:ascii="Times New Roman" w:hAnsi="Times New Roman"/>
                <w:color w:val="000000"/>
                <w:sz w:val="24"/>
                <w:szCs w:val="24"/>
              </w:rPr>
              <w:t xml:space="preserve">:        </w:t>
            </w: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наличие у участника финансовых ресурсов</w:t>
            </w: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3.2. наличие у участника опыта выполнения работ </w:t>
            </w:r>
          </w:p>
          <w:p w:rsidR="003971DB" w:rsidRDefault="003971DB">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3.3. </w:t>
            </w:r>
            <w:r>
              <w:rPr>
                <w:rFonts w:ascii="Times New Roman" w:hAnsi="Times New Roman"/>
                <w:sz w:val="24"/>
                <w:szCs w:val="24"/>
              </w:rPr>
              <w:t>наличие свидетельства о допуске к работам, которые оказывают влияние на безопасность объектов капитального строительства</w:t>
            </w:r>
          </w:p>
        </w:tc>
        <w:tc>
          <w:tcPr>
            <w:tcW w:w="1843" w:type="dxa"/>
            <w:tcBorders>
              <w:top w:val="nil"/>
              <w:left w:val="single" w:sz="8" w:space="0" w:color="auto"/>
              <w:bottom w:val="single" w:sz="8" w:space="0" w:color="auto"/>
              <w:right w:val="single" w:sz="8" w:space="0" w:color="auto"/>
            </w:tcBorders>
          </w:tcPr>
          <w:p w:rsidR="00613DAB" w:rsidRDefault="00613DAB">
            <w:pPr>
              <w:widowControl w:val="0"/>
              <w:autoSpaceDE w:val="0"/>
              <w:autoSpaceDN w:val="0"/>
              <w:adjustRightInd w:val="0"/>
              <w:spacing w:after="0" w:line="240" w:lineRule="auto"/>
              <w:ind w:left="-27" w:right="-75"/>
              <w:rPr>
                <w:rFonts w:ascii="Times New Roman" w:hAnsi="Times New Roman"/>
                <w:color w:val="000000"/>
                <w:sz w:val="24"/>
                <w:szCs w:val="24"/>
              </w:rPr>
            </w:pPr>
          </w:p>
          <w:p w:rsidR="00613DAB" w:rsidRDefault="00613DAB">
            <w:pPr>
              <w:widowControl w:val="0"/>
              <w:autoSpaceDE w:val="0"/>
              <w:autoSpaceDN w:val="0"/>
              <w:adjustRightInd w:val="0"/>
              <w:spacing w:after="0" w:line="240" w:lineRule="auto"/>
              <w:ind w:left="-27" w:right="-75"/>
              <w:rPr>
                <w:rFonts w:ascii="Times New Roman" w:hAnsi="Times New Roman"/>
                <w:color w:val="000000"/>
                <w:sz w:val="24"/>
                <w:szCs w:val="24"/>
              </w:rPr>
            </w:pPr>
          </w:p>
          <w:p w:rsidR="00613DAB" w:rsidRDefault="00613DAB">
            <w:pPr>
              <w:widowControl w:val="0"/>
              <w:autoSpaceDE w:val="0"/>
              <w:autoSpaceDN w:val="0"/>
              <w:adjustRightInd w:val="0"/>
              <w:spacing w:after="0" w:line="240" w:lineRule="auto"/>
              <w:ind w:left="-27" w:right="-75"/>
              <w:rPr>
                <w:rFonts w:ascii="Times New Roman" w:hAnsi="Times New Roman"/>
                <w:color w:val="000000"/>
                <w:sz w:val="24"/>
                <w:szCs w:val="24"/>
              </w:rPr>
            </w:pPr>
          </w:p>
          <w:p w:rsidR="00613DAB" w:rsidRDefault="00613DAB">
            <w:pPr>
              <w:widowControl w:val="0"/>
              <w:autoSpaceDE w:val="0"/>
              <w:autoSpaceDN w:val="0"/>
              <w:adjustRightInd w:val="0"/>
              <w:spacing w:after="0" w:line="240" w:lineRule="auto"/>
              <w:ind w:left="-27" w:right="-75"/>
              <w:rPr>
                <w:rFonts w:ascii="Times New Roman" w:hAnsi="Times New Roman"/>
                <w:color w:val="000000"/>
                <w:sz w:val="24"/>
                <w:szCs w:val="24"/>
              </w:rPr>
            </w:pPr>
          </w:p>
          <w:p w:rsidR="000851DA" w:rsidRDefault="000851DA" w:rsidP="000851DA">
            <w:pPr>
              <w:widowControl w:val="0"/>
              <w:autoSpaceDE w:val="0"/>
              <w:autoSpaceDN w:val="0"/>
              <w:adjustRightInd w:val="0"/>
              <w:spacing w:after="0" w:line="240" w:lineRule="auto"/>
              <w:ind w:right="-75"/>
              <w:rPr>
                <w:rFonts w:ascii="Times New Roman" w:hAnsi="Times New Roman"/>
                <w:color w:val="000000"/>
                <w:sz w:val="24"/>
                <w:szCs w:val="24"/>
              </w:rPr>
            </w:pPr>
            <w:r>
              <w:rPr>
                <w:rFonts w:ascii="Times New Roman" w:hAnsi="Times New Roman"/>
                <w:color w:val="000000"/>
                <w:sz w:val="24"/>
                <w:szCs w:val="24"/>
              </w:rPr>
              <w:t>величина уставного капитала (</w:t>
            </w:r>
            <w:proofErr w:type="spellStart"/>
            <w:r>
              <w:rPr>
                <w:rFonts w:ascii="Times New Roman" w:hAnsi="Times New Roman"/>
                <w:color w:val="000000"/>
                <w:sz w:val="24"/>
                <w:szCs w:val="24"/>
              </w:rPr>
              <w:t>тыс.руб</w:t>
            </w:r>
            <w:proofErr w:type="spellEnd"/>
            <w:r>
              <w:rPr>
                <w:rFonts w:ascii="Times New Roman" w:hAnsi="Times New Roman"/>
                <w:color w:val="000000"/>
                <w:sz w:val="24"/>
                <w:szCs w:val="24"/>
              </w:rPr>
              <w:t>)</w:t>
            </w:r>
          </w:p>
          <w:p w:rsidR="007157C0" w:rsidRDefault="007157C0">
            <w:pPr>
              <w:widowControl w:val="0"/>
              <w:autoSpaceDE w:val="0"/>
              <w:autoSpaceDN w:val="0"/>
              <w:adjustRightInd w:val="0"/>
              <w:spacing w:after="0" w:line="240" w:lineRule="auto"/>
              <w:ind w:left="-27" w:right="-75"/>
              <w:rPr>
                <w:rFonts w:ascii="Times New Roman" w:hAnsi="Times New Roman"/>
                <w:color w:val="FF0000"/>
                <w:sz w:val="24"/>
                <w:szCs w:val="24"/>
              </w:rPr>
            </w:pPr>
          </w:p>
          <w:p w:rsidR="007157C0" w:rsidRDefault="007157C0">
            <w:pPr>
              <w:widowControl w:val="0"/>
              <w:autoSpaceDE w:val="0"/>
              <w:autoSpaceDN w:val="0"/>
              <w:adjustRightInd w:val="0"/>
              <w:spacing w:after="0" w:line="240" w:lineRule="auto"/>
              <w:ind w:left="-27" w:right="-75"/>
              <w:rPr>
                <w:rFonts w:ascii="Times New Roman" w:hAnsi="Times New Roman"/>
                <w:sz w:val="24"/>
                <w:szCs w:val="24"/>
              </w:rPr>
            </w:pPr>
            <w:r>
              <w:rPr>
                <w:rFonts w:ascii="Times New Roman" w:hAnsi="Times New Roman"/>
                <w:sz w:val="24"/>
                <w:szCs w:val="24"/>
              </w:rPr>
              <w:t>наличие/</w:t>
            </w:r>
          </w:p>
          <w:p w:rsidR="007157C0" w:rsidRDefault="007157C0">
            <w:pPr>
              <w:widowControl w:val="0"/>
              <w:autoSpaceDE w:val="0"/>
              <w:autoSpaceDN w:val="0"/>
              <w:adjustRightInd w:val="0"/>
              <w:spacing w:after="0" w:line="240" w:lineRule="auto"/>
              <w:ind w:left="-27" w:right="-75"/>
              <w:rPr>
                <w:rFonts w:ascii="Times New Roman" w:hAnsi="Times New Roman"/>
                <w:sz w:val="24"/>
                <w:szCs w:val="24"/>
              </w:rPr>
            </w:pPr>
            <w:r>
              <w:rPr>
                <w:rFonts w:ascii="Times New Roman" w:hAnsi="Times New Roman"/>
                <w:sz w:val="24"/>
                <w:szCs w:val="24"/>
              </w:rPr>
              <w:t xml:space="preserve">отсутствие картотеки </w:t>
            </w:r>
          </w:p>
          <w:p w:rsidR="007157C0" w:rsidRDefault="007157C0">
            <w:pPr>
              <w:widowControl w:val="0"/>
              <w:autoSpaceDE w:val="0"/>
              <w:autoSpaceDN w:val="0"/>
              <w:adjustRightInd w:val="0"/>
              <w:spacing w:after="0" w:line="240" w:lineRule="auto"/>
              <w:ind w:left="-27" w:right="-217"/>
              <w:rPr>
                <w:rFonts w:ascii="Times New Roman" w:hAnsi="Times New Roman"/>
                <w:sz w:val="24"/>
                <w:szCs w:val="24"/>
              </w:rPr>
            </w:pPr>
            <w:r>
              <w:rPr>
                <w:rFonts w:ascii="Times New Roman" w:hAnsi="Times New Roman"/>
                <w:sz w:val="24"/>
                <w:szCs w:val="24"/>
              </w:rPr>
              <w:t xml:space="preserve">на расчетном(-ых) счетах </w:t>
            </w:r>
          </w:p>
          <w:p w:rsidR="00613DAB" w:rsidRDefault="00613DAB">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rsidR="003971DB" w:rsidRDefault="003971DB">
            <w:pPr>
              <w:widowControl w:val="0"/>
              <w:autoSpaceDE w:val="0"/>
              <w:autoSpaceDN w:val="0"/>
              <w:adjustRightInd w:val="0"/>
              <w:spacing w:after="0" w:line="240" w:lineRule="auto"/>
              <w:rPr>
                <w:rFonts w:ascii="Times New Roman" w:hAnsi="Times New Roman"/>
                <w:color w:val="000000"/>
                <w:sz w:val="24"/>
                <w:szCs w:val="24"/>
              </w:rPr>
            </w:pPr>
          </w:p>
          <w:p w:rsidR="003971DB" w:rsidRDefault="003971DB">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да/нет</w:t>
            </w:r>
          </w:p>
        </w:tc>
        <w:tc>
          <w:tcPr>
            <w:tcW w:w="2552" w:type="dxa"/>
            <w:tcBorders>
              <w:top w:val="nil"/>
              <w:left w:val="single" w:sz="8" w:space="0" w:color="auto"/>
              <w:bottom w:val="single" w:sz="8" w:space="0" w:color="auto"/>
              <w:right w:val="single" w:sz="8" w:space="0" w:color="auto"/>
            </w:tcBorders>
          </w:tcPr>
          <w:p w:rsidR="007157C0" w:rsidRDefault="007157C0">
            <w:pPr>
              <w:spacing w:after="0" w:line="240" w:lineRule="auto"/>
              <w:rPr>
                <w:rFonts w:ascii="Times New Roman" w:hAnsi="Times New Roman"/>
                <w:color w:val="000000"/>
                <w:sz w:val="24"/>
                <w:szCs w:val="24"/>
              </w:rPr>
            </w:pPr>
          </w:p>
          <w:p w:rsidR="007157C0" w:rsidRDefault="007157C0">
            <w:pPr>
              <w:spacing w:after="0" w:line="240" w:lineRule="auto"/>
              <w:rPr>
                <w:rFonts w:ascii="Times New Roman" w:hAnsi="Times New Roman"/>
                <w:color w:val="000000"/>
                <w:sz w:val="24"/>
                <w:szCs w:val="24"/>
              </w:rPr>
            </w:pPr>
          </w:p>
          <w:p w:rsidR="007157C0" w:rsidRDefault="007157C0">
            <w:pPr>
              <w:spacing w:after="0" w:line="240" w:lineRule="auto"/>
              <w:rPr>
                <w:rFonts w:ascii="Times New Roman" w:hAnsi="Times New Roman"/>
                <w:color w:val="000000"/>
                <w:sz w:val="24"/>
                <w:szCs w:val="24"/>
              </w:rPr>
            </w:pPr>
          </w:p>
          <w:p w:rsidR="007157C0" w:rsidRDefault="007157C0">
            <w:pPr>
              <w:spacing w:after="0" w:line="240" w:lineRule="auto"/>
              <w:rPr>
                <w:rFonts w:ascii="Times New Roman" w:hAnsi="Times New Roman"/>
                <w:color w:val="000000"/>
                <w:sz w:val="24"/>
                <w:szCs w:val="24"/>
              </w:rPr>
            </w:pPr>
          </w:p>
          <w:p w:rsidR="007157C0" w:rsidRDefault="007157C0">
            <w:pPr>
              <w:spacing w:after="0" w:line="240" w:lineRule="auto"/>
              <w:rPr>
                <w:rFonts w:ascii="Times New Roman" w:hAnsi="Times New Roman"/>
                <w:color w:val="000000"/>
                <w:sz w:val="24"/>
                <w:szCs w:val="24"/>
              </w:rPr>
            </w:pPr>
          </w:p>
          <w:p w:rsidR="007157C0" w:rsidRDefault="007157C0">
            <w:pPr>
              <w:spacing w:after="0" w:line="240" w:lineRule="auto"/>
              <w:rPr>
                <w:rFonts w:ascii="Times New Roman" w:hAnsi="Times New Roman"/>
                <w:color w:val="000000"/>
                <w:sz w:val="24"/>
                <w:szCs w:val="24"/>
              </w:rPr>
            </w:pPr>
          </w:p>
          <w:p w:rsidR="007157C0" w:rsidRDefault="007157C0">
            <w:pPr>
              <w:spacing w:after="0" w:line="240" w:lineRule="auto"/>
              <w:rPr>
                <w:rFonts w:ascii="Times New Roman" w:hAnsi="Times New Roman"/>
                <w:color w:val="000000"/>
                <w:sz w:val="24"/>
                <w:szCs w:val="24"/>
              </w:rPr>
            </w:pPr>
          </w:p>
          <w:p w:rsidR="007157C0" w:rsidRDefault="007157C0">
            <w:pPr>
              <w:spacing w:after="0" w:line="240" w:lineRule="auto"/>
              <w:rPr>
                <w:rFonts w:ascii="Times New Roman" w:hAnsi="Times New Roman"/>
                <w:color w:val="000000"/>
                <w:sz w:val="24"/>
                <w:szCs w:val="24"/>
              </w:rPr>
            </w:pPr>
          </w:p>
          <w:p w:rsidR="007157C0" w:rsidRDefault="007157C0">
            <w:pPr>
              <w:spacing w:after="0" w:line="240" w:lineRule="auto"/>
              <w:rPr>
                <w:rFonts w:ascii="Times New Roman" w:hAnsi="Times New Roman"/>
                <w:color w:val="000000"/>
                <w:sz w:val="24"/>
                <w:szCs w:val="24"/>
              </w:rPr>
            </w:pPr>
          </w:p>
          <w:p w:rsidR="007157C0" w:rsidRDefault="007157C0">
            <w:pPr>
              <w:spacing w:after="0" w:line="240" w:lineRule="auto"/>
              <w:rPr>
                <w:rFonts w:ascii="Times New Roman" w:hAnsi="Times New Roman"/>
                <w:color w:val="000000"/>
                <w:sz w:val="24"/>
                <w:szCs w:val="24"/>
              </w:rPr>
            </w:pPr>
          </w:p>
          <w:p w:rsidR="007157C0" w:rsidRDefault="007157C0">
            <w:pPr>
              <w:spacing w:after="0" w:line="240" w:lineRule="auto"/>
              <w:rPr>
                <w:rFonts w:ascii="Times New Roman" w:hAnsi="Times New Roman"/>
                <w:color w:val="000000"/>
                <w:sz w:val="24"/>
                <w:szCs w:val="24"/>
              </w:rPr>
            </w:pPr>
          </w:p>
          <w:p w:rsidR="007157C0" w:rsidRDefault="007157C0">
            <w:pPr>
              <w:spacing w:after="0" w:line="240" w:lineRule="auto"/>
              <w:rPr>
                <w:rFonts w:ascii="Times New Roman" w:hAnsi="Times New Roman"/>
                <w:color w:val="000000"/>
                <w:sz w:val="24"/>
                <w:szCs w:val="24"/>
              </w:rPr>
            </w:pPr>
          </w:p>
          <w:p w:rsidR="007157C0" w:rsidRDefault="007157C0">
            <w:pPr>
              <w:spacing w:after="0" w:line="240" w:lineRule="auto"/>
              <w:rPr>
                <w:rFonts w:ascii="Times New Roman" w:hAnsi="Times New Roman"/>
                <w:color w:val="000000"/>
                <w:sz w:val="24"/>
                <w:szCs w:val="24"/>
              </w:rPr>
            </w:pPr>
          </w:p>
          <w:p w:rsidR="007157C0" w:rsidRDefault="007157C0">
            <w:pPr>
              <w:spacing w:after="0" w:line="240" w:lineRule="auto"/>
              <w:rPr>
                <w:rFonts w:ascii="Times New Roman" w:hAnsi="Times New Roman"/>
                <w:color w:val="000000"/>
                <w:sz w:val="24"/>
                <w:szCs w:val="24"/>
              </w:rPr>
            </w:pPr>
          </w:p>
          <w:p w:rsidR="007157C0" w:rsidRDefault="007157C0">
            <w:pPr>
              <w:spacing w:after="0" w:line="240" w:lineRule="auto"/>
              <w:rPr>
                <w:rFonts w:ascii="Times New Roman" w:hAnsi="Times New Roman"/>
                <w:color w:val="FF0000"/>
                <w:sz w:val="24"/>
                <w:szCs w:val="24"/>
              </w:rPr>
            </w:pPr>
          </w:p>
          <w:p w:rsidR="003971DB" w:rsidRDefault="003971DB">
            <w:pPr>
              <w:spacing w:after="0" w:line="240" w:lineRule="auto"/>
              <w:rPr>
                <w:rFonts w:ascii="Times New Roman" w:hAnsi="Times New Roman"/>
                <w:color w:val="FF0000"/>
                <w:sz w:val="24"/>
                <w:szCs w:val="24"/>
              </w:rPr>
            </w:pPr>
          </w:p>
          <w:p w:rsidR="007157C0" w:rsidRDefault="007157C0">
            <w:pPr>
              <w:spacing w:after="0" w:line="240" w:lineRule="auto"/>
              <w:rPr>
                <w:rFonts w:ascii="Times New Roman" w:hAnsi="Times New Roman"/>
                <w:color w:val="FF0000"/>
                <w:sz w:val="24"/>
                <w:szCs w:val="24"/>
              </w:rPr>
            </w:pPr>
          </w:p>
          <w:p w:rsidR="00613DAB" w:rsidRDefault="00613DAB">
            <w:pPr>
              <w:spacing w:after="0" w:line="240" w:lineRule="auto"/>
              <w:rPr>
                <w:rFonts w:ascii="Times New Roman" w:hAnsi="Times New Roman"/>
                <w:color w:val="FF0000"/>
                <w:sz w:val="24"/>
                <w:szCs w:val="24"/>
              </w:rPr>
            </w:pPr>
          </w:p>
          <w:p w:rsidR="007157C0" w:rsidRDefault="007157C0">
            <w:pPr>
              <w:spacing w:after="0" w:line="240" w:lineRule="auto"/>
              <w:rPr>
                <w:rFonts w:ascii="Times New Roman" w:hAnsi="Times New Roman"/>
                <w:color w:val="FF0000"/>
                <w:sz w:val="24"/>
                <w:szCs w:val="24"/>
              </w:rPr>
            </w:pPr>
          </w:p>
          <w:p w:rsidR="007157C0" w:rsidRDefault="007157C0">
            <w:pPr>
              <w:spacing w:after="0" w:line="240" w:lineRule="auto"/>
              <w:rPr>
                <w:rFonts w:ascii="Times New Roman" w:hAnsi="Times New Roman"/>
                <w:color w:val="000000"/>
                <w:sz w:val="24"/>
                <w:szCs w:val="24"/>
              </w:rPr>
            </w:pPr>
          </w:p>
        </w:tc>
      </w:tr>
      <w:tr w:rsidR="007157C0" w:rsidTr="007157C0">
        <w:trPr>
          <w:trHeight w:val="600"/>
        </w:trPr>
        <w:tc>
          <w:tcPr>
            <w:tcW w:w="702" w:type="dxa"/>
            <w:tcBorders>
              <w:top w:val="nil"/>
              <w:left w:val="single" w:sz="8" w:space="0" w:color="auto"/>
              <w:bottom w:val="single" w:sz="8" w:space="0" w:color="auto"/>
              <w:right w:val="single" w:sz="8" w:space="0" w:color="auto"/>
            </w:tcBorders>
            <w:hideMark/>
          </w:tcPr>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4</w:t>
            </w:r>
          </w:p>
        </w:tc>
        <w:tc>
          <w:tcPr>
            <w:tcW w:w="4401" w:type="dxa"/>
            <w:tcBorders>
              <w:top w:val="nil"/>
              <w:left w:val="single" w:sz="8" w:space="0" w:color="auto"/>
              <w:bottom w:val="single" w:sz="8" w:space="0" w:color="auto"/>
              <w:right w:val="single" w:sz="8" w:space="0" w:color="auto"/>
            </w:tcBorders>
            <w:hideMark/>
          </w:tcPr>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kern w:val="2"/>
                <w:sz w:val="24"/>
                <w:szCs w:val="24"/>
                <w:lang w:eastAsia="ar-SA"/>
              </w:rPr>
              <w:t>Величина гарантийного срока выполненных работ по капитальному ремонту</w:t>
            </w:r>
          </w:p>
        </w:tc>
        <w:tc>
          <w:tcPr>
            <w:tcW w:w="1843" w:type="dxa"/>
            <w:tcBorders>
              <w:top w:val="nil"/>
              <w:left w:val="single" w:sz="8" w:space="0" w:color="auto"/>
              <w:bottom w:val="single" w:sz="8" w:space="0" w:color="auto"/>
              <w:right w:val="single" w:sz="8" w:space="0" w:color="auto"/>
            </w:tcBorders>
            <w:hideMark/>
          </w:tcPr>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месяцы</w:t>
            </w:r>
          </w:p>
        </w:tc>
        <w:tc>
          <w:tcPr>
            <w:tcW w:w="2552" w:type="dxa"/>
            <w:tcBorders>
              <w:top w:val="nil"/>
              <w:left w:val="single" w:sz="8" w:space="0" w:color="auto"/>
              <w:bottom w:val="single" w:sz="8" w:space="0" w:color="auto"/>
              <w:right w:val="single" w:sz="8" w:space="0" w:color="auto"/>
            </w:tcBorders>
          </w:tcPr>
          <w:p w:rsidR="007157C0" w:rsidRDefault="007157C0">
            <w:pPr>
              <w:spacing w:after="0" w:line="240" w:lineRule="auto"/>
              <w:rPr>
                <w:rFonts w:ascii="Times New Roman" w:hAnsi="Times New Roman"/>
                <w:color w:val="000000"/>
                <w:sz w:val="24"/>
                <w:szCs w:val="24"/>
              </w:rPr>
            </w:pPr>
          </w:p>
        </w:tc>
      </w:tr>
      <w:tr w:rsidR="007157C0" w:rsidTr="007157C0">
        <w:trPr>
          <w:trHeight w:val="121"/>
        </w:trPr>
        <w:tc>
          <w:tcPr>
            <w:tcW w:w="702" w:type="dxa"/>
            <w:tcBorders>
              <w:top w:val="single" w:sz="8" w:space="0" w:color="auto"/>
              <w:left w:val="single" w:sz="8" w:space="0" w:color="auto"/>
              <w:bottom w:val="single" w:sz="8" w:space="0" w:color="auto"/>
              <w:right w:val="single" w:sz="8" w:space="0" w:color="auto"/>
            </w:tcBorders>
            <w:hideMark/>
          </w:tcPr>
          <w:p w:rsidR="007157C0" w:rsidRDefault="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4401" w:type="dxa"/>
            <w:tcBorders>
              <w:top w:val="single" w:sz="8" w:space="0" w:color="auto"/>
              <w:left w:val="single" w:sz="8" w:space="0" w:color="auto"/>
              <w:bottom w:val="single" w:sz="8" w:space="0" w:color="auto"/>
              <w:right w:val="single" w:sz="8" w:space="0" w:color="auto"/>
            </w:tcBorders>
          </w:tcPr>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kern w:val="2"/>
                <w:sz w:val="24"/>
                <w:szCs w:val="24"/>
                <w:lang w:eastAsia="ar-SA"/>
              </w:rPr>
              <w:t>Наличие материально-технической и (или производственной) базы, сотрудников, имеющих специальное профессиональное образование для выполнения работ по капитальному ремонту общего</w:t>
            </w:r>
            <w:r>
              <w:rPr>
                <w:rFonts w:ascii="Times New Roman" w:hAnsi="Times New Roman"/>
                <w:color w:val="000000"/>
                <w:sz w:val="24"/>
                <w:szCs w:val="24"/>
              </w:rPr>
              <w:t xml:space="preserve"> имущества </w:t>
            </w:r>
            <w:r>
              <w:rPr>
                <w:rFonts w:ascii="Times New Roman" w:hAnsi="Times New Roman"/>
                <w:sz w:val="24"/>
                <w:szCs w:val="24"/>
              </w:rPr>
              <w:t>в многоквартирных домах</w:t>
            </w: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5.1. обеспеченность кадровыми ресурсами</w:t>
            </w: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37102C" w:rsidRDefault="0037102C">
            <w:pPr>
              <w:widowControl w:val="0"/>
              <w:autoSpaceDE w:val="0"/>
              <w:autoSpaceDN w:val="0"/>
              <w:adjustRightInd w:val="0"/>
              <w:spacing w:after="0" w:line="240" w:lineRule="auto"/>
              <w:rPr>
                <w:rFonts w:ascii="Times New Roman" w:hAnsi="Times New Roman"/>
                <w:color w:val="000000"/>
                <w:sz w:val="24"/>
                <w:szCs w:val="24"/>
              </w:rPr>
            </w:pPr>
          </w:p>
          <w:p w:rsidR="0037102C" w:rsidRDefault="0037102C">
            <w:pPr>
              <w:widowControl w:val="0"/>
              <w:autoSpaceDE w:val="0"/>
              <w:autoSpaceDN w:val="0"/>
              <w:adjustRightInd w:val="0"/>
              <w:spacing w:after="0" w:line="240" w:lineRule="auto"/>
              <w:rPr>
                <w:rFonts w:ascii="Times New Roman" w:hAnsi="Times New Roman"/>
                <w:color w:val="000000"/>
                <w:sz w:val="24"/>
                <w:szCs w:val="24"/>
              </w:rPr>
            </w:pPr>
          </w:p>
          <w:p w:rsidR="0037102C" w:rsidRDefault="0037102C">
            <w:pPr>
              <w:widowControl w:val="0"/>
              <w:autoSpaceDE w:val="0"/>
              <w:autoSpaceDN w:val="0"/>
              <w:adjustRightInd w:val="0"/>
              <w:spacing w:after="0" w:line="240" w:lineRule="auto"/>
              <w:rPr>
                <w:rFonts w:ascii="Times New Roman" w:hAnsi="Times New Roman"/>
                <w:color w:val="000000"/>
                <w:sz w:val="24"/>
                <w:szCs w:val="24"/>
              </w:rPr>
            </w:pPr>
          </w:p>
          <w:p w:rsidR="007B3314" w:rsidRDefault="007B3314">
            <w:pPr>
              <w:widowControl w:val="0"/>
              <w:autoSpaceDE w:val="0"/>
              <w:autoSpaceDN w:val="0"/>
              <w:adjustRightInd w:val="0"/>
              <w:spacing w:after="0" w:line="240" w:lineRule="auto"/>
              <w:rPr>
                <w:rFonts w:ascii="Times New Roman" w:hAnsi="Times New Roman"/>
                <w:color w:val="000000"/>
                <w:sz w:val="24"/>
                <w:szCs w:val="24"/>
              </w:rPr>
            </w:pPr>
          </w:p>
          <w:p w:rsidR="00547C8A" w:rsidRDefault="00547C8A">
            <w:pPr>
              <w:widowControl w:val="0"/>
              <w:autoSpaceDE w:val="0"/>
              <w:autoSpaceDN w:val="0"/>
              <w:adjustRightInd w:val="0"/>
              <w:spacing w:after="0" w:line="240" w:lineRule="auto"/>
              <w:rPr>
                <w:rFonts w:ascii="Times New Roman" w:hAnsi="Times New Roman"/>
                <w:color w:val="000000"/>
                <w:sz w:val="24"/>
                <w:szCs w:val="24"/>
              </w:rPr>
            </w:pPr>
          </w:p>
          <w:p w:rsidR="003333BA" w:rsidRDefault="003333BA">
            <w:pPr>
              <w:widowControl w:val="0"/>
              <w:autoSpaceDE w:val="0"/>
              <w:autoSpaceDN w:val="0"/>
              <w:adjustRightInd w:val="0"/>
              <w:spacing w:after="0" w:line="240" w:lineRule="auto"/>
              <w:rPr>
                <w:rFonts w:ascii="Times New Roman" w:hAnsi="Times New Roman"/>
                <w:color w:val="000000"/>
                <w:sz w:val="24"/>
                <w:szCs w:val="24"/>
              </w:rPr>
            </w:pPr>
          </w:p>
          <w:p w:rsidR="003333BA" w:rsidRDefault="003333BA">
            <w:pPr>
              <w:widowControl w:val="0"/>
              <w:autoSpaceDE w:val="0"/>
              <w:autoSpaceDN w:val="0"/>
              <w:adjustRightInd w:val="0"/>
              <w:spacing w:after="0" w:line="240" w:lineRule="auto"/>
              <w:rPr>
                <w:rFonts w:ascii="Times New Roman" w:hAnsi="Times New Roman"/>
                <w:color w:val="000000"/>
                <w:sz w:val="24"/>
                <w:szCs w:val="24"/>
              </w:rPr>
            </w:pPr>
          </w:p>
          <w:p w:rsidR="00235609" w:rsidRDefault="00235609">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sz w:val="24"/>
                <w:szCs w:val="24"/>
              </w:rPr>
              <w:t xml:space="preserve"> соблюдение техники безопасности</w:t>
            </w: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547C8A" w:rsidRDefault="00547C8A">
            <w:pPr>
              <w:widowControl w:val="0"/>
              <w:autoSpaceDE w:val="0"/>
              <w:autoSpaceDN w:val="0"/>
              <w:adjustRightInd w:val="0"/>
              <w:spacing w:after="0" w:line="240" w:lineRule="auto"/>
              <w:rPr>
                <w:rFonts w:ascii="Times New Roman" w:hAnsi="Times New Roman"/>
                <w:color w:val="000000"/>
                <w:sz w:val="24"/>
                <w:szCs w:val="24"/>
              </w:rPr>
            </w:pPr>
          </w:p>
          <w:p w:rsidR="007157C0" w:rsidRDefault="0037102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5</w:t>
            </w:r>
            <w:r w:rsidR="007157C0">
              <w:rPr>
                <w:rFonts w:ascii="Times New Roman" w:hAnsi="Times New Roman"/>
                <w:color w:val="000000"/>
                <w:sz w:val="24"/>
                <w:szCs w:val="24"/>
              </w:rPr>
              <w:t xml:space="preserve">.3.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w:t>
            </w:r>
          </w:p>
        </w:tc>
        <w:tc>
          <w:tcPr>
            <w:tcW w:w="1843" w:type="dxa"/>
            <w:tcBorders>
              <w:top w:val="single" w:sz="8" w:space="0" w:color="auto"/>
              <w:left w:val="single" w:sz="8" w:space="0" w:color="auto"/>
              <w:bottom w:val="single" w:sz="8" w:space="0" w:color="auto"/>
              <w:right w:val="single" w:sz="8" w:space="0" w:color="auto"/>
            </w:tcBorders>
          </w:tcPr>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p w:rsidR="007157C0" w:rsidRDefault="006B641F">
            <w:pPr>
              <w:widowControl w:val="0"/>
              <w:autoSpaceDE w:val="0"/>
              <w:autoSpaceDN w:val="0"/>
              <w:adjustRightInd w:val="0"/>
              <w:spacing w:after="0" w:line="240" w:lineRule="auto"/>
              <w:rPr>
                <w:rFonts w:ascii="Times New Roman" w:hAnsi="Times New Roman"/>
                <w:color w:val="000000"/>
                <w:sz w:val="23"/>
              </w:rPr>
            </w:pPr>
            <w:r>
              <w:rPr>
                <w:rFonts w:ascii="Times New Roman" w:hAnsi="Times New Roman"/>
                <w:color w:val="000000"/>
                <w:sz w:val="23"/>
                <w:szCs w:val="23"/>
              </w:rPr>
              <w:t>к</w:t>
            </w:r>
            <w:r w:rsidR="007157C0">
              <w:rPr>
                <w:rFonts w:ascii="Times New Roman" w:hAnsi="Times New Roman"/>
                <w:color w:val="000000"/>
                <w:sz w:val="23"/>
                <w:szCs w:val="23"/>
              </w:rPr>
              <w:t xml:space="preserve">оличество </w:t>
            </w:r>
            <w:r w:rsidR="007157C0">
              <w:rPr>
                <w:rFonts w:ascii="Times New Roman" w:hAnsi="Times New Roman"/>
                <w:color w:val="000000"/>
                <w:sz w:val="23"/>
              </w:rPr>
              <w:t>человек</w:t>
            </w:r>
          </w:p>
          <w:p w:rsidR="007157C0" w:rsidRDefault="007157C0">
            <w:pPr>
              <w:widowControl w:val="0"/>
              <w:autoSpaceDE w:val="0"/>
              <w:autoSpaceDN w:val="0"/>
              <w:adjustRightInd w:val="0"/>
              <w:spacing w:after="0" w:line="240" w:lineRule="auto"/>
              <w:ind w:right="-75"/>
              <w:rPr>
                <w:rFonts w:ascii="Times New Roman" w:hAnsi="Times New Roman"/>
                <w:color w:val="000000"/>
                <w:sz w:val="24"/>
                <w:szCs w:val="24"/>
              </w:rPr>
            </w:pPr>
            <w:r>
              <w:rPr>
                <w:rFonts w:ascii="Times New Roman" w:hAnsi="Times New Roman"/>
                <w:color w:val="000000"/>
                <w:sz w:val="23"/>
                <w:szCs w:val="23"/>
              </w:rPr>
              <w:t>(каждой из специальностей)</w:t>
            </w:r>
          </w:p>
          <w:p w:rsidR="0037102C" w:rsidRDefault="0037102C">
            <w:pPr>
              <w:widowControl w:val="0"/>
              <w:autoSpaceDE w:val="0"/>
              <w:autoSpaceDN w:val="0"/>
              <w:adjustRightInd w:val="0"/>
              <w:spacing w:after="0" w:line="240" w:lineRule="auto"/>
              <w:rPr>
                <w:rFonts w:ascii="Times New Roman" w:hAnsi="Times New Roman"/>
                <w:sz w:val="24"/>
                <w:szCs w:val="24"/>
              </w:rPr>
            </w:pPr>
          </w:p>
          <w:p w:rsidR="0037102C" w:rsidRDefault="0037102C">
            <w:pPr>
              <w:widowControl w:val="0"/>
              <w:autoSpaceDE w:val="0"/>
              <w:autoSpaceDN w:val="0"/>
              <w:adjustRightInd w:val="0"/>
              <w:spacing w:after="0" w:line="240" w:lineRule="auto"/>
              <w:rPr>
                <w:rFonts w:ascii="Times New Roman" w:hAnsi="Times New Roman"/>
                <w:sz w:val="24"/>
                <w:szCs w:val="24"/>
              </w:rPr>
            </w:pPr>
          </w:p>
          <w:p w:rsidR="0037102C" w:rsidRDefault="0037102C">
            <w:pPr>
              <w:widowControl w:val="0"/>
              <w:autoSpaceDE w:val="0"/>
              <w:autoSpaceDN w:val="0"/>
              <w:adjustRightInd w:val="0"/>
              <w:spacing w:after="0" w:line="240" w:lineRule="auto"/>
              <w:rPr>
                <w:rFonts w:ascii="Times New Roman" w:hAnsi="Times New Roman"/>
                <w:sz w:val="24"/>
                <w:szCs w:val="24"/>
              </w:rPr>
            </w:pPr>
          </w:p>
          <w:p w:rsidR="0037102C" w:rsidRDefault="0037102C">
            <w:pPr>
              <w:widowControl w:val="0"/>
              <w:autoSpaceDE w:val="0"/>
              <w:autoSpaceDN w:val="0"/>
              <w:adjustRightInd w:val="0"/>
              <w:spacing w:after="0" w:line="240" w:lineRule="auto"/>
              <w:rPr>
                <w:rFonts w:ascii="Times New Roman" w:hAnsi="Times New Roman"/>
                <w:sz w:val="24"/>
                <w:szCs w:val="24"/>
              </w:rPr>
            </w:pPr>
          </w:p>
          <w:p w:rsidR="007B3314" w:rsidRDefault="007B3314">
            <w:pPr>
              <w:widowControl w:val="0"/>
              <w:autoSpaceDE w:val="0"/>
              <w:autoSpaceDN w:val="0"/>
              <w:adjustRightInd w:val="0"/>
              <w:spacing w:after="0" w:line="240" w:lineRule="auto"/>
              <w:rPr>
                <w:rFonts w:ascii="Times New Roman" w:hAnsi="Times New Roman"/>
                <w:sz w:val="24"/>
                <w:szCs w:val="24"/>
              </w:rPr>
            </w:pPr>
          </w:p>
          <w:p w:rsidR="00547C8A" w:rsidRDefault="00547C8A">
            <w:pPr>
              <w:widowControl w:val="0"/>
              <w:autoSpaceDE w:val="0"/>
              <w:autoSpaceDN w:val="0"/>
              <w:adjustRightInd w:val="0"/>
              <w:spacing w:after="0" w:line="240" w:lineRule="auto"/>
              <w:rPr>
                <w:rFonts w:ascii="Times New Roman" w:hAnsi="Times New Roman"/>
                <w:sz w:val="24"/>
                <w:szCs w:val="24"/>
              </w:rPr>
            </w:pPr>
          </w:p>
          <w:p w:rsidR="003333BA" w:rsidRDefault="003333BA">
            <w:pPr>
              <w:widowControl w:val="0"/>
              <w:autoSpaceDE w:val="0"/>
              <w:autoSpaceDN w:val="0"/>
              <w:adjustRightInd w:val="0"/>
              <w:spacing w:after="0" w:line="240" w:lineRule="auto"/>
              <w:rPr>
                <w:rFonts w:ascii="Times New Roman" w:hAnsi="Times New Roman"/>
                <w:sz w:val="24"/>
                <w:szCs w:val="24"/>
              </w:rPr>
            </w:pPr>
          </w:p>
          <w:p w:rsidR="003333BA" w:rsidRDefault="003333BA">
            <w:pPr>
              <w:widowControl w:val="0"/>
              <w:autoSpaceDE w:val="0"/>
              <w:autoSpaceDN w:val="0"/>
              <w:adjustRightInd w:val="0"/>
              <w:spacing w:after="0" w:line="240" w:lineRule="auto"/>
              <w:rPr>
                <w:rFonts w:ascii="Times New Roman" w:hAnsi="Times New Roman"/>
                <w:sz w:val="24"/>
                <w:szCs w:val="24"/>
              </w:rPr>
            </w:pPr>
          </w:p>
          <w:p w:rsidR="00235609" w:rsidRDefault="00235609">
            <w:pPr>
              <w:widowControl w:val="0"/>
              <w:autoSpaceDE w:val="0"/>
              <w:autoSpaceDN w:val="0"/>
              <w:adjustRightInd w:val="0"/>
              <w:spacing w:after="0" w:line="240" w:lineRule="auto"/>
              <w:rPr>
                <w:rFonts w:ascii="Times New Roman" w:hAnsi="Times New Roman"/>
                <w:sz w:val="24"/>
                <w:szCs w:val="24"/>
              </w:rPr>
            </w:pPr>
          </w:p>
          <w:p w:rsidR="00BA2720" w:rsidRDefault="007157C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количество </w:t>
            </w: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sz w:val="24"/>
                <w:szCs w:val="24"/>
              </w:rPr>
              <w:t xml:space="preserve">несчастных случаев при производстве работ </w:t>
            </w:r>
            <w:r w:rsidR="00323E1B">
              <w:rPr>
                <w:rFonts w:ascii="Times New Roman" w:eastAsia="Arial Unicode MS" w:hAnsi="Times New Roman"/>
                <w:sz w:val="24"/>
                <w:szCs w:val="24"/>
              </w:rPr>
              <w:t>за предыдущий календарный год</w:t>
            </w:r>
          </w:p>
          <w:p w:rsidR="00547C8A" w:rsidRDefault="00547C8A">
            <w:pPr>
              <w:widowControl w:val="0"/>
              <w:autoSpaceDE w:val="0"/>
              <w:autoSpaceDN w:val="0"/>
              <w:adjustRightInd w:val="0"/>
              <w:spacing w:after="0" w:line="240" w:lineRule="auto"/>
              <w:rPr>
                <w:rFonts w:ascii="Times New Roman" w:hAnsi="Times New Roman"/>
                <w:color w:val="000000"/>
                <w:sz w:val="24"/>
                <w:szCs w:val="24"/>
              </w:rPr>
            </w:pP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да/нет</w:t>
            </w:r>
          </w:p>
          <w:p w:rsidR="007157C0" w:rsidRDefault="007157C0">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rsidR="007157C0" w:rsidRDefault="007157C0">
            <w:pPr>
              <w:widowControl w:val="0"/>
              <w:autoSpaceDE w:val="0"/>
              <w:autoSpaceDN w:val="0"/>
              <w:adjustRightInd w:val="0"/>
              <w:spacing w:after="0" w:line="240" w:lineRule="auto"/>
              <w:rPr>
                <w:rFonts w:ascii="Times New Roman" w:eastAsia="Times New Roman" w:hAnsi="Times New Roman"/>
                <w:sz w:val="24"/>
                <w:szCs w:val="24"/>
                <w:lang w:eastAsia="ru-RU"/>
              </w:rPr>
            </w:pPr>
          </w:p>
          <w:p w:rsidR="0037102C" w:rsidRDefault="0037102C">
            <w:pPr>
              <w:shd w:val="clear" w:color="auto" w:fill="FFFFFF"/>
              <w:spacing w:after="0" w:line="240" w:lineRule="auto"/>
              <w:ind w:left="360"/>
              <w:rPr>
                <w:rFonts w:ascii="Times New Roman" w:eastAsia="Times New Roman" w:hAnsi="Times New Roman"/>
                <w:color w:val="FF0000"/>
                <w:sz w:val="24"/>
                <w:szCs w:val="24"/>
                <w:highlight w:val="yellow"/>
                <w:lang w:eastAsia="ru-RU"/>
              </w:rPr>
            </w:pPr>
          </w:p>
          <w:p w:rsidR="0037102C" w:rsidRDefault="0037102C">
            <w:pPr>
              <w:shd w:val="clear" w:color="auto" w:fill="FFFFFF"/>
              <w:spacing w:after="0" w:line="240" w:lineRule="auto"/>
              <w:ind w:left="360"/>
              <w:rPr>
                <w:rFonts w:ascii="Times New Roman" w:eastAsia="Times New Roman" w:hAnsi="Times New Roman"/>
                <w:color w:val="FF0000"/>
                <w:sz w:val="24"/>
                <w:szCs w:val="24"/>
                <w:highlight w:val="yellow"/>
                <w:lang w:eastAsia="ru-RU"/>
              </w:rPr>
            </w:pPr>
          </w:p>
          <w:p w:rsidR="0037102C" w:rsidRDefault="0037102C">
            <w:pPr>
              <w:shd w:val="clear" w:color="auto" w:fill="FFFFFF"/>
              <w:spacing w:after="0" w:line="240" w:lineRule="auto"/>
              <w:ind w:left="360"/>
              <w:rPr>
                <w:rFonts w:ascii="Times New Roman" w:eastAsia="Times New Roman" w:hAnsi="Times New Roman"/>
                <w:color w:val="FF0000"/>
                <w:sz w:val="24"/>
                <w:szCs w:val="24"/>
                <w:highlight w:val="yellow"/>
                <w:lang w:eastAsia="ru-RU"/>
              </w:rPr>
            </w:pPr>
          </w:p>
          <w:p w:rsidR="0037102C" w:rsidRDefault="0037102C">
            <w:pPr>
              <w:shd w:val="clear" w:color="auto" w:fill="FFFFFF"/>
              <w:spacing w:after="0" w:line="240" w:lineRule="auto"/>
              <w:ind w:left="360"/>
              <w:rPr>
                <w:rFonts w:ascii="Times New Roman" w:eastAsia="Times New Roman" w:hAnsi="Times New Roman"/>
                <w:color w:val="FF0000"/>
                <w:sz w:val="24"/>
                <w:szCs w:val="24"/>
                <w:highlight w:val="yellow"/>
                <w:lang w:eastAsia="ru-RU"/>
              </w:rPr>
            </w:pPr>
          </w:p>
          <w:p w:rsidR="0037102C" w:rsidRDefault="0037102C">
            <w:pPr>
              <w:shd w:val="clear" w:color="auto" w:fill="FFFFFF"/>
              <w:spacing w:after="0" w:line="240" w:lineRule="auto"/>
              <w:ind w:left="360"/>
              <w:rPr>
                <w:rFonts w:ascii="Times New Roman" w:eastAsia="Times New Roman" w:hAnsi="Times New Roman"/>
                <w:color w:val="FF0000"/>
                <w:sz w:val="24"/>
                <w:szCs w:val="24"/>
                <w:highlight w:val="yellow"/>
                <w:lang w:eastAsia="ru-RU"/>
              </w:rPr>
            </w:pPr>
          </w:p>
          <w:p w:rsidR="007B3314" w:rsidRDefault="007B3314" w:rsidP="003A6C37">
            <w:pPr>
              <w:shd w:val="clear" w:color="auto" w:fill="FFFFFF"/>
              <w:spacing w:after="0" w:line="240" w:lineRule="auto"/>
              <w:rPr>
                <w:rFonts w:ascii="Times New Roman" w:eastAsia="Times New Roman" w:hAnsi="Times New Roman"/>
                <w:color w:val="FF0000"/>
                <w:sz w:val="24"/>
                <w:szCs w:val="24"/>
                <w:lang w:eastAsia="ru-RU"/>
              </w:rPr>
            </w:pPr>
          </w:p>
          <w:p w:rsidR="0083551B" w:rsidRPr="0083551B" w:rsidRDefault="0083551B" w:rsidP="0083551B">
            <w:pPr>
              <w:shd w:val="clear" w:color="auto" w:fill="FFFFFF"/>
              <w:spacing w:after="0" w:line="240" w:lineRule="auto"/>
              <w:rPr>
                <w:rFonts w:ascii="Times New Roman" w:hAnsi="Times New Roman"/>
                <w:color w:val="000000"/>
                <w:sz w:val="24"/>
                <w:szCs w:val="24"/>
              </w:rPr>
            </w:pPr>
            <w:r>
              <w:rPr>
                <w:rFonts w:ascii="Times New Roman" w:hAnsi="Times New Roman"/>
                <w:color w:val="000000"/>
                <w:sz w:val="24"/>
                <w:szCs w:val="24"/>
              </w:rPr>
              <w:t>кровельщик не ниже 3 разряда__ чел.</w:t>
            </w:r>
          </w:p>
          <w:p w:rsidR="0083551B" w:rsidRPr="0083551B" w:rsidRDefault="0083551B" w:rsidP="0083551B">
            <w:pPr>
              <w:shd w:val="clear" w:color="auto" w:fill="FFFFFF"/>
              <w:spacing w:after="0" w:line="240" w:lineRule="auto"/>
              <w:rPr>
                <w:rFonts w:ascii="Times New Roman" w:hAnsi="Times New Roman"/>
                <w:color w:val="000000"/>
                <w:sz w:val="24"/>
                <w:szCs w:val="24"/>
              </w:rPr>
            </w:pPr>
            <w:r>
              <w:rPr>
                <w:rFonts w:ascii="Times New Roman" w:hAnsi="Times New Roman"/>
                <w:color w:val="000000"/>
                <w:sz w:val="24"/>
                <w:szCs w:val="24"/>
              </w:rPr>
              <w:t xml:space="preserve"> плотник не ниже 3 разряда__ чел.</w:t>
            </w:r>
          </w:p>
          <w:p w:rsidR="0083551B" w:rsidRPr="0083551B" w:rsidRDefault="0083551B" w:rsidP="0083551B">
            <w:pPr>
              <w:shd w:val="clear" w:color="auto" w:fill="FFFFFF"/>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83551B">
              <w:rPr>
                <w:rFonts w:ascii="Times New Roman" w:hAnsi="Times New Roman"/>
                <w:color w:val="000000"/>
                <w:sz w:val="24"/>
                <w:szCs w:val="24"/>
              </w:rPr>
              <w:t>бетонщик не ниже 3 разряда</w:t>
            </w:r>
            <w:r>
              <w:rPr>
                <w:rFonts w:ascii="Times New Roman" w:hAnsi="Times New Roman"/>
                <w:color w:val="000000"/>
                <w:sz w:val="24"/>
                <w:szCs w:val="24"/>
              </w:rPr>
              <w:t xml:space="preserve"> ___ чел.</w:t>
            </w:r>
          </w:p>
          <w:p w:rsidR="0083551B" w:rsidRPr="0083551B" w:rsidRDefault="0083551B" w:rsidP="0083551B">
            <w:pPr>
              <w:shd w:val="clear" w:color="auto" w:fill="FFFFFF"/>
              <w:spacing w:after="0" w:line="240" w:lineRule="auto"/>
              <w:rPr>
                <w:rFonts w:ascii="Times New Roman" w:hAnsi="Times New Roman"/>
                <w:color w:val="000000"/>
                <w:sz w:val="24"/>
                <w:szCs w:val="24"/>
              </w:rPr>
            </w:pPr>
            <w:r w:rsidRPr="0083551B">
              <w:rPr>
                <w:rFonts w:ascii="Times New Roman" w:hAnsi="Times New Roman"/>
                <w:color w:val="000000"/>
                <w:sz w:val="24"/>
                <w:szCs w:val="24"/>
              </w:rPr>
              <w:t xml:space="preserve"> штукатур не ниже 3 разряда</w:t>
            </w:r>
            <w:r>
              <w:rPr>
                <w:rFonts w:ascii="Times New Roman" w:hAnsi="Times New Roman"/>
                <w:color w:val="000000"/>
                <w:sz w:val="24"/>
                <w:szCs w:val="24"/>
              </w:rPr>
              <w:t>____ чел.</w:t>
            </w:r>
          </w:p>
          <w:p w:rsidR="0083551B" w:rsidRPr="0083551B" w:rsidRDefault="0083551B" w:rsidP="0083551B">
            <w:pPr>
              <w:shd w:val="clear" w:color="auto" w:fill="FFFFFF"/>
              <w:spacing w:after="0" w:line="240" w:lineRule="auto"/>
              <w:rPr>
                <w:rFonts w:ascii="Times New Roman" w:hAnsi="Times New Roman"/>
                <w:color w:val="000000"/>
                <w:sz w:val="24"/>
                <w:szCs w:val="24"/>
              </w:rPr>
            </w:pPr>
            <w:r w:rsidRPr="0083551B">
              <w:rPr>
                <w:rFonts w:ascii="Times New Roman" w:hAnsi="Times New Roman"/>
                <w:color w:val="000000"/>
                <w:sz w:val="24"/>
                <w:szCs w:val="24"/>
              </w:rPr>
              <w:t xml:space="preserve"> маляр не ниже 3 разряда</w:t>
            </w:r>
            <w:r>
              <w:rPr>
                <w:rFonts w:ascii="Times New Roman" w:hAnsi="Times New Roman"/>
                <w:color w:val="000000"/>
                <w:sz w:val="24"/>
                <w:szCs w:val="24"/>
              </w:rPr>
              <w:t xml:space="preserve"> ____ чел.</w:t>
            </w:r>
          </w:p>
          <w:p w:rsidR="00E22852" w:rsidRDefault="0083551B" w:rsidP="0083551B">
            <w:pPr>
              <w:shd w:val="clear" w:color="auto" w:fill="FFFFFF"/>
              <w:spacing w:after="0" w:line="240" w:lineRule="auto"/>
              <w:rPr>
                <w:rFonts w:ascii="Times New Roman" w:hAnsi="Times New Roman"/>
                <w:color w:val="000000"/>
                <w:sz w:val="24"/>
                <w:szCs w:val="24"/>
              </w:rPr>
            </w:pPr>
            <w:r w:rsidRPr="0083551B">
              <w:rPr>
                <w:rFonts w:ascii="Times New Roman" w:hAnsi="Times New Roman"/>
                <w:color w:val="000000"/>
                <w:sz w:val="24"/>
                <w:szCs w:val="24"/>
              </w:rPr>
              <w:t xml:space="preserve"> изолировщик не ниже 3 разряда</w:t>
            </w:r>
            <w:r>
              <w:rPr>
                <w:rFonts w:ascii="Times New Roman" w:hAnsi="Times New Roman"/>
                <w:color w:val="000000"/>
                <w:sz w:val="24"/>
                <w:szCs w:val="24"/>
              </w:rPr>
              <w:t xml:space="preserve"> ____ чел.</w:t>
            </w:r>
          </w:p>
        </w:tc>
      </w:tr>
    </w:tbl>
    <w:p w:rsidR="007157C0" w:rsidRDefault="007157C0" w:rsidP="007157C0">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6.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rsidR="007157C0" w:rsidRDefault="007157C0" w:rsidP="007157C0">
      <w:pPr>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ind w:firstLine="540"/>
        <w:jc w:val="both"/>
        <w:rPr>
          <w:rFonts w:ascii="Times New Roman" w:hAnsi="Times New Roman"/>
          <w:color w:val="000000"/>
          <w:sz w:val="24"/>
          <w:szCs w:val="24"/>
        </w:rPr>
      </w:pPr>
    </w:p>
    <w:p w:rsidR="007157C0" w:rsidRPr="00B263AA" w:rsidRDefault="007157C0" w:rsidP="007157C0">
      <w:pPr>
        <w:spacing w:after="0" w:line="240" w:lineRule="auto"/>
        <w:ind w:firstLine="540"/>
        <w:jc w:val="both"/>
        <w:rPr>
          <w:rFonts w:ascii="Times New Roman" w:hAnsi="Times New Roman"/>
          <w:b/>
          <w:color w:val="000000"/>
          <w:sz w:val="24"/>
          <w:szCs w:val="24"/>
        </w:rPr>
      </w:pPr>
      <w:r w:rsidRPr="00B263A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rsidR="007157C0" w:rsidRPr="00B263AA" w:rsidRDefault="007157C0" w:rsidP="007157C0">
      <w:pPr>
        <w:spacing w:after="0"/>
        <w:rPr>
          <w:rFonts w:ascii="Times New Roman" w:hAnsi="Times New Roman"/>
          <w:b/>
          <w:color w:val="000000"/>
          <w:sz w:val="24"/>
          <w:szCs w:val="24"/>
        </w:rPr>
        <w:sectPr w:rsidR="007157C0" w:rsidRPr="00B263AA" w:rsidSect="00D43BCB">
          <w:headerReference w:type="default" r:id="rId14"/>
          <w:footerReference w:type="default" r:id="rId15"/>
          <w:pgSz w:w="11906" w:h="16838"/>
          <w:pgMar w:top="1134" w:right="850" w:bottom="1134" w:left="851" w:header="708" w:footer="708" w:gutter="0"/>
          <w:cols w:space="720"/>
          <w:titlePg/>
          <w:docGrid w:linePitch="299"/>
        </w:sectPr>
      </w:pPr>
    </w:p>
    <w:p w:rsidR="007157C0" w:rsidRDefault="00B263AA" w:rsidP="007157C0">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Приложение № 3 к Т</w:t>
      </w:r>
      <w:r w:rsidR="007157C0">
        <w:rPr>
          <w:rFonts w:ascii="Times New Roman" w:hAnsi="Times New Roman"/>
          <w:color w:val="000000"/>
          <w:sz w:val="24"/>
          <w:szCs w:val="24"/>
        </w:rPr>
        <w:t>ому 2</w:t>
      </w:r>
    </w:p>
    <w:p w:rsidR="007157C0" w:rsidRDefault="007157C0" w:rsidP="007157C0">
      <w:pPr>
        <w:spacing w:after="0" w:line="240" w:lineRule="auto"/>
        <w:jc w:val="center"/>
        <w:rPr>
          <w:rFonts w:ascii="Times New Roman" w:hAnsi="Times New Roman"/>
          <w:color w:val="000000"/>
          <w:sz w:val="24"/>
          <w:szCs w:val="24"/>
        </w:rPr>
      </w:pPr>
      <w:bookmarkStart w:id="24" w:name="Par1427"/>
      <w:bookmarkEnd w:id="24"/>
      <w:r>
        <w:rPr>
          <w:rFonts w:ascii="Times New Roman" w:hAnsi="Times New Roman"/>
          <w:color w:val="000000"/>
          <w:sz w:val="24"/>
          <w:szCs w:val="24"/>
        </w:rPr>
        <w:t>3. Форма «Опыт: аналогичные объекты»</w:t>
      </w:r>
    </w:p>
    <w:p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BE0978" w:rsidRPr="00497A99" w:rsidTr="00BA1A8D">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rsidR="00BE0978" w:rsidRPr="00497A99" w:rsidRDefault="00BE0978" w:rsidP="00BA1A8D">
            <w:pPr>
              <w:pStyle w:val="ConsNonformat"/>
              <w:widowControl/>
              <w:ind w:left="-108" w:right="-104"/>
              <w:jc w:val="center"/>
              <w:rPr>
                <w:rFonts w:ascii="Times New Roman" w:hAnsi="Times New Roman" w:cs="Times New Roman"/>
                <w:b/>
                <w:sz w:val="22"/>
                <w:szCs w:val="22"/>
              </w:rPr>
            </w:pPr>
            <w:r w:rsidRPr="00497A99">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rsidR="00BE0978" w:rsidRPr="00497A99" w:rsidRDefault="00BE0978" w:rsidP="00BA1A8D">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 xml:space="preserve">Предмет договора </w:t>
            </w:r>
          </w:p>
          <w:p w:rsidR="00BE0978" w:rsidRPr="00497A99" w:rsidRDefault="00BE0978" w:rsidP="00BA1A8D">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rsidR="00BE0978" w:rsidRPr="00497A99" w:rsidRDefault="00BE0978" w:rsidP="00BA1A8D">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Цена договора</w:t>
            </w:r>
          </w:p>
          <w:p w:rsidR="00BE0978" w:rsidRPr="00497A99" w:rsidRDefault="00BE0978" w:rsidP="00BA1A8D">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BE0978" w:rsidRPr="00497A99" w:rsidRDefault="00BE0978" w:rsidP="00BA1A8D">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rsidR="00BE0978" w:rsidRPr="00497A99" w:rsidRDefault="00BE0978" w:rsidP="00BA1A8D">
            <w:pPr>
              <w:pStyle w:val="ConsNonformat"/>
              <w:widowControl/>
              <w:ind w:left="113" w:right="113"/>
              <w:jc w:val="center"/>
              <w:rPr>
                <w:rFonts w:ascii="Times New Roman" w:hAnsi="Times New Roman" w:cs="Times New Roman"/>
                <w:sz w:val="22"/>
                <w:szCs w:val="22"/>
              </w:rPr>
            </w:pPr>
            <w:r w:rsidRPr="00497A99">
              <w:rPr>
                <w:rFonts w:ascii="Times New Roman" w:hAnsi="Times New Roman" w:cs="Times New Roman"/>
                <w:sz w:val="22"/>
                <w:szCs w:val="22"/>
              </w:rPr>
              <w:t xml:space="preserve">Сумма </w:t>
            </w:r>
            <w:r w:rsidRPr="0083551B">
              <w:rPr>
                <w:rFonts w:ascii="Times New Roman" w:hAnsi="Times New Roman" w:cs="Times New Roman"/>
                <w:sz w:val="22"/>
                <w:szCs w:val="22"/>
              </w:rPr>
              <w:t xml:space="preserve">выполненных </w:t>
            </w:r>
            <w:r w:rsidRPr="0083551B">
              <w:rPr>
                <w:rFonts w:ascii="Times New Roman" w:hAnsi="Times New Roman"/>
                <w:sz w:val="22"/>
                <w:szCs w:val="22"/>
                <w:shd w:val="clear" w:color="auto" w:fill="FFFFFF"/>
              </w:rPr>
              <w:t xml:space="preserve">за год, предшествующий дате </w:t>
            </w:r>
            <w:r w:rsidRPr="0083551B">
              <w:rPr>
                <w:rFonts w:ascii="Times New Roman" w:hAnsi="Times New Roman"/>
                <w:sz w:val="24"/>
                <w:szCs w:val="24"/>
                <w:shd w:val="clear" w:color="auto" w:fill="FFFFFF"/>
              </w:rPr>
              <w:t>вскрытия конвертов</w:t>
            </w:r>
            <w:r w:rsidRPr="0083551B">
              <w:rPr>
                <w:rFonts w:ascii="Times New Roman" w:hAnsi="Times New Roman"/>
                <w:sz w:val="22"/>
                <w:szCs w:val="22"/>
                <w:shd w:val="clear" w:color="auto" w:fill="FFFFFF"/>
              </w:rPr>
              <w:t xml:space="preserve"> на участие в настоящем</w:t>
            </w:r>
            <w:r w:rsidRPr="00497A99">
              <w:rPr>
                <w:rFonts w:ascii="Times New Roman" w:hAnsi="Times New Roman"/>
                <w:sz w:val="22"/>
                <w:szCs w:val="22"/>
                <w:shd w:val="clear" w:color="auto" w:fill="FFFFFF"/>
              </w:rPr>
              <w:t xml:space="preserve"> конкурсе</w:t>
            </w:r>
            <w:r w:rsidRPr="00497A99">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rsidR="00BE0978" w:rsidRPr="00497A99" w:rsidRDefault="00BE0978" w:rsidP="00BA1A8D">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заказчика</w:t>
            </w:r>
          </w:p>
          <w:p w:rsidR="00BE0978" w:rsidRPr="00497A99" w:rsidRDefault="00BE0978" w:rsidP="00BA1A8D">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rsidR="00BE0978" w:rsidRPr="00497A99" w:rsidRDefault="00BE0978" w:rsidP="00BA1A8D">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подрядчика</w:t>
            </w:r>
          </w:p>
          <w:p w:rsidR="00BE0978" w:rsidRPr="00497A99" w:rsidRDefault="00BE0978" w:rsidP="00BA1A8D">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rsidR="00BE0978" w:rsidRPr="00497A99" w:rsidRDefault="00BE0978" w:rsidP="00BA1A8D">
            <w:pPr>
              <w:pStyle w:val="ConsNonformat"/>
              <w:widowControl/>
              <w:ind w:left="113" w:right="113"/>
              <w:jc w:val="center"/>
              <w:rPr>
                <w:rFonts w:ascii="Times New Roman" w:hAnsi="Times New Roman" w:cs="Times New Roman"/>
                <w:sz w:val="22"/>
                <w:szCs w:val="22"/>
              </w:rPr>
            </w:pPr>
            <w:r w:rsidRPr="00497A99">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rsidR="00BE0978" w:rsidRPr="00497A99" w:rsidRDefault="00BE0978" w:rsidP="00BA1A8D">
            <w:pPr>
              <w:pStyle w:val="ConsNonformat"/>
              <w:widowControl/>
              <w:ind w:left="113" w:right="113"/>
              <w:jc w:val="center"/>
              <w:rPr>
                <w:rFonts w:ascii="Times New Roman" w:hAnsi="Times New Roman" w:cs="Times New Roman"/>
                <w:sz w:val="22"/>
                <w:szCs w:val="22"/>
              </w:rPr>
            </w:pPr>
            <w:r w:rsidRPr="00497A99">
              <w:rPr>
                <w:rFonts w:ascii="Times New Roman" w:hAnsi="Times New Roman" w:cs="Times New Roman"/>
                <w:sz w:val="22"/>
                <w:szCs w:val="22"/>
              </w:rPr>
              <w:t xml:space="preserve">Стоимость работ, аналогичных предмету лота, выполненных </w:t>
            </w:r>
            <w:r w:rsidRPr="00497A99">
              <w:rPr>
                <w:rFonts w:ascii="Times New Roman" w:hAnsi="Times New Roman"/>
                <w:sz w:val="22"/>
                <w:szCs w:val="22"/>
                <w:shd w:val="clear" w:color="auto" w:fill="FFFFFF"/>
              </w:rPr>
              <w:t>за год</w:t>
            </w:r>
            <w:r w:rsidRPr="0083551B">
              <w:rPr>
                <w:rFonts w:ascii="Times New Roman" w:hAnsi="Times New Roman"/>
                <w:sz w:val="22"/>
                <w:szCs w:val="22"/>
                <w:shd w:val="clear" w:color="auto" w:fill="FFFFFF"/>
              </w:rPr>
              <w:t xml:space="preserve">, предшествующий дате </w:t>
            </w:r>
            <w:r w:rsidRPr="0083551B">
              <w:rPr>
                <w:rFonts w:ascii="Times New Roman" w:hAnsi="Times New Roman"/>
                <w:sz w:val="24"/>
                <w:szCs w:val="24"/>
                <w:shd w:val="clear" w:color="auto" w:fill="FFFFFF"/>
              </w:rPr>
              <w:t>вскрытия конвертов</w:t>
            </w:r>
            <w:r w:rsidRPr="0083551B">
              <w:rPr>
                <w:rFonts w:ascii="Times New Roman" w:hAnsi="Times New Roman"/>
                <w:sz w:val="22"/>
                <w:szCs w:val="22"/>
                <w:shd w:val="clear" w:color="auto" w:fill="FFFFFF"/>
              </w:rPr>
              <w:t xml:space="preserve"> на участие в настоящем</w:t>
            </w:r>
            <w:r w:rsidRPr="00497A99">
              <w:rPr>
                <w:rFonts w:ascii="Times New Roman" w:hAnsi="Times New Roman"/>
                <w:sz w:val="22"/>
                <w:szCs w:val="22"/>
                <w:shd w:val="clear" w:color="auto" w:fill="FFFFFF"/>
              </w:rPr>
              <w:t xml:space="preserve"> конкурсе</w:t>
            </w:r>
            <w:r w:rsidRPr="00497A99">
              <w:rPr>
                <w:rFonts w:ascii="Times New Roman" w:eastAsia="Arial Unicode MS" w:hAnsi="Times New Roman" w:cs="Times New Roman"/>
                <w:sz w:val="22"/>
                <w:szCs w:val="22"/>
              </w:rPr>
              <w:t xml:space="preserve"> (в % от начальных цен по заявленным лотам)</w:t>
            </w:r>
            <w:r w:rsidRPr="00497A99">
              <w:rPr>
                <w:rStyle w:val="aff4"/>
                <w:rFonts w:ascii="Times New Roman" w:eastAsia="Arial Unicode MS" w:hAnsi="Times New Roman" w:cs="Times New Roman"/>
                <w:sz w:val="22"/>
                <w:szCs w:val="22"/>
              </w:rPr>
              <w:t xml:space="preserve"> </w:t>
            </w:r>
          </w:p>
        </w:tc>
      </w:tr>
      <w:tr w:rsidR="00BE0978" w:rsidRPr="00497A99" w:rsidTr="00BA1A8D">
        <w:tc>
          <w:tcPr>
            <w:tcW w:w="993" w:type="dxa"/>
            <w:tcBorders>
              <w:top w:val="single" w:sz="4" w:space="0" w:color="auto"/>
              <w:left w:val="single" w:sz="4" w:space="0" w:color="auto"/>
              <w:bottom w:val="single" w:sz="4" w:space="0" w:color="auto"/>
              <w:right w:val="single" w:sz="4" w:space="0" w:color="auto"/>
            </w:tcBorders>
            <w:hideMark/>
          </w:tcPr>
          <w:p w:rsidR="00BE0978" w:rsidRPr="00497A99" w:rsidRDefault="00BE0978" w:rsidP="00BA1A8D">
            <w:pPr>
              <w:pStyle w:val="ConsNonformat"/>
              <w:widowControl/>
              <w:ind w:left="-108" w:right="-104"/>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rsidR="00BE0978" w:rsidRPr="00497A99" w:rsidRDefault="00BE0978" w:rsidP="00BA1A8D">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rsidR="00BE0978" w:rsidRPr="00497A99" w:rsidRDefault="00BE0978" w:rsidP="00BA1A8D">
            <w:pPr>
              <w:pStyle w:val="ConsNonformat"/>
              <w:widowControl/>
              <w:ind w:right="-108"/>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rsidR="00BE0978" w:rsidRPr="00497A99" w:rsidRDefault="00BE0978" w:rsidP="00BA1A8D">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rsidR="00BE0978" w:rsidRPr="00497A99" w:rsidRDefault="00BE0978" w:rsidP="00BA1A8D">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rsidR="00BE0978" w:rsidRPr="00497A99" w:rsidRDefault="00BE0978" w:rsidP="00BA1A8D">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rsidR="00BE0978" w:rsidRPr="00497A99" w:rsidRDefault="00BE0978" w:rsidP="00BA1A8D">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rsidR="00BE0978" w:rsidRPr="00497A99" w:rsidRDefault="00BE0978" w:rsidP="00BA1A8D">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rsidR="00BE0978" w:rsidRPr="00497A99" w:rsidRDefault="00BE0978" w:rsidP="00BA1A8D">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9</w:t>
            </w:r>
          </w:p>
        </w:tc>
      </w:tr>
      <w:tr w:rsidR="00BE0978" w:rsidRPr="00497A99" w:rsidTr="00BA1A8D">
        <w:tc>
          <w:tcPr>
            <w:tcW w:w="993"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BE0978" w:rsidRPr="00497A99" w:rsidTr="00BA1A8D">
        <w:tc>
          <w:tcPr>
            <w:tcW w:w="993"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rsidR="00BE0978" w:rsidRPr="00497A99" w:rsidRDefault="00BE0978" w:rsidP="00BA1A8D">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BE0978" w:rsidRPr="00494430" w:rsidTr="00BA1A8D">
        <w:tc>
          <w:tcPr>
            <w:tcW w:w="993" w:type="dxa"/>
            <w:tcBorders>
              <w:top w:val="single" w:sz="4" w:space="0" w:color="auto"/>
              <w:left w:val="single" w:sz="4" w:space="0" w:color="auto"/>
              <w:bottom w:val="single" w:sz="4" w:space="0" w:color="auto"/>
              <w:right w:val="single" w:sz="4" w:space="0" w:color="auto"/>
            </w:tcBorders>
            <w:hideMark/>
          </w:tcPr>
          <w:p w:rsidR="00BE0978" w:rsidRPr="00497A99" w:rsidRDefault="00BE0978" w:rsidP="00BA1A8D">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rsidR="00BE0978" w:rsidRPr="00497A99" w:rsidRDefault="00BE0978" w:rsidP="00BA1A8D">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rsidR="00BE0978" w:rsidRPr="00497A99" w:rsidRDefault="00BE0978" w:rsidP="00BA1A8D">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rsidR="00BE0978" w:rsidRPr="00497A99" w:rsidRDefault="00BE0978" w:rsidP="00BA1A8D">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rsidR="00BE0978" w:rsidRPr="00497A99" w:rsidRDefault="00BE0978" w:rsidP="00BA1A8D">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rsidR="00BE0978" w:rsidRPr="00497A99" w:rsidRDefault="00BE0978" w:rsidP="00BA1A8D">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rsidR="00BE0978" w:rsidRPr="00497A99" w:rsidRDefault="00BE0978" w:rsidP="00BA1A8D">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rsidR="00BE0978" w:rsidRPr="00494430" w:rsidRDefault="00BE0978" w:rsidP="00BA1A8D">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rsidR="00BE0978" w:rsidRPr="00494430" w:rsidRDefault="00BE0978" w:rsidP="00BA1A8D">
            <w:pPr>
              <w:pStyle w:val="ConsNonformat"/>
              <w:widowControl/>
              <w:ind w:right="0"/>
              <w:jc w:val="center"/>
              <w:rPr>
                <w:rFonts w:ascii="Times New Roman" w:hAnsi="Times New Roman" w:cs="Times New Roman"/>
                <w:sz w:val="22"/>
                <w:szCs w:val="22"/>
              </w:rPr>
            </w:pPr>
          </w:p>
        </w:tc>
      </w:tr>
    </w:tbl>
    <w:p w:rsidR="007157C0" w:rsidRDefault="007157C0" w:rsidP="007157C0">
      <w:pPr>
        <w:pStyle w:val="ConsNonformat"/>
        <w:widowControl/>
        <w:ind w:right="0"/>
        <w:jc w:val="center"/>
        <w:rPr>
          <w:rFonts w:ascii="Times New Roman" w:hAnsi="Times New Roman" w:cs="Times New Roman"/>
          <w:b/>
          <w:sz w:val="24"/>
          <w:szCs w:val="24"/>
        </w:rPr>
      </w:pPr>
    </w:p>
    <w:p w:rsidR="00235609" w:rsidRPr="00D679BA" w:rsidRDefault="00235609" w:rsidP="00235609">
      <w:pPr>
        <w:pStyle w:val="21"/>
        <w:spacing w:after="0" w:line="240" w:lineRule="auto"/>
        <w:ind w:firstLine="567"/>
        <w:jc w:val="both"/>
        <w:rPr>
          <w:rFonts w:ascii="Times New Roman" w:hAnsi="Times New Roman"/>
          <w:bCs/>
          <w:sz w:val="24"/>
          <w:szCs w:val="24"/>
        </w:rPr>
      </w:pPr>
      <w:r>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Pr>
          <w:rFonts w:ascii="Times New Roman" w:hAnsi="Times New Roman"/>
          <w:snapToGrid w:val="0"/>
          <w:sz w:val="24"/>
          <w:szCs w:val="24"/>
        </w:rPr>
        <w:t xml:space="preserve">копиями </w:t>
      </w:r>
      <w:r>
        <w:rPr>
          <w:rFonts w:ascii="Times New Roman" w:hAnsi="Times New Roman"/>
          <w:sz w:val="24"/>
          <w:szCs w:val="24"/>
        </w:rPr>
        <w:t>актов по форме КС-2 о приемке объекта в эксплуатацию, копиями оформленных справок о стоимости выполненных работ и затрат по форме КС-3</w:t>
      </w:r>
      <w:r>
        <w:rPr>
          <w:rFonts w:ascii="Times New Roman" w:hAnsi="Times New Roman"/>
          <w:spacing w:val="-13"/>
          <w:w w:val="108"/>
          <w:sz w:val="24"/>
          <w:szCs w:val="24"/>
        </w:rPr>
        <w:t xml:space="preserve">, </w:t>
      </w:r>
      <w:r>
        <w:rPr>
          <w:rFonts w:ascii="Times New Roman" w:eastAsia="Arial Unicode MS" w:hAnsi="Times New Roman"/>
          <w:sz w:val="24"/>
          <w:szCs w:val="24"/>
        </w:rPr>
        <w:t xml:space="preserve">копиями </w:t>
      </w:r>
      <w:r>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Pr>
          <w:rFonts w:ascii="Times New Roman" w:hAnsi="Times New Roman"/>
          <w:bCs/>
          <w:sz w:val="24"/>
          <w:szCs w:val="24"/>
        </w:rPr>
        <w:t xml:space="preserve"> </w:t>
      </w:r>
    </w:p>
    <w:p w:rsidR="007157C0" w:rsidRPr="00B263AA" w:rsidRDefault="00A87B01" w:rsidP="007157C0">
      <w:pPr>
        <w:widowControl w:val="0"/>
        <w:autoSpaceDE w:val="0"/>
        <w:autoSpaceDN w:val="0"/>
        <w:adjustRightInd w:val="0"/>
        <w:spacing w:after="0" w:line="240" w:lineRule="auto"/>
        <w:ind w:firstLine="567"/>
        <w:jc w:val="both"/>
        <w:rPr>
          <w:rFonts w:ascii="Times New Roman" w:hAnsi="Times New Roman"/>
          <w:sz w:val="24"/>
          <w:szCs w:val="24"/>
        </w:rPr>
      </w:pPr>
      <w:r w:rsidRPr="00B263AA">
        <w:rPr>
          <w:rFonts w:ascii="Times New Roman" w:hAnsi="Times New Roman"/>
          <w:sz w:val="24"/>
          <w:szCs w:val="24"/>
        </w:rPr>
        <w:t xml:space="preserve">За аналогичные принимаются работы по </w:t>
      </w:r>
      <w:r w:rsidR="00DC1ACA" w:rsidRPr="00B263AA">
        <w:rPr>
          <w:rFonts w:ascii="Times New Roman" w:hAnsi="Times New Roman"/>
          <w:sz w:val="24"/>
          <w:szCs w:val="24"/>
        </w:rPr>
        <w:t xml:space="preserve">капитальному </w:t>
      </w:r>
      <w:r w:rsidRPr="00B263AA">
        <w:rPr>
          <w:rFonts w:ascii="Times New Roman" w:hAnsi="Times New Roman"/>
          <w:sz w:val="24"/>
          <w:szCs w:val="24"/>
        </w:rPr>
        <w:t>ремонту многоквартирных домов.</w:t>
      </w:r>
    </w:p>
    <w:p w:rsidR="006E2E54" w:rsidRDefault="006E2E54" w:rsidP="007157C0">
      <w:pPr>
        <w:widowControl w:val="0"/>
        <w:autoSpaceDE w:val="0"/>
        <w:autoSpaceDN w:val="0"/>
        <w:adjustRightInd w:val="0"/>
        <w:spacing w:after="0" w:line="240" w:lineRule="auto"/>
        <w:ind w:firstLine="567"/>
        <w:jc w:val="both"/>
        <w:rPr>
          <w:rFonts w:ascii="Times New Roman" w:hAnsi="Times New Roman"/>
          <w:sz w:val="24"/>
          <w:szCs w:val="24"/>
        </w:rPr>
      </w:pPr>
    </w:p>
    <w:p w:rsidR="007157C0" w:rsidRPr="00B263AA" w:rsidRDefault="007157C0" w:rsidP="007157C0">
      <w:pPr>
        <w:widowControl w:val="0"/>
        <w:autoSpaceDE w:val="0"/>
        <w:autoSpaceDN w:val="0"/>
        <w:adjustRightInd w:val="0"/>
        <w:spacing w:after="0" w:line="240" w:lineRule="auto"/>
        <w:ind w:firstLine="567"/>
        <w:jc w:val="both"/>
        <w:rPr>
          <w:rFonts w:ascii="Times New Roman" w:hAnsi="Times New Roman"/>
          <w:b/>
          <w:sz w:val="24"/>
          <w:szCs w:val="24"/>
        </w:rPr>
      </w:pPr>
      <w:r w:rsidRPr="00B263A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rsidR="007157C0" w:rsidRDefault="007157C0" w:rsidP="007157C0">
      <w:pPr>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ind w:firstLine="540"/>
        <w:jc w:val="both"/>
        <w:rPr>
          <w:rFonts w:ascii="Times New Roman" w:hAnsi="Times New Roman"/>
          <w:color w:val="000000"/>
          <w:sz w:val="24"/>
          <w:szCs w:val="24"/>
        </w:rPr>
      </w:pPr>
    </w:p>
    <w:p w:rsidR="007157C0" w:rsidRDefault="007157C0" w:rsidP="003A6C37">
      <w:pPr>
        <w:spacing w:after="0" w:line="240" w:lineRule="auto"/>
        <w:outlineLvl w:val="3"/>
        <w:rPr>
          <w:rFonts w:ascii="Times New Roman" w:hAnsi="Times New Roman"/>
          <w:color w:val="000000"/>
          <w:sz w:val="24"/>
          <w:szCs w:val="24"/>
        </w:rPr>
      </w:pPr>
      <w:bookmarkStart w:id="25" w:name="Par1380"/>
      <w:bookmarkEnd w:id="25"/>
    </w:p>
    <w:p w:rsidR="007157C0" w:rsidRDefault="007157C0" w:rsidP="007157C0">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Pr>
          <w:rFonts w:ascii="Times New Roman" w:hAnsi="Times New Roman"/>
          <w:color w:val="000000"/>
          <w:sz w:val="24"/>
          <w:szCs w:val="24"/>
        </w:rPr>
        <w:lastRenderedPageBreak/>
        <w:t>Приложе</w:t>
      </w:r>
      <w:r w:rsidR="00B263AA">
        <w:rPr>
          <w:rFonts w:ascii="Times New Roman" w:hAnsi="Times New Roman"/>
          <w:color w:val="000000"/>
          <w:sz w:val="24"/>
          <w:szCs w:val="24"/>
        </w:rPr>
        <w:t>ние № 4 к Т</w:t>
      </w:r>
      <w:r>
        <w:rPr>
          <w:rFonts w:ascii="Times New Roman" w:hAnsi="Times New Roman"/>
          <w:color w:val="000000"/>
          <w:sz w:val="24"/>
          <w:szCs w:val="24"/>
        </w:rPr>
        <w:t>ому 2</w:t>
      </w:r>
    </w:p>
    <w:p w:rsidR="007157C0" w:rsidRDefault="007157C0" w:rsidP="007157C0">
      <w:pPr>
        <w:spacing w:after="0" w:line="240" w:lineRule="auto"/>
        <w:jc w:val="center"/>
        <w:rPr>
          <w:rFonts w:ascii="Times New Roman" w:hAnsi="Times New Roman"/>
          <w:color w:val="000000"/>
          <w:sz w:val="24"/>
          <w:szCs w:val="24"/>
        </w:rPr>
      </w:pPr>
    </w:p>
    <w:p w:rsidR="007157C0" w:rsidRDefault="007157C0" w:rsidP="007157C0">
      <w:pPr>
        <w:spacing w:after="0" w:line="240" w:lineRule="auto"/>
        <w:jc w:val="center"/>
        <w:rPr>
          <w:rFonts w:ascii="Times New Roman" w:hAnsi="Times New Roman"/>
          <w:color w:val="000000"/>
          <w:sz w:val="24"/>
          <w:szCs w:val="24"/>
        </w:rPr>
      </w:pPr>
      <w:bookmarkStart w:id="26" w:name="Par1383"/>
      <w:bookmarkEnd w:id="26"/>
      <w:r>
        <w:rPr>
          <w:rFonts w:ascii="Times New Roman" w:hAnsi="Times New Roman"/>
          <w:color w:val="000000"/>
          <w:sz w:val="24"/>
          <w:szCs w:val="24"/>
        </w:rPr>
        <w:t>4. Форма «Кадровые ресурсы: специалисты»</w:t>
      </w:r>
    </w:p>
    <w:p w:rsidR="005B0AB1" w:rsidRDefault="005B0AB1" w:rsidP="005B0AB1">
      <w:pPr>
        <w:spacing w:after="0" w:line="240" w:lineRule="auto"/>
        <w:jc w:val="center"/>
        <w:rPr>
          <w:rFonts w:ascii="Times New Roman" w:hAnsi="Times New Roman"/>
          <w:color w:val="000000"/>
          <w:sz w:val="24"/>
          <w:szCs w:val="24"/>
        </w:rPr>
      </w:pPr>
    </w:p>
    <w:p w:rsidR="007157C0" w:rsidRDefault="007157C0" w:rsidP="007157C0">
      <w:pPr>
        <w:spacing w:after="0" w:line="240" w:lineRule="auto"/>
        <w:jc w:val="center"/>
        <w:rPr>
          <w:b/>
        </w:rPr>
      </w:pPr>
    </w:p>
    <w:tbl>
      <w:tblPr>
        <w:tblW w:w="9634" w:type="dxa"/>
        <w:jc w:val="center"/>
        <w:tblLook w:val="01E0" w:firstRow="1" w:lastRow="1" w:firstColumn="1" w:lastColumn="1" w:noHBand="0" w:noVBand="0"/>
      </w:tblPr>
      <w:tblGrid>
        <w:gridCol w:w="563"/>
        <w:gridCol w:w="2126"/>
        <w:gridCol w:w="2497"/>
        <w:gridCol w:w="2464"/>
        <w:gridCol w:w="1984"/>
      </w:tblGrid>
      <w:tr w:rsidR="0061355E" w:rsidTr="0061355E">
        <w:trPr>
          <w:jc w:val="center"/>
        </w:trPr>
        <w:tc>
          <w:tcPr>
            <w:tcW w:w="563" w:type="dxa"/>
            <w:tcBorders>
              <w:top w:val="single" w:sz="4" w:space="0" w:color="auto"/>
              <w:left w:val="single" w:sz="4" w:space="0" w:color="auto"/>
              <w:bottom w:val="single" w:sz="4" w:space="0" w:color="auto"/>
              <w:right w:val="single" w:sz="4" w:space="0" w:color="auto"/>
            </w:tcBorders>
            <w:hideMark/>
          </w:tcPr>
          <w:p w:rsidR="0061355E" w:rsidRDefault="0061355E" w:rsidP="000E1DA4">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rsidR="0061355E" w:rsidRDefault="0061355E" w:rsidP="000E1DA4">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rsidR="0061355E" w:rsidRDefault="0061355E" w:rsidP="0061355E">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rsidR="0061355E" w:rsidRDefault="0061355E" w:rsidP="0061355E">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rsidR="0061355E" w:rsidRDefault="0061355E" w:rsidP="0061355E">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rsidR="0061355E" w:rsidRDefault="0061355E" w:rsidP="0061355E">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rsidR="0061355E" w:rsidRDefault="0061355E" w:rsidP="0061355E">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rsidR="0061355E" w:rsidRDefault="0061355E" w:rsidP="0061355E">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rsidR="0061355E" w:rsidRDefault="0061355E" w:rsidP="0061355E">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rsidR="0061355E" w:rsidRDefault="0061355E" w:rsidP="0061355E">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rsidR="0061355E" w:rsidRDefault="0061355E" w:rsidP="0061355E">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rsidR="0061355E" w:rsidRDefault="0061355E" w:rsidP="0061355E">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1984" w:type="dxa"/>
            <w:tcBorders>
              <w:top w:val="single" w:sz="4" w:space="0" w:color="auto"/>
              <w:left w:val="single" w:sz="4" w:space="0" w:color="auto"/>
              <w:bottom w:val="single" w:sz="4" w:space="0" w:color="auto"/>
              <w:right w:val="single" w:sz="4" w:space="0" w:color="auto"/>
            </w:tcBorders>
            <w:hideMark/>
          </w:tcPr>
          <w:p w:rsidR="0061355E" w:rsidRDefault="0061355E" w:rsidP="0061355E">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r>
      <w:tr w:rsidR="0061355E" w:rsidTr="0061355E">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rsidR="0061355E" w:rsidRDefault="0061355E" w:rsidP="000E1DA4">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rsidR="0061355E" w:rsidRDefault="0061355E" w:rsidP="000E1DA4">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rsidR="0061355E" w:rsidRDefault="0061355E" w:rsidP="000E1DA4">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rsidR="0061355E" w:rsidRDefault="0061355E" w:rsidP="000E1DA4">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rsidR="0061355E" w:rsidRDefault="0061355E" w:rsidP="000E1DA4">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61355E" w:rsidTr="0061355E">
        <w:trPr>
          <w:cantSplit/>
          <w:trHeight w:val="427"/>
          <w:jc w:val="center"/>
        </w:trPr>
        <w:tc>
          <w:tcPr>
            <w:tcW w:w="563" w:type="dxa"/>
            <w:tcBorders>
              <w:top w:val="single" w:sz="4" w:space="0" w:color="auto"/>
              <w:left w:val="single" w:sz="4" w:space="0" w:color="auto"/>
              <w:bottom w:val="nil"/>
              <w:right w:val="single" w:sz="4" w:space="0" w:color="auto"/>
            </w:tcBorders>
            <w:hideMark/>
          </w:tcPr>
          <w:p w:rsidR="0061355E" w:rsidRDefault="0061355E" w:rsidP="000E1DA4">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rsidR="0061355E" w:rsidRDefault="0061355E" w:rsidP="000E1DA4">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rsidR="0061355E" w:rsidRDefault="0061355E" w:rsidP="000E1DA4">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rsidR="0061355E" w:rsidRDefault="0061355E" w:rsidP="000E1DA4">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355E" w:rsidRDefault="0061355E" w:rsidP="000E1DA4">
            <w:pPr>
              <w:pStyle w:val="ConsNonformat"/>
              <w:widowControl/>
              <w:ind w:right="0"/>
              <w:jc w:val="right"/>
              <w:rPr>
                <w:rFonts w:ascii="Times New Roman" w:hAnsi="Times New Roman" w:cs="Times New Roman"/>
                <w:color w:val="000000"/>
                <w:sz w:val="24"/>
                <w:szCs w:val="24"/>
              </w:rPr>
            </w:pPr>
          </w:p>
        </w:tc>
      </w:tr>
      <w:tr w:rsidR="0061355E" w:rsidTr="0061355E">
        <w:trPr>
          <w:cantSplit/>
          <w:trHeight w:val="354"/>
          <w:jc w:val="center"/>
        </w:trPr>
        <w:tc>
          <w:tcPr>
            <w:tcW w:w="563" w:type="dxa"/>
            <w:tcBorders>
              <w:top w:val="single" w:sz="4" w:space="0" w:color="auto"/>
              <w:left w:val="single" w:sz="4" w:space="0" w:color="auto"/>
              <w:bottom w:val="nil"/>
              <w:right w:val="single" w:sz="4" w:space="0" w:color="auto"/>
            </w:tcBorders>
            <w:hideMark/>
          </w:tcPr>
          <w:p w:rsidR="0061355E" w:rsidRDefault="0061355E" w:rsidP="000E1DA4">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rsidR="0061355E" w:rsidRDefault="0061355E" w:rsidP="000E1DA4">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rsidR="0061355E" w:rsidRDefault="0061355E" w:rsidP="000E1DA4">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rsidR="0061355E" w:rsidRDefault="0061355E" w:rsidP="000E1DA4">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rsidR="0061355E" w:rsidRDefault="0061355E" w:rsidP="000E1DA4">
            <w:pPr>
              <w:pStyle w:val="ConsNonformat"/>
              <w:widowControl/>
              <w:ind w:right="0"/>
              <w:jc w:val="right"/>
              <w:rPr>
                <w:rFonts w:ascii="Times New Roman" w:hAnsi="Times New Roman" w:cs="Times New Roman"/>
                <w:color w:val="000000"/>
                <w:sz w:val="24"/>
                <w:szCs w:val="24"/>
              </w:rPr>
            </w:pPr>
          </w:p>
        </w:tc>
      </w:tr>
      <w:tr w:rsidR="0061355E" w:rsidTr="0061355E">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rsidR="0061355E" w:rsidRDefault="0061355E" w:rsidP="000E1DA4">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rsidR="0061355E" w:rsidRDefault="0061355E" w:rsidP="000E1DA4">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rsidR="0061355E" w:rsidRDefault="0061355E" w:rsidP="000E1DA4">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rsidR="0061355E" w:rsidRDefault="0061355E" w:rsidP="000E1DA4">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355E" w:rsidRDefault="0061355E" w:rsidP="000E1DA4">
            <w:pPr>
              <w:pStyle w:val="ConsNonformat"/>
              <w:widowControl/>
              <w:ind w:right="0"/>
              <w:jc w:val="right"/>
              <w:rPr>
                <w:rFonts w:ascii="Times New Roman" w:hAnsi="Times New Roman" w:cs="Times New Roman"/>
                <w:color w:val="000000"/>
                <w:sz w:val="24"/>
                <w:szCs w:val="24"/>
              </w:rPr>
            </w:pPr>
          </w:p>
        </w:tc>
      </w:tr>
      <w:tr w:rsidR="0061355E" w:rsidTr="0061355E">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rsidR="0061355E" w:rsidRDefault="0061355E" w:rsidP="000E1DA4">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rsidR="0061355E" w:rsidRDefault="0061355E" w:rsidP="000E1DA4">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rsidR="0061355E" w:rsidRDefault="0061355E" w:rsidP="000E1DA4">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rsidR="0061355E" w:rsidRDefault="0061355E" w:rsidP="000E1DA4">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355E" w:rsidRDefault="0061355E" w:rsidP="000E1DA4">
            <w:pPr>
              <w:pStyle w:val="ConsNonformat"/>
              <w:widowControl/>
              <w:ind w:right="0"/>
              <w:jc w:val="right"/>
              <w:rPr>
                <w:rFonts w:ascii="Times New Roman" w:hAnsi="Times New Roman" w:cs="Times New Roman"/>
                <w:color w:val="000000"/>
                <w:sz w:val="24"/>
                <w:szCs w:val="24"/>
              </w:rPr>
            </w:pPr>
          </w:p>
        </w:tc>
      </w:tr>
    </w:tbl>
    <w:p w:rsidR="007157C0" w:rsidRDefault="007157C0" w:rsidP="007157C0">
      <w:pPr>
        <w:pStyle w:val="ConsNonformat"/>
        <w:widowControl/>
        <w:ind w:right="0" w:firstLine="708"/>
        <w:jc w:val="both"/>
        <w:rPr>
          <w:rFonts w:ascii="Times New Roman" w:hAnsi="Times New Roman" w:cs="Times New Roman"/>
          <w:color w:val="000000"/>
          <w:sz w:val="24"/>
          <w:szCs w:val="24"/>
        </w:rPr>
      </w:pPr>
    </w:p>
    <w:p w:rsidR="007157C0" w:rsidRDefault="007157C0" w:rsidP="007157C0">
      <w:pPr>
        <w:spacing w:after="0" w:line="240" w:lineRule="auto"/>
        <w:ind w:firstLine="540"/>
        <w:jc w:val="both"/>
        <w:rPr>
          <w:rFonts w:ascii="Times New Roman" w:hAnsi="Times New Roman"/>
          <w:color w:val="000000"/>
          <w:sz w:val="24"/>
          <w:szCs w:val="24"/>
        </w:rPr>
      </w:pPr>
    </w:p>
    <w:p w:rsidR="007157C0" w:rsidRPr="00B263AA" w:rsidRDefault="007157C0" w:rsidP="007157C0">
      <w:pPr>
        <w:spacing w:after="0" w:line="240" w:lineRule="auto"/>
        <w:ind w:firstLine="540"/>
        <w:jc w:val="both"/>
        <w:rPr>
          <w:rFonts w:ascii="Times New Roman" w:hAnsi="Times New Roman"/>
          <w:b/>
          <w:color w:val="000000"/>
          <w:sz w:val="24"/>
          <w:szCs w:val="24"/>
        </w:rPr>
      </w:pPr>
      <w:r w:rsidRPr="00B263A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rsidR="007157C0" w:rsidRDefault="007157C0" w:rsidP="007157C0">
      <w:pPr>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Pr>
          <w:rFonts w:ascii="Times New Roman" w:hAnsi="Times New Roman"/>
          <w:color w:val="000000"/>
          <w:sz w:val="24"/>
          <w:szCs w:val="24"/>
        </w:rPr>
        <w:lastRenderedPageBreak/>
        <w:t xml:space="preserve">Приложение № 5 к </w:t>
      </w:r>
      <w:r w:rsidR="00B263AA">
        <w:rPr>
          <w:rFonts w:ascii="Times New Roman" w:hAnsi="Times New Roman"/>
          <w:color w:val="000000"/>
          <w:sz w:val="24"/>
          <w:szCs w:val="24"/>
        </w:rPr>
        <w:t>Т</w:t>
      </w:r>
      <w:r>
        <w:rPr>
          <w:rFonts w:ascii="Times New Roman" w:hAnsi="Times New Roman"/>
          <w:color w:val="000000"/>
          <w:sz w:val="24"/>
          <w:szCs w:val="24"/>
        </w:rPr>
        <w:t>ому 2</w:t>
      </w:r>
    </w:p>
    <w:p w:rsidR="007157C0" w:rsidRDefault="007157C0" w:rsidP="007157C0">
      <w:pPr>
        <w:spacing w:after="0" w:line="240" w:lineRule="auto"/>
        <w:jc w:val="center"/>
        <w:rPr>
          <w:rFonts w:ascii="Times New Roman" w:hAnsi="Times New Roman"/>
          <w:color w:val="000000"/>
          <w:sz w:val="24"/>
          <w:szCs w:val="24"/>
        </w:rPr>
      </w:pPr>
    </w:p>
    <w:p w:rsidR="007157C0" w:rsidRDefault="007157C0" w:rsidP="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 Форма «Перечень оборудования и материальных ресурсов»</w:t>
      </w:r>
    </w:p>
    <w:p w:rsidR="007157C0" w:rsidRDefault="007157C0" w:rsidP="007157C0">
      <w:pPr>
        <w:spacing w:after="0" w:line="240" w:lineRule="auto"/>
        <w:jc w:val="center"/>
        <w:rPr>
          <w:rFonts w:ascii="Times New Roman" w:hAnsi="Times New Roman"/>
          <w:color w:val="000000"/>
          <w:sz w:val="24"/>
          <w:szCs w:val="24"/>
        </w:rPr>
      </w:pPr>
    </w:p>
    <w:p w:rsidR="007157C0" w:rsidRDefault="007157C0" w:rsidP="007157C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7"/>
        <w:gridCol w:w="2600"/>
        <w:gridCol w:w="3929"/>
        <w:gridCol w:w="2713"/>
      </w:tblGrid>
      <w:tr w:rsidR="007157C0" w:rsidTr="00830649">
        <w:tc>
          <w:tcPr>
            <w:tcW w:w="415" w:type="pct"/>
            <w:tcBorders>
              <w:top w:val="single" w:sz="4" w:space="0" w:color="auto"/>
              <w:left w:val="single" w:sz="4" w:space="0" w:color="auto"/>
              <w:bottom w:val="single" w:sz="4" w:space="0" w:color="auto"/>
              <w:right w:val="single" w:sz="4" w:space="0" w:color="auto"/>
            </w:tcBorders>
            <w:hideMark/>
          </w:tcPr>
          <w:p w:rsidR="007157C0" w:rsidRDefault="007157C0">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rsidR="007157C0" w:rsidRDefault="007157C0">
            <w:pPr>
              <w:suppressAutoHyphens/>
              <w:spacing w:after="0" w:line="240" w:lineRule="auto"/>
              <w:jc w:val="center"/>
              <w:rPr>
                <w:rFonts w:ascii="Times New Roman" w:hAnsi="Times New Roman"/>
                <w:sz w:val="24"/>
                <w:szCs w:val="24"/>
              </w:rPr>
            </w:pPr>
            <w:r>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rsidR="007157C0" w:rsidRDefault="007157C0">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rsidR="007157C0" w:rsidRDefault="007157C0">
            <w:pPr>
              <w:suppressAutoHyphens/>
              <w:spacing w:after="0" w:line="240" w:lineRule="auto"/>
              <w:jc w:val="center"/>
              <w:rPr>
                <w:rFonts w:ascii="Times New Roman" w:hAnsi="Times New Roman"/>
                <w:sz w:val="24"/>
                <w:szCs w:val="24"/>
              </w:rPr>
            </w:pPr>
            <w:r>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rsidR="007157C0" w:rsidRDefault="007157C0">
            <w:pPr>
              <w:suppressAutoHyphens/>
              <w:spacing w:after="0" w:line="240" w:lineRule="auto"/>
              <w:jc w:val="center"/>
              <w:rPr>
                <w:rFonts w:ascii="Times New Roman" w:hAnsi="Times New Roman"/>
                <w:sz w:val="24"/>
                <w:szCs w:val="24"/>
              </w:rPr>
            </w:pPr>
            <w:r>
              <w:rPr>
                <w:rFonts w:ascii="Times New Roman" w:hAnsi="Times New Roman"/>
                <w:sz w:val="24"/>
                <w:szCs w:val="24"/>
              </w:rPr>
              <w:t>Реквизиты подтверждающих документов*</w:t>
            </w:r>
          </w:p>
        </w:tc>
      </w:tr>
      <w:tr w:rsidR="007157C0" w:rsidTr="00830649">
        <w:tc>
          <w:tcPr>
            <w:tcW w:w="415" w:type="pct"/>
            <w:tcBorders>
              <w:top w:val="single" w:sz="4" w:space="0" w:color="auto"/>
              <w:left w:val="single" w:sz="4" w:space="0" w:color="auto"/>
              <w:bottom w:val="single" w:sz="4" w:space="0" w:color="auto"/>
              <w:right w:val="single" w:sz="4" w:space="0" w:color="auto"/>
            </w:tcBorders>
          </w:tcPr>
          <w:p w:rsidR="007157C0"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rsidR="007157C0" w:rsidRDefault="007157C0">
            <w:pPr>
              <w:suppressAutoHyphens/>
              <w:spacing w:after="0" w:line="240" w:lineRule="auto"/>
              <w:jc w:val="center"/>
              <w:rPr>
                <w:rFonts w:ascii="Times New Roman" w:hAnsi="Times New Roman"/>
                <w:sz w:val="24"/>
                <w:szCs w:val="24"/>
              </w:rPr>
            </w:pPr>
          </w:p>
        </w:tc>
      </w:tr>
      <w:tr w:rsidR="007157C0" w:rsidTr="00830649">
        <w:tc>
          <w:tcPr>
            <w:tcW w:w="415" w:type="pct"/>
            <w:tcBorders>
              <w:top w:val="single" w:sz="4" w:space="0" w:color="auto"/>
              <w:left w:val="single" w:sz="4" w:space="0" w:color="auto"/>
              <w:bottom w:val="single" w:sz="4" w:space="0" w:color="auto"/>
              <w:right w:val="single" w:sz="4" w:space="0" w:color="auto"/>
            </w:tcBorders>
          </w:tcPr>
          <w:p w:rsidR="007157C0"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rsidR="007157C0" w:rsidRDefault="007157C0">
            <w:pPr>
              <w:suppressAutoHyphens/>
              <w:spacing w:after="0" w:line="240" w:lineRule="auto"/>
              <w:jc w:val="center"/>
              <w:rPr>
                <w:rFonts w:ascii="Times New Roman" w:hAnsi="Times New Roman"/>
                <w:sz w:val="24"/>
                <w:szCs w:val="24"/>
              </w:rPr>
            </w:pPr>
          </w:p>
        </w:tc>
      </w:tr>
      <w:tr w:rsidR="007157C0" w:rsidTr="00830649">
        <w:tc>
          <w:tcPr>
            <w:tcW w:w="415" w:type="pct"/>
            <w:tcBorders>
              <w:top w:val="single" w:sz="4" w:space="0" w:color="auto"/>
              <w:left w:val="single" w:sz="4" w:space="0" w:color="auto"/>
              <w:bottom w:val="single" w:sz="4" w:space="0" w:color="auto"/>
              <w:right w:val="single" w:sz="4" w:space="0" w:color="auto"/>
            </w:tcBorders>
          </w:tcPr>
          <w:p w:rsidR="007157C0"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rsidR="007157C0" w:rsidRDefault="007157C0">
            <w:pPr>
              <w:suppressAutoHyphens/>
              <w:spacing w:after="0" w:line="240" w:lineRule="auto"/>
              <w:jc w:val="center"/>
              <w:rPr>
                <w:rFonts w:ascii="Times New Roman" w:hAnsi="Times New Roman"/>
                <w:sz w:val="24"/>
                <w:szCs w:val="24"/>
              </w:rPr>
            </w:pPr>
          </w:p>
        </w:tc>
      </w:tr>
      <w:tr w:rsidR="007157C0" w:rsidTr="00830649">
        <w:tc>
          <w:tcPr>
            <w:tcW w:w="415" w:type="pct"/>
            <w:tcBorders>
              <w:top w:val="single" w:sz="4" w:space="0" w:color="auto"/>
              <w:left w:val="single" w:sz="4" w:space="0" w:color="auto"/>
              <w:bottom w:val="single" w:sz="4" w:space="0" w:color="auto"/>
              <w:right w:val="single" w:sz="4" w:space="0" w:color="auto"/>
            </w:tcBorders>
          </w:tcPr>
          <w:p w:rsidR="007157C0"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rsidR="007157C0" w:rsidRDefault="007157C0">
            <w:pPr>
              <w:suppressAutoHyphens/>
              <w:spacing w:after="0" w:line="240" w:lineRule="auto"/>
              <w:jc w:val="center"/>
              <w:rPr>
                <w:rFonts w:ascii="Times New Roman" w:hAnsi="Times New Roman"/>
                <w:sz w:val="24"/>
                <w:szCs w:val="24"/>
              </w:rPr>
            </w:pPr>
          </w:p>
        </w:tc>
      </w:tr>
      <w:tr w:rsidR="007157C0" w:rsidTr="00830649">
        <w:tc>
          <w:tcPr>
            <w:tcW w:w="415" w:type="pct"/>
            <w:tcBorders>
              <w:top w:val="single" w:sz="4" w:space="0" w:color="auto"/>
              <w:left w:val="single" w:sz="4" w:space="0" w:color="auto"/>
              <w:bottom w:val="single" w:sz="4" w:space="0" w:color="auto"/>
              <w:right w:val="single" w:sz="4" w:space="0" w:color="auto"/>
            </w:tcBorders>
            <w:hideMark/>
          </w:tcPr>
          <w:p w:rsidR="007157C0" w:rsidRDefault="007157C0">
            <w:pPr>
              <w:suppressAutoHyphens/>
              <w:spacing w:after="0" w:line="240" w:lineRule="auto"/>
              <w:jc w:val="center"/>
              <w:rPr>
                <w:rFonts w:ascii="Times New Roman" w:hAnsi="Times New Roman"/>
                <w:sz w:val="24"/>
                <w:szCs w:val="24"/>
              </w:rPr>
            </w:pPr>
            <w:r>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rsidR="007157C0" w:rsidRDefault="007157C0">
            <w:pPr>
              <w:suppressAutoHyphens/>
              <w:spacing w:after="0" w:line="240" w:lineRule="auto"/>
              <w:jc w:val="center"/>
              <w:rPr>
                <w:rFonts w:ascii="Times New Roman" w:hAnsi="Times New Roman"/>
                <w:sz w:val="24"/>
                <w:szCs w:val="24"/>
              </w:rPr>
            </w:pPr>
          </w:p>
        </w:tc>
      </w:tr>
    </w:tbl>
    <w:p w:rsidR="007157C0" w:rsidRDefault="007157C0" w:rsidP="007157C0">
      <w:pPr>
        <w:spacing w:after="0" w:line="240" w:lineRule="auto"/>
        <w:jc w:val="center"/>
        <w:rPr>
          <w:rFonts w:ascii="Times New Roman" w:hAnsi="Times New Roman"/>
          <w:b/>
          <w:sz w:val="24"/>
          <w:szCs w:val="24"/>
        </w:rPr>
      </w:pPr>
    </w:p>
    <w:p w:rsidR="007157C0" w:rsidRPr="005929D3" w:rsidRDefault="007157C0" w:rsidP="007157C0">
      <w:pPr>
        <w:spacing w:after="0" w:line="240" w:lineRule="auto"/>
        <w:jc w:val="center"/>
        <w:rPr>
          <w:rFonts w:ascii="Times New Roman" w:hAnsi="Times New Roman"/>
          <w:b/>
          <w:color w:val="FF0000"/>
          <w:sz w:val="24"/>
          <w:szCs w:val="24"/>
        </w:rPr>
      </w:pPr>
      <w:r w:rsidRPr="005929D3">
        <w:rPr>
          <w:rFonts w:ascii="Times New Roman" w:hAnsi="Times New Roman"/>
          <w:b/>
          <w:color w:val="FF0000"/>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1"/>
        <w:gridCol w:w="4106"/>
        <w:gridCol w:w="6"/>
        <w:gridCol w:w="1413"/>
        <w:gridCol w:w="6"/>
        <w:gridCol w:w="1696"/>
        <w:gridCol w:w="6"/>
        <w:gridCol w:w="2263"/>
        <w:gridCol w:w="6"/>
      </w:tblGrid>
      <w:tr w:rsidR="000E1DA4" w:rsidRPr="005929D3" w:rsidTr="000E1DA4">
        <w:trPr>
          <w:gridAfter w:val="1"/>
          <w:wAfter w:w="6" w:type="dxa"/>
        </w:trPr>
        <w:tc>
          <w:tcPr>
            <w:tcW w:w="421" w:type="dxa"/>
            <w:tcBorders>
              <w:top w:val="single" w:sz="4" w:space="0" w:color="000000"/>
              <w:left w:val="single" w:sz="4" w:space="0" w:color="000000"/>
              <w:bottom w:val="single" w:sz="4" w:space="0" w:color="000000"/>
              <w:right w:val="single" w:sz="4" w:space="0" w:color="000000"/>
            </w:tcBorders>
            <w:vAlign w:val="center"/>
            <w:hideMark/>
          </w:tcPr>
          <w:p w:rsidR="000E1DA4" w:rsidRPr="005929D3" w:rsidRDefault="000E1DA4" w:rsidP="000E1DA4">
            <w:pPr>
              <w:widowControl w:val="0"/>
              <w:autoSpaceDE w:val="0"/>
              <w:autoSpaceDN w:val="0"/>
              <w:adjustRightInd w:val="0"/>
              <w:spacing w:after="0" w:line="240" w:lineRule="auto"/>
              <w:jc w:val="center"/>
              <w:rPr>
                <w:rFonts w:ascii="Times New Roman" w:hAnsi="Times New Roman"/>
                <w:color w:val="FF0000"/>
                <w:sz w:val="20"/>
                <w:szCs w:val="20"/>
              </w:rPr>
            </w:pPr>
            <w:r w:rsidRPr="005929D3">
              <w:rPr>
                <w:rFonts w:ascii="Times New Roman" w:hAnsi="Times New Roman"/>
                <w:color w:val="FF0000"/>
                <w:sz w:val="20"/>
                <w:szCs w:val="20"/>
              </w:rPr>
              <w:t>№ п/п</w:t>
            </w:r>
          </w:p>
        </w:tc>
        <w:tc>
          <w:tcPr>
            <w:tcW w:w="4106" w:type="dxa"/>
            <w:tcBorders>
              <w:top w:val="single" w:sz="4" w:space="0" w:color="000000"/>
              <w:left w:val="single" w:sz="4" w:space="0" w:color="000000"/>
              <w:bottom w:val="single" w:sz="4" w:space="0" w:color="000000"/>
              <w:right w:val="single" w:sz="4" w:space="0" w:color="000000"/>
            </w:tcBorders>
            <w:vAlign w:val="center"/>
            <w:hideMark/>
          </w:tcPr>
          <w:p w:rsidR="000E1DA4" w:rsidRPr="005929D3" w:rsidRDefault="000E1DA4" w:rsidP="000E1DA4">
            <w:pPr>
              <w:widowControl w:val="0"/>
              <w:autoSpaceDE w:val="0"/>
              <w:autoSpaceDN w:val="0"/>
              <w:adjustRightInd w:val="0"/>
              <w:spacing w:after="0" w:line="240" w:lineRule="auto"/>
              <w:jc w:val="center"/>
              <w:rPr>
                <w:rFonts w:ascii="Times New Roman" w:hAnsi="Times New Roman"/>
                <w:i/>
                <w:color w:val="FF0000"/>
                <w:sz w:val="20"/>
                <w:szCs w:val="20"/>
              </w:rPr>
            </w:pPr>
            <w:r w:rsidRPr="005929D3">
              <w:rPr>
                <w:rFonts w:ascii="Times New Roman" w:hAnsi="Times New Roman"/>
                <w:color w:val="FF0000"/>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rsidR="000E1DA4" w:rsidRPr="005929D3" w:rsidRDefault="000E1DA4" w:rsidP="000E1DA4">
            <w:pPr>
              <w:widowControl w:val="0"/>
              <w:autoSpaceDE w:val="0"/>
              <w:autoSpaceDN w:val="0"/>
              <w:adjustRightInd w:val="0"/>
              <w:spacing w:after="0" w:line="240" w:lineRule="auto"/>
              <w:jc w:val="center"/>
              <w:rPr>
                <w:rFonts w:ascii="Times New Roman" w:hAnsi="Times New Roman"/>
                <w:color w:val="FF0000"/>
                <w:sz w:val="20"/>
                <w:szCs w:val="20"/>
              </w:rPr>
            </w:pPr>
            <w:r w:rsidRPr="005929D3">
              <w:rPr>
                <w:rFonts w:ascii="Times New Roman" w:hAnsi="Times New Roman"/>
                <w:color w:val="FF0000"/>
                <w:sz w:val="20"/>
                <w:szCs w:val="20"/>
              </w:rPr>
              <w:t xml:space="preserve">Требуемое количество единиц, </w:t>
            </w:r>
          </w:p>
          <w:p w:rsidR="000E1DA4" w:rsidRPr="005929D3" w:rsidRDefault="000E1DA4" w:rsidP="000E1DA4">
            <w:pPr>
              <w:widowControl w:val="0"/>
              <w:autoSpaceDE w:val="0"/>
              <w:autoSpaceDN w:val="0"/>
              <w:adjustRightInd w:val="0"/>
              <w:spacing w:after="0" w:line="240" w:lineRule="auto"/>
              <w:jc w:val="center"/>
              <w:rPr>
                <w:rFonts w:ascii="Times New Roman" w:hAnsi="Times New Roman"/>
                <w:i/>
                <w:color w:val="FF0000"/>
                <w:sz w:val="20"/>
                <w:szCs w:val="20"/>
              </w:rPr>
            </w:pPr>
            <w:r w:rsidRPr="005929D3">
              <w:rPr>
                <w:rFonts w:ascii="Times New Roman" w:hAnsi="Times New Roman"/>
                <w:color w:val="FF0000"/>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rsidR="000E1DA4" w:rsidRPr="005929D3" w:rsidRDefault="000E1DA4" w:rsidP="000E1DA4">
            <w:pPr>
              <w:widowControl w:val="0"/>
              <w:autoSpaceDE w:val="0"/>
              <w:autoSpaceDN w:val="0"/>
              <w:adjustRightInd w:val="0"/>
              <w:spacing w:after="0" w:line="240" w:lineRule="auto"/>
              <w:jc w:val="center"/>
              <w:rPr>
                <w:rFonts w:ascii="Times New Roman" w:hAnsi="Times New Roman"/>
                <w:color w:val="FF0000"/>
                <w:sz w:val="20"/>
                <w:szCs w:val="20"/>
              </w:rPr>
            </w:pPr>
            <w:r w:rsidRPr="005929D3">
              <w:rPr>
                <w:rFonts w:ascii="Times New Roman" w:hAnsi="Times New Roman"/>
                <w:color w:val="FF0000"/>
                <w:sz w:val="20"/>
                <w:szCs w:val="20"/>
              </w:rPr>
              <w:t xml:space="preserve">Количество единиц в наличии у претендента, </w:t>
            </w:r>
          </w:p>
          <w:p w:rsidR="000E1DA4" w:rsidRPr="005929D3" w:rsidRDefault="000E1DA4" w:rsidP="000E1DA4">
            <w:pPr>
              <w:widowControl w:val="0"/>
              <w:autoSpaceDE w:val="0"/>
              <w:autoSpaceDN w:val="0"/>
              <w:adjustRightInd w:val="0"/>
              <w:spacing w:after="0" w:line="240" w:lineRule="auto"/>
              <w:jc w:val="center"/>
              <w:rPr>
                <w:rFonts w:ascii="Times New Roman" w:hAnsi="Times New Roman"/>
                <w:color w:val="FF0000"/>
                <w:sz w:val="20"/>
                <w:szCs w:val="20"/>
              </w:rPr>
            </w:pPr>
            <w:r w:rsidRPr="005929D3">
              <w:rPr>
                <w:rFonts w:ascii="Times New Roman" w:hAnsi="Times New Roman"/>
                <w:color w:val="FF0000"/>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rsidR="000E1DA4" w:rsidRPr="005929D3" w:rsidRDefault="000E1DA4" w:rsidP="000E1DA4">
            <w:pPr>
              <w:widowControl w:val="0"/>
              <w:autoSpaceDE w:val="0"/>
              <w:autoSpaceDN w:val="0"/>
              <w:adjustRightInd w:val="0"/>
              <w:spacing w:after="0" w:line="240" w:lineRule="auto"/>
              <w:jc w:val="center"/>
              <w:rPr>
                <w:rFonts w:ascii="Times New Roman" w:hAnsi="Times New Roman"/>
                <w:color w:val="FF0000"/>
                <w:sz w:val="20"/>
                <w:szCs w:val="20"/>
              </w:rPr>
            </w:pPr>
            <w:r w:rsidRPr="005929D3">
              <w:rPr>
                <w:rFonts w:ascii="Times New Roman" w:hAnsi="Times New Roman"/>
                <w:color w:val="FF0000"/>
                <w:sz w:val="20"/>
                <w:szCs w:val="20"/>
              </w:rPr>
              <w:t xml:space="preserve">Документ, подтверждающий наличие оборудования и др. материальных ресурсов </w:t>
            </w:r>
          </w:p>
          <w:p w:rsidR="000E1DA4" w:rsidRPr="005929D3" w:rsidRDefault="000E1DA4" w:rsidP="000E1DA4">
            <w:pPr>
              <w:widowControl w:val="0"/>
              <w:autoSpaceDE w:val="0"/>
              <w:autoSpaceDN w:val="0"/>
              <w:adjustRightInd w:val="0"/>
              <w:spacing w:after="0" w:line="240" w:lineRule="auto"/>
              <w:jc w:val="center"/>
              <w:rPr>
                <w:rFonts w:ascii="Times New Roman" w:hAnsi="Times New Roman"/>
                <w:color w:val="FF0000"/>
                <w:sz w:val="20"/>
                <w:szCs w:val="20"/>
              </w:rPr>
            </w:pPr>
            <w:r w:rsidRPr="005929D3">
              <w:rPr>
                <w:rFonts w:ascii="Times New Roman" w:hAnsi="Times New Roman"/>
                <w:color w:val="FF0000"/>
                <w:sz w:val="20"/>
                <w:szCs w:val="20"/>
              </w:rPr>
              <w:t>у претендента*</w:t>
            </w:r>
          </w:p>
        </w:tc>
      </w:tr>
      <w:tr w:rsidR="000E1DA4" w:rsidRPr="005929D3" w:rsidTr="000E1DA4">
        <w:trPr>
          <w:gridAfter w:val="1"/>
          <w:wAfter w:w="6" w:type="dxa"/>
        </w:trPr>
        <w:tc>
          <w:tcPr>
            <w:tcW w:w="421" w:type="dxa"/>
            <w:tcBorders>
              <w:top w:val="single" w:sz="4" w:space="0" w:color="000000"/>
              <w:left w:val="single" w:sz="4" w:space="0" w:color="000000"/>
              <w:bottom w:val="single" w:sz="4" w:space="0" w:color="000000"/>
              <w:right w:val="single" w:sz="4" w:space="0" w:color="000000"/>
            </w:tcBorders>
            <w:hideMark/>
          </w:tcPr>
          <w:p w:rsidR="000E1DA4" w:rsidRPr="005929D3" w:rsidRDefault="000E1DA4" w:rsidP="000E1DA4">
            <w:pPr>
              <w:widowControl w:val="0"/>
              <w:autoSpaceDE w:val="0"/>
              <w:autoSpaceDN w:val="0"/>
              <w:adjustRightInd w:val="0"/>
              <w:spacing w:after="0" w:line="240" w:lineRule="auto"/>
              <w:jc w:val="center"/>
              <w:rPr>
                <w:rFonts w:ascii="Times New Roman" w:hAnsi="Times New Roman"/>
                <w:color w:val="FF0000"/>
                <w:sz w:val="24"/>
                <w:szCs w:val="24"/>
              </w:rPr>
            </w:pPr>
            <w:r w:rsidRPr="005929D3">
              <w:rPr>
                <w:rFonts w:ascii="Times New Roman" w:hAnsi="Times New Roman"/>
                <w:color w:val="FF0000"/>
                <w:sz w:val="24"/>
                <w:szCs w:val="24"/>
              </w:rPr>
              <w:t>1</w:t>
            </w:r>
          </w:p>
        </w:tc>
        <w:tc>
          <w:tcPr>
            <w:tcW w:w="4106" w:type="dxa"/>
            <w:tcBorders>
              <w:top w:val="single" w:sz="4" w:space="0" w:color="000000"/>
              <w:left w:val="single" w:sz="4" w:space="0" w:color="000000"/>
              <w:bottom w:val="single" w:sz="4" w:space="0" w:color="000000"/>
              <w:right w:val="single" w:sz="4" w:space="0" w:color="000000"/>
            </w:tcBorders>
            <w:hideMark/>
          </w:tcPr>
          <w:p w:rsidR="000E1DA4" w:rsidRPr="005929D3" w:rsidRDefault="000E1DA4" w:rsidP="000E1DA4">
            <w:pPr>
              <w:widowControl w:val="0"/>
              <w:autoSpaceDE w:val="0"/>
              <w:autoSpaceDN w:val="0"/>
              <w:adjustRightInd w:val="0"/>
              <w:spacing w:after="0" w:line="240" w:lineRule="auto"/>
              <w:jc w:val="center"/>
              <w:rPr>
                <w:rFonts w:ascii="Times New Roman" w:hAnsi="Times New Roman"/>
                <w:color w:val="FF0000"/>
                <w:sz w:val="24"/>
                <w:szCs w:val="24"/>
              </w:rPr>
            </w:pPr>
            <w:r w:rsidRPr="005929D3">
              <w:rPr>
                <w:rFonts w:ascii="Times New Roman" w:hAnsi="Times New Roman"/>
                <w:color w:val="FF0000"/>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rsidR="000E1DA4" w:rsidRPr="005929D3" w:rsidRDefault="000E1DA4" w:rsidP="000E1DA4">
            <w:pPr>
              <w:widowControl w:val="0"/>
              <w:autoSpaceDE w:val="0"/>
              <w:autoSpaceDN w:val="0"/>
              <w:adjustRightInd w:val="0"/>
              <w:spacing w:after="0" w:line="240" w:lineRule="auto"/>
              <w:jc w:val="center"/>
              <w:rPr>
                <w:rFonts w:ascii="Times New Roman" w:hAnsi="Times New Roman"/>
                <w:color w:val="FF0000"/>
                <w:sz w:val="24"/>
                <w:szCs w:val="24"/>
              </w:rPr>
            </w:pPr>
            <w:r w:rsidRPr="005929D3">
              <w:rPr>
                <w:rFonts w:ascii="Times New Roman" w:hAnsi="Times New Roman"/>
                <w:color w:val="FF0000"/>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rsidR="000E1DA4" w:rsidRPr="005929D3" w:rsidRDefault="000E1DA4" w:rsidP="000E1DA4">
            <w:pPr>
              <w:widowControl w:val="0"/>
              <w:autoSpaceDE w:val="0"/>
              <w:autoSpaceDN w:val="0"/>
              <w:adjustRightInd w:val="0"/>
              <w:spacing w:after="0" w:line="240" w:lineRule="auto"/>
              <w:jc w:val="center"/>
              <w:rPr>
                <w:rFonts w:ascii="Times New Roman" w:hAnsi="Times New Roman"/>
                <w:color w:val="FF0000"/>
                <w:sz w:val="24"/>
                <w:szCs w:val="24"/>
              </w:rPr>
            </w:pPr>
            <w:r w:rsidRPr="005929D3">
              <w:rPr>
                <w:rFonts w:ascii="Times New Roman" w:hAnsi="Times New Roman"/>
                <w:color w:val="FF0000"/>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rsidR="000E1DA4" w:rsidRPr="005929D3" w:rsidRDefault="000E1DA4" w:rsidP="000E1DA4">
            <w:pPr>
              <w:widowControl w:val="0"/>
              <w:autoSpaceDE w:val="0"/>
              <w:autoSpaceDN w:val="0"/>
              <w:adjustRightInd w:val="0"/>
              <w:spacing w:after="0" w:line="240" w:lineRule="auto"/>
              <w:jc w:val="center"/>
              <w:rPr>
                <w:rFonts w:ascii="Times New Roman" w:hAnsi="Times New Roman"/>
                <w:color w:val="FF0000"/>
                <w:sz w:val="24"/>
                <w:szCs w:val="24"/>
              </w:rPr>
            </w:pPr>
            <w:r w:rsidRPr="005929D3">
              <w:rPr>
                <w:rFonts w:ascii="Times New Roman" w:hAnsi="Times New Roman"/>
                <w:color w:val="FF0000"/>
                <w:sz w:val="24"/>
                <w:szCs w:val="24"/>
              </w:rPr>
              <w:t>5</w:t>
            </w:r>
          </w:p>
        </w:tc>
      </w:tr>
      <w:tr w:rsidR="000E1DA4" w:rsidRPr="005929D3"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rsidR="000E1DA4" w:rsidRPr="005929D3" w:rsidRDefault="000E1DA4" w:rsidP="000E1DA4">
            <w:pPr>
              <w:widowControl w:val="0"/>
              <w:autoSpaceDE w:val="0"/>
              <w:autoSpaceDN w:val="0"/>
              <w:adjustRightInd w:val="0"/>
              <w:spacing w:after="0" w:line="240" w:lineRule="auto"/>
              <w:jc w:val="center"/>
              <w:rPr>
                <w:rFonts w:ascii="Times New Roman" w:hAnsi="Times New Roman"/>
                <w:b/>
                <w:color w:val="FF0000"/>
                <w:sz w:val="24"/>
                <w:szCs w:val="24"/>
              </w:rPr>
            </w:pPr>
            <w:r>
              <w:rPr>
                <w:rFonts w:ascii="Times New Roman" w:hAnsi="Times New Roman"/>
                <w:b/>
                <w:color w:val="FF0000"/>
                <w:sz w:val="24"/>
                <w:szCs w:val="24"/>
              </w:rPr>
              <w:t xml:space="preserve">В соответствии </w:t>
            </w:r>
            <w:r w:rsidRPr="005929D3">
              <w:rPr>
                <w:rFonts w:ascii="Times New Roman" w:hAnsi="Times New Roman"/>
                <w:b/>
                <w:color w:val="FF0000"/>
                <w:sz w:val="24"/>
                <w:szCs w:val="24"/>
              </w:rPr>
              <w:t xml:space="preserve">с требованиями технического задания </w:t>
            </w:r>
            <w:r>
              <w:rPr>
                <w:rFonts w:ascii="Times New Roman" w:hAnsi="Times New Roman"/>
                <w:b/>
                <w:color w:val="FF0000"/>
                <w:sz w:val="24"/>
                <w:szCs w:val="24"/>
              </w:rPr>
              <w:t>по лоту № 1</w:t>
            </w:r>
          </w:p>
        </w:tc>
      </w:tr>
      <w:tr w:rsidR="0083551B" w:rsidRPr="005929D3" w:rsidTr="000E1DA4">
        <w:trPr>
          <w:trHeight w:val="201"/>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t xml:space="preserve">подъемники одномачтовые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snapToGrid w:val="0"/>
              <w:spacing w:after="0" w:line="240" w:lineRule="auto"/>
              <w:jc w:val="center"/>
              <w:rPr>
                <w:rFonts w:ascii="Times New Roman" w:hAnsi="Times New Roman"/>
                <w:color w:val="FF0000"/>
                <w:sz w:val="24"/>
                <w:szCs w:val="24"/>
              </w:rPr>
            </w:pPr>
            <w:r>
              <w:rPr>
                <w:rFonts w:ascii="Times New Roman" w:hAnsi="Times New Roman"/>
                <w:color w:val="FF0000"/>
                <w:sz w:val="24"/>
                <w:szCs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t xml:space="preserve">лебедка электрическая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1</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rsidRPr="00325D33">
              <w:t>люлька ст</w:t>
            </w:r>
            <w:r>
              <w:t xml:space="preserve">роительная фасадная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1</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t>станок кровельный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1</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proofErr w:type="spellStart"/>
            <w:r>
              <w:t>листогиб</w:t>
            </w:r>
            <w:proofErr w:type="spellEnd"/>
            <w:r>
              <w:t xml:space="preserve"> ручной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t xml:space="preserve">горелка </w:t>
            </w:r>
            <w:proofErr w:type="spellStart"/>
            <w:r>
              <w:t>газовоздушная</w:t>
            </w:r>
            <w:proofErr w:type="spellEnd"/>
            <w:r>
              <w:t xml:space="preserve">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rsidRPr="00325D33">
              <w:t>уст</w:t>
            </w:r>
            <w:r>
              <w:t xml:space="preserve">ановка для ручной сварки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rsidRPr="00325D33">
              <w:t>аппарат</w:t>
            </w:r>
            <w:r>
              <w:t xml:space="preserve"> для газовой сварки и резки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rsidRPr="00325D33">
              <w:t>аппарат дл</w:t>
            </w:r>
            <w:r>
              <w:t xml:space="preserve">я сварки полимерных труб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t xml:space="preserve">станок трубогибочный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1</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proofErr w:type="spellStart"/>
            <w:r>
              <w:t>трубогиб</w:t>
            </w:r>
            <w:proofErr w:type="spellEnd"/>
            <w:r>
              <w:t xml:space="preserve"> ручной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1</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t xml:space="preserve">аппарат пескоструйный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1</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t xml:space="preserve">установка компрессорная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1</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t xml:space="preserve">мойка высокого давления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1</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t xml:space="preserve">смеситель ручной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proofErr w:type="spellStart"/>
            <w:r>
              <w:t>бетоносмеситель</w:t>
            </w:r>
            <w:proofErr w:type="spellEnd"/>
            <w:r>
              <w:t xml:space="preserve">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1</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t xml:space="preserve">пила дисковая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1</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rsidRPr="00325D33">
              <w:t>аккумул</w:t>
            </w:r>
            <w:r>
              <w:t>яторная дрель-</w:t>
            </w:r>
            <w:proofErr w:type="spellStart"/>
            <w:r>
              <w:t>шуруповерт</w:t>
            </w:r>
            <w:proofErr w:type="spellEnd"/>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rsidRPr="00325D33">
              <w:t>перфоратор электрически</w:t>
            </w:r>
            <w:r>
              <w:t xml:space="preserve">й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t xml:space="preserve">подъемники одномачтовые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t xml:space="preserve">лебедка электрическая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1</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83551B" w:rsidRPr="005929D3" w:rsidTr="000E1DA4">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83551B" w:rsidRPr="005929D3" w:rsidRDefault="0083551B" w:rsidP="0083551B">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tcPr>
          <w:p w:rsidR="0083551B" w:rsidRPr="00325D33" w:rsidRDefault="0083551B" w:rsidP="0083551B">
            <w:r w:rsidRPr="00325D33">
              <w:t>люлька ст</w:t>
            </w:r>
            <w:r>
              <w:t xml:space="preserve">роительная фасадная </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83551B" w:rsidRDefault="0083551B" w:rsidP="0083551B">
            <w:pPr>
              <w:snapToGrid w:val="0"/>
              <w:spacing w:after="0" w:line="240" w:lineRule="auto"/>
              <w:jc w:val="center"/>
              <w:rPr>
                <w:rFonts w:ascii="Times New Roman" w:hAnsi="Times New Roman"/>
                <w:color w:val="FF0000"/>
                <w:sz w:val="24"/>
              </w:rPr>
            </w:pPr>
            <w:r>
              <w:rPr>
                <w:rFonts w:ascii="Times New Roman" w:hAnsi="Times New Roman"/>
                <w:color w:val="FF0000"/>
                <w:sz w:val="24"/>
              </w:rPr>
              <w:t>1</w:t>
            </w:r>
          </w:p>
        </w:tc>
        <w:tc>
          <w:tcPr>
            <w:tcW w:w="1702"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83551B" w:rsidRPr="005929D3" w:rsidRDefault="0083551B" w:rsidP="0083551B">
            <w:pPr>
              <w:widowControl w:val="0"/>
              <w:autoSpaceDE w:val="0"/>
              <w:autoSpaceDN w:val="0"/>
              <w:adjustRightInd w:val="0"/>
              <w:spacing w:after="0" w:line="240" w:lineRule="auto"/>
              <w:jc w:val="center"/>
              <w:rPr>
                <w:rFonts w:ascii="Times New Roman" w:hAnsi="Times New Roman"/>
                <w:color w:val="FF0000"/>
                <w:sz w:val="24"/>
                <w:szCs w:val="24"/>
              </w:rPr>
            </w:pPr>
          </w:p>
        </w:tc>
      </w:tr>
      <w:tr w:rsidR="000F4A08" w:rsidRPr="005929D3" w:rsidTr="00AE3691">
        <w:trPr>
          <w:trHeight w:val="70"/>
        </w:trPr>
        <w:tc>
          <w:tcPr>
            <w:tcW w:w="421" w:type="dxa"/>
            <w:tcBorders>
              <w:top w:val="single" w:sz="4" w:space="0" w:color="000000"/>
              <w:left w:val="single" w:sz="4" w:space="0" w:color="000000"/>
              <w:bottom w:val="single" w:sz="4" w:space="0" w:color="000000"/>
              <w:right w:val="single" w:sz="4" w:space="0" w:color="000000"/>
            </w:tcBorders>
            <w:vAlign w:val="center"/>
          </w:tcPr>
          <w:p w:rsidR="000F4A08" w:rsidRPr="005929D3" w:rsidRDefault="000F4A08" w:rsidP="000E1DA4">
            <w:pPr>
              <w:numPr>
                <w:ilvl w:val="0"/>
                <w:numId w:val="7"/>
              </w:numPr>
              <w:snapToGrid w:val="0"/>
              <w:spacing w:after="0" w:line="240" w:lineRule="auto"/>
              <w:ind w:left="0" w:firstLine="0"/>
              <w:jc w:val="center"/>
              <w:rPr>
                <w:rFonts w:ascii="Times New Roman" w:hAnsi="Times New Roman"/>
                <w:color w:val="FF0000"/>
                <w:sz w:val="24"/>
                <w:szCs w:val="24"/>
              </w:rPr>
            </w:pPr>
          </w:p>
        </w:tc>
        <w:tc>
          <w:tcPr>
            <w:tcW w:w="4112"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F4A08" w:rsidRDefault="000F4A08" w:rsidP="000E1DA4">
            <w:pPr>
              <w:shd w:val="clear" w:color="auto" w:fill="FFFFFF"/>
              <w:spacing w:after="0" w:line="240" w:lineRule="auto"/>
              <w:rPr>
                <w:rFonts w:ascii="Times New Roman" w:eastAsia="Times New Roman" w:hAnsi="Times New Roman"/>
                <w:color w:val="FF0000"/>
                <w:sz w:val="24"/>
                <w:szCs w:val="24"/>
                <w:lang w:eastAsia="ru-RU"/>
              </w:rPr>
            </w:pPr>
            <w:r>
              <w:rPr>
                <w:rFonts w:ascii="Times New Roman" w:eastAsia="Times New Roman" w:hAnsi="Times New Roman"/>
                <w:color w:val="FF0000"/>
                <w:sz w:val="24"/>
                <w:szCs w:val="24"/>
                <w:lang w:eastAsia="ru-RU"/>
              </w:rPr>
              <w:t>Комплект измерительного инструмента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0F4A08" w:rsidRDefault="000F4A08" w:rsidP="000E1DA4">
            <w:pPr>
              <w:snapToGrid w:val="0"/>
              <w:spacing w:after="0" w:line="240" w:lineRule="auto"/>
              <w:jc w:val="center"/>
              <w:rPr>
                <w:rFonts w:ascii="Times New Roman" w:hAnsi="Times New Roman"/>
                <w:color w:val="FF0000"/>
                <w:sz w:val="24"/>
              </w:rPr>
            </w:pPr>
            <w:r>
              <w:rPr>
                <w:rFonts w:ascii="Times New Roman" w:hAnsi="Times New Roman"/>
                <w:color w:val="FF0000"/>
                <w:sz w:val="24"/>
              </w:rPr>
              <w:t>4</w:t>
            </w:r>
          </w:p>
        </w:tc>
        <w:tc>
          <w:tcPr>
            <w:tcW w:w="1702" w:type="dxa"/>
            <w:gridSpan w:val="2"/>
            <w:tcBorders>
              <w:top w:val="single" w:sz="4" w:space="0" w:color="000000"/>
              <w:left w:val="single" w:sz="4" w:space="0" w:color="000000"/>
              <w:bottom w:val="single" w:sz="4" w:space="0" w:color="000000"/>
              <w:right w:val="single" w:sz="4" w:space="0" w:color="000000"/>
            </w:tcBorders>
          </w:tcPr>
          <w:p w:rsidR="000F4A08" w:rsidRPr="005929D3" w:rsidRDefault="000F4A08" w:rsidP="000E1DA4">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0F4A08" w:rsidRPr="005929D3" w:rsidRDefault="000F4A08" w:rsidP="000E1DA4">
            <w:pPr>
              <w:widowControl w:val="0"/>
              <w:autoSpaceDE w:val="0"/>
              <w:autoSpaceDN w:val="0"/>
              <w:adjustRightInd w:val="0"/>
              <w:spacing w:after="0" w:line="240" w:lineRule="auto"/>
              <w:jc w:val="center"/>
              <w:rPr>
                <w:rFonts w:ascii="Times New Roman" w:hAnsi="Times New Roman"/>
                <w:color w:val="FF0000"/>
                <w:sz w:val="24"/>
                <w:szCs w:val="24"/>
              </w:rPr>
            </w:pPr>
          </w:p>
        </w:tc>
      </w:tr>
      <w:tr w:rsidR="000E1DA4" w:rsidRPr="005929D3"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rsidR="000E1DA4" w:rsidRPr="005929D3" w:rsidRDefault="000E1DA4" w:rsidP="000E1DA4">
            <w:pPr>
              <w:widowControl w:val="0"/>
              <w:autoSpaceDE w:val="0"/>
              <w:autoSpaceDN w:val="0"/>
              <w:adjustRightInd w:val="0"/>
              <w:spacing w:after="0" w:line="240" w:lineRule="auto"/>
              <w:jc w:val="center"/>
              <w:rPr>
                <w:rFonts w:ascii="Times New Roman" w:hAnsi="Times New Roman"/>
                <w:b/>
                <w:color w:val="FF0000"/>
                <w:sz w:val="24"/>
                <w:szCs w:val="24"/>
              </w:rPr>
            </w:pPr>
            <w:r w:rsidRPr="005929D3">
              <w:rPr>
                <w:rFonts w:ascii="Times New Roman" w:hAnsi="Times New Roman"/>
                <w:b/>
                <w:color w:val="FF0000"/>
                <w:sz w:val="24"/>
                <w:szCs w:val="24"/>
              </w:rPr>
              <w:t>Дополнительный перечень (при наличии, для сведения)</w:t>
            </w:r>
          </w:p>
        </w:tc>
      </w:tr>
      <w:tr w:rsidR="000E1DA4" w:rsidTr="000E1DA4">
        <w:trPr>
          <w:gridAfter w:val="1"/>
          <w:wAfter w:w="6" w:type="dxa"/>
          <w:trHeight w:val="341"/>
        </w:trPr>
        <w:tc>
          <w:tcPr>
            <w:tcW w:w="421" w:type="dxa"/>
            <w:tcBorders>
              <w:top w:val="single" w:sz="4" w:space="0" w:color="000000"/>
              <w:left w:val="single" w:sz="4" w:space="0" w:color="000000"/>
              <w:bottom w:val="single" w:sz="4" w:space="0" w:color="000000"/>
              <w:right w:val="single" w:sz="4" w:space="0" w:color="000000"/>
            </w:tcBorders>
            <w:vAlign w:val="center"/>
          </w:tcPr>
          <w:p w:rsidR="000E1DA4" w:rsidRDefault="00A71772" w:rsidP="000E1DA4">
            <w:pPr>
              <w:snapToGrid w:val="0"/>
              <w:spacing w:after="0" w:line="240" w:lineRule="auto"/>
              <w:ind w:left="-142" w:right="-102" w:hanging="84"/>
              <w:jc w:val="center"/>
              <w:rPr>
                <w:rFonts w:ascii="Times New Roman" w:hAnsi="Times New Roman"/>
                <w:color w:val="FF0000"/>
                <w:sz w:val="24"/>
                <w:szCs w:val="24"/>
              </w:rPr>
            </w:pPr>
            <w:r w:rsidRPr="000D7395">
              <w:rPr>
                <w:rFonts w:ascii="Times New Roman" w:hAnsi="Times New Roman"/>
                <w:color w:val="FF0000"/>
                <w:sz w:val="24"/>
                <w:szCs w:val="24"/>
              </w:rPr>
              <w:t>20</w:t>
            </w:r>
          </w:p>
        </w:tc>
        <w:tc>
          <w:tcPr>
            <w:tcW w:w="4106" w:type="dxa"/>
            <w:tcBorders>
              <w:top w:val="single" w:sz="4" w:space="0" w:color="000000"/>
              <w:left w:val="single" w:sz="4" w:space="0" w:color="000000"/>
              <w:bottom w:val="single" w:sz="4" w:space="0" w:color="000000"/>
              <w:right w:val="single" w:sz="4" w:space="0" w:color="000000"/>
            </w:tcBorders>
            <w:vAlign w:val="center"/>
          </w:tcPr>
          <w:p w:rsidR="000E1DA4" w:rsidRPr="005929D3" w:rsidRDefault="000E1DA4" w:rsidP="000E1DA4">
            <w:pPr>
              <w:snapToGrid w:val="0"/>
              <w:spacing w:after="0" w:line="240" w:lineRule="auto"/>
              <w:rPr>
                <w:rFonts w:ascii="Times New Roman" w:hAnsi="Times New Roman"/>
                <w:color w:val="FF0000"/>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rsidR="000E1DA4" w:rsidRPr="005929D3" w:rsidRDefault="000E1DA4" w:rsidP="000E1DA4">
            <w:pPr>
              <w:snapToGrid w:val="0"/>
              <w:spacing w:after="0" w:line="240" w:lineRule="auto"/>
              <w:jc w:val="center"/>
              <w:rPr>
                <w:rFonts w:ascii="Times New Roman" w:hAnsi="Times New Roman"/>
                <w:color w:val="FF0000"/>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rsidR="000E1DA4" w:rsidRDefault="000E1DA4" w:rsidP="000E1DA4">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0E1DA4" w:rsidRDefault="000E1DA4" w:rsidP="000E1DA4">
            <w:pPr>
              <w:widowControl w:val="0"/>
              <w:autoSpaceDE w:val="0"/>
              <w:autoSpaceDN w:val="0"/>
              <w:adjustRightInd w:val="0"/>
              <w:spacing w:after="0" w:line="240" w:lineRule="auto"/>
              <w:jc w:val="center"/>
              <w:rPr>
                <w:rFonts w:ascii="Times New Roman" w:hAnsi="Times New Roman"/>
                <w:color w:val="FF0000"/>
                <w:sz w:val="24"/>
                <w:szCs w:val="24"/>
              </w:rPr>
            </w:pPr>
          </w:p>
        </w:tc>
      </w:tr>
      <w:tr w:rsidR="000E1DA4" w:rsidTr="000E1DA4">
        <w:trPr>
          <w:gridAfter w:val="1"/>
          <w:wAfter w:w="6" w:type="dxa"/>
          <w:trHeight w:val="261"/>
        </w:trPr>
        <w:tc>
          <w:tcPr>
            <w:tcW w:w="421" w:type="dxa"/>
            <w:tcBorders>
              <w:top w:val="single" w:sz="4" w:space="0" w:color="000000"/>
              <w:left w:val="single" w:sz="4" w:space="0" w:color="000000"/>
              <w:bottom w:val="single" w:sz="4" w:space="0" w:color="000000"/>
              <w:right w:val="single" w:sz="4" w:space="0" w:color="000000"/>
            </w:tcBorders>
            <w:vAlign w:val="center"/>
            <w:hideMark/>
          </w:tcPr>
          <w:p w:rsidR="000E1DA4" w:rsidRPr="005929D3" w:rsidRDefault="000E1DA4" w:rsidP="000E1DA4">
            <w:pPr>
              <w:snapToGrid w:val="0"/>
              <w:spacing w:after="0" w:line="240" w:lineRule="auto"/>
              <w:ind w:left="-113" w:right="-102" w:hanging="113"/>
              <w:jc w:val="center"/>
              <w:rPr>
                <w:rFonts w:ascii="Times New Roman" w:hAnsi="Times New Roman"/>
                <w:color w:val="FF0000"/>
                <w:sz w:val="24"/>
                <w:szCs w:val="24"/>
              </w:rPr>
            </w:pPr>
            <w:r>
              <w:rPr>
                <w:rFonts w:ascii="Times New Roman" w:hAnsi="Times New Roman"/>
                <w:color w:val="FF0000"/>
                <w:sz w:val="24"/>
                <w:szCs w:val="24"/>
              </w:rPr>
              <w:t>..</w:t>
            </w:r>
            <w:r w:rsidRPr="005929D3">
              <w:rPr>
                <w:rFonts w:ascii="Times New Roman" w:hAnsi="Times New Roman"/>
                <w:color w:val="FF0000"/>
                <w:sz w:val="24"/>
                <w:szCs w:val="24"/>
              </w:rPr>
              <w:t>.</w:t>
            </w:r>
          </w:p>
        </w:tc>
        <w:tc>
          <w:tcPr>
            <w:tcW w:w="4106" w:type="dxa"/>
            <w:tcBorders>
              <w:top w:val="single" w:sz="4" w:space="0" w:color="000000"/>
              <w:left w:val="single" w:sz="4" w:space="0" w:color="000000"/>
              <w:bottom w:val="single" w:sz="4" w:space="0" w:color="000000"/>
              <w:right w:val="single" w:sz="4" w:space="0" w:color="000000"/>
            </w:tcBorders>
            <w:vAlign w:val="center"/>
          </w:tcPr>
          <w:p w:rsidR="000E1DA4" w:rsidRPr="005929D3" w:rsidRDefault="000E1DA4" w:rsidP="000E1DA4">
            <w:pPr>
              <w:snapToGrid w:val="0"/>
              <w:spacing w:after="0" w:line="240" w:lineRule="auto"/>
              <w:rPr>
                <w:rFonts w:ascii="Times New Roman" w:hAnsi="Times New Roman"/>
                <w:color w:val="FF0000"/>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rsidR="000E1DA4" w:rsidRDefault="000E1DA4" w:rsidP="000E1DA4">
            <w:pPr>
              <w:snapToGrid w:val="0"/>
              <w:spacing w:after="0" w:line="240" w:lineRule="auto"/>
              <w:jc w:val="center"/>
              <w:rPr>
                <w:rFonts w:ascii="Times New Roman" w:hAnsi="Times New Roman"/>
                <w:color w:val="FF0000"/>
                <w:sz w:val="24"/>
                <w:szCs w:val="24"/>
              </w:rPr>
            </w:pPr>
            <w:r w:rsidRPr="005929D3">
              <w:rPr>
                <w:rFonts w:ascii="Times New Roman" w:hAnsi="Times New Roman"/>
                <w:color w:val="FF0000"/>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rsidR="000E1DA4" w:rsidRDefault="000E1DA4" w:rsidP="000E1DA4">
            <w:pPr>
              <w:widowControl w:val="0"/>
              <w:autoSpaceDE w:val="0"/>
              <w:autoSpaceDN w:val="0"/>
              <w:adjustRightInd w:val="0"/>
              <w:spacing w:after="0" w:line="240" w:lineRule="auto"/>
              <w:jc w:val="center"/>
              <w:rPr>
                <w:rFonts w:ascii="Times New Roman" w:hAnsi="Times New Roman"/>
                <w:color w:val="FF0000"/>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rsidR="000E1DA4" w:rsidRDefault="000E1DA4" w:rsidP="000E1DA4">
            <w:pPr>
              <w:widowControl w:val="0"/>
              <w:autoSpaceDE w:val="0"/>
              <w:autoSpaceDN w:val="0"/>
              <w:adjustRightInd w:val="0"/>
              <w:spacing w:after="0" w:line="240" w:lineRule="auto"/>
              <w:jc w:val="center"/>
              <w:rPr>
                <w:rFonts w:ascii="Times New Roman" w:hAnsi="Times New Roman"/>
                <w:color w:val="FF0000"/>
                <w:sz w:val="24"/>
                <w:szCs w:val="24"/>
              </w:rPr>
            </w:pPr>
          </w:p>
        </w:tc>
      </w:tr>
    </w:tbl>
    <w:p w:rsidR="007157C0" w:rsidRDefault="007157C0" w:rsidP="007157C0">
      <w:pPr>
        <w:suppressAutoHyphens/>
        <w:spacing w:after="0" w:line="240" w:lineRule="auto"/>
        <w:jc w:val="both"/>
        <w:rPr>
          <w:rFonts w:ascii="Times New Roman" w:hAnsi="Times New Roman"/>
          <w:sz w:val="24"/>
          <w:szCs w:val="24"/>
        </w:rPr>
      </w:pPr>
    </w:p>
    <w:p w:rsidR="007157C0" w:rsidRDefault="007157C0" w:rsidP="007157C0">
      <w:pPr>
        <w:suppressAutoHyphens/>
        <w:spacing w:after="0" w:line="240" w:lineRule="auto"/>
        <w:jc w:val="both"/>
        <w:rPr>
          <w:rFonts w:ascii="Times New Roman" w:hAnsi="Times New Roman"/>
          <w:sz w:val="24"/>
          <w:szCs w:val="24"/>
        </w:rPr>
      </w:pPr>
      <w:r>
        <w:rPr>
          <w:rFonts w:ascii="Times New Roman" w:hAnsi="Times New Roman"/>
          <w:sz w:val="24"/>
          <w:szCs w:val="24"/>
        </w:rPr>
        <w:t xml:space="preserve">*Должно быть подтверждено копиями договоров аренды, лизинга, </w:t>
      </w:r>
      <w:r>
        <w:rPr>
          <w:rFonts w:ascii="Times New Roman" w:hAnsi="Times New Roman"/>
          <w:color w:val="000000"/>
          <w:sz w:val="24"/>
          <w:szCs w:val="24"/>
        </w:rPr>
        <w:t xml:space="preserve">инвентарных карточек учета объектов основных средств унифицированной формы ОС-6 (ОС-66) и (или) </w:t>
      </w:r>
      <w:proofErr w:type="spellStart"/>
      <w:r>
        <w:rPr>
          <w:rFonts w:ascii="Times New Roman" w:hAnsi="Times New Roman"/>
          <w:color w:val="000000"/>
          <w:sz w:val="24"/>
          <w:szCs w:val="24"/>
        </w:rPr>
        <w:t>оборотно</w:t>
      </w:r>
      <w:proofErr w:type="spellEnd"/>
      <w:r>
        <w:rPr>
          <w:rFonts w:ascii="Times New Roman" w:hAnsi="Times New Roman"/>
          <w:color w:val="000000"/>
          <w:sz w:val="24"/>
          <w:szCs w:val="24"/>
        </w:rPr>
        <w:t>-сальдовыми ведомостями</w:t>
      </w:r>
      <w:r>
        <w:rPr>
          <w:rFonts w:ascii="Times New Roman" w:hAnsi="Times New Roman"/>
          <w:sz w:val="24"/>
          <w:szCs w:val="24"/>
        </w:rPr>
        <w:t xml:space="preserve"> и т.п.</w:t>
      </w:r>
    </w:p>
    <w:p w:rsidR="007157C0" w:rsidRDefault="007157C0" w:rsidP="007157C0">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3A6C37" w:rsidRPr="00B263AA" w:rsidRDefault="007157C0" w:rsidP="003A6C37">
      <w:pPr>
        <w:spacing w:after="0" w:line="240" w:lineRule="auto"/>
        <w:ind w:firstLine="540"/>
        <w:jc w:val="both"/>
        <w:rPr>
          <w:rFonts w:ascii="Times New Roman" w:hAnsi="Times New Roman"/>
          <w:b/>
          <w:color w:val="000000"/>
          <w:sz w:val="24"/>
          <w:szCs w:val="24"/>
        </w:rPr>
      </w:pPr>
      <w:r w:rsidRPr="00B263A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r w:rsidR="003A6C37" w:rsidRPr="00B263AA">
        <w:rPr>
          <w:rFonts w:ascii="Times New Roman" w:hAnsi="Times New Roman"/>
          <w:b/>
          <w:color w:val="000000"/>
          <w:sz w:val="24"/>
          <w:szCs w:val="24"/>
        </w:rPr>
        <w:t>.</w:t>
      </w:r>
    </w:p>
    <w:p w:rsidR="007157C0" w:rsidRDefault="007157C0" w:rsidP="003A6C37">
      <w:pPr>
        <w:spacing w:after="0" w:line="240" w:lineRule="auto"/>
        <w:jc w:val="right"/>
        <w:outlineLvl w:val="3"/>
        <w:rPr>
          <w:rFonts w:ascii="Times New Roman" w:hAnsi="Times New Roman"/>
          <w:color w:val="000000"/>
          <w:sz w:val="24"/>
          <w:szCs w:val="24"/>
        </w:rPr>
      </w:pPr>
      <w:r w:rsidRPr="003A6C37">
        <w:rPr>
          <w:rFonts w:ascii="Times New Roman" w:hAnsi="Times New Roman"/>
          <w:sz w:val="24"/>
          <w:szCs w:val="24"/>
        </w:rPr>
        <w:br w:type="page"/>
      </w:r>
      <w:r w:rsidR="00B263AA">
        <w:rPr>
          <w:rFonts w:ascii="Times New Roman" w:hAnsi="Times New Roman"/>
          <w:color w:val="000000"/>
          <w:sz w:val="24"/>
          <w:szCs w:val="24"/>
        </w:rPr>
        <w:lastRenderedPageBreak/>
        <w:t>Приложение № 6 к Т</w:t>
      </w:r>
      <w:r>
        <w:rPr>
          <w:rFonts w:ascii="Times New Roman" w:hAnsi="Times New Roman"/>
          <w:color w:val="000000"/>
          <w:sz w:val="24"/>
          <w:szCs w:val="24"/>
        </w:rPr>
        <w:t>ому 2</w:t>
      </w:r>
    </w:p>
    <w:p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Образец доверенности на осуществление действий от имени</w:t>
      </w:r>
    </w:p>
    <w:p w:rsidR="007157C0"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претендента при проведении настоящих торгов</w:t>
      </w:r>
    </w:p>
    <w:p w:rsidR="007157C0"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ДОВЕРЕННОСТЬ № ______</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Дата выдачи</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Настоящая доверенность выдана без права передоверия.</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Настоящая доверенность выдана сроком на ___________.</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Подпись (Ф.И.О. лица, которому выдается доверенность) _____________________ удостоверяю.</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157C0" w:rsidRDefault="007157C0" w:rsidP="007157C0">
      <w:pPr>
        <w:spacing w:after="0" w:line="240" w:lineRule="auto"/>
        <w:rPr>
          <w:rFonts w:ascii="Times New Roman" w:hAnsi="Times New Roman"/>
          <w:color w:val="000000"/>
          <w:sz w:val="24"/>
          <w:szCs w:val="24"/>
        </w:rPr>
        <w:sectPr w:rsidR="007157C0">
          <w:pgSz w:w="11906" w:h="16838"/>
          <w:pgMar w:top="1134" w:right="850" w:bottom="1134" w:left="1276" w:header="708" w:footer="708" w:gutter="0"/>
          <w:cols w:space="720"/>
        </w:sectPr>
      </w:pPr>
    </w:p>
    <w:p w:rsidR="007157C0" w:rsidRDefault="00B263AA"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7" w:name="Par1481"/>
      <w:bookmarkEnd w:id="27"/>
      <w:r>
        <w:rPr>
          <w:rFonts w:ascii="Times New Roman" w:hAnsi="Times New Roman"/>
          <w:color w:val="000000"/>
          <w:sz w:val="24"/>
          <w:szCs w:val="24"/>
        </w:rPr>
        <w:lastRenderedPageBreak/>
        <w:t>Приложение № 7 к Т</w:t>
      </w:r>
      <w:r w:rsidR="007157C0">
        <w:rPr>
          <w:rFonts w:ascii="Times New Roman" w:hAnsi="Times New Roman"/>
          <w:color w:val="000000"/>
          <w:sz w:val="24"/>
          <w:szCs w:val="24"/>
        </w:rPr>
        <w:t>ому 2</w:t>
      </w:r>
    </w:p>
    <w:p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8" w:name="Par1484"/>
      <w:bookmarkEnd w:id="28"/>
    </w:p>
    <w:p w:rsidR="00235609" w:rsidRPr="00235609"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Рекомендуемая форма банковской гарантии</w:t>
      </w:r>
    </w:p>
    <w:p w:rsidR="00235609"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rsidR="00235609"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rsidR="00235609" w:rsidRDefault="00235609" w:rsidP="00235609">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rsidR="00235609"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не выполнит предусмотренные Договором обязательства;</w:t>
      </w:r>
    </w:p>
    <w:p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нарушит конечный срок выполнения работ не по вине Бенефициара;</w:t>
      </w:r>
    </w:p>
    <w:p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rsidR="00235609"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rsidR="0023560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Настоящая Гарантия вступает в силу с даты ее выдачи.</w:t>
      </w:r>
    </w:p>
    <w:p w:rsidR="0023560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Требование по настоящей Гарантии может быть предъявлено вплоть до "__" ______________ 20__ г.</w:t>
      </w:r>
    </w:p>
    <w:p w:rsidR="0023560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rsidR="00235609" w:rsidRDefault="00235609" w:rsidP="00235609">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w:t>
      </w:r>
    </w:p>
    <w:p w:rsidR="00FF46C1" w:rsidRPr="008E1B93" w:rsidRDefault="00235609" w:rsidP="00235609">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30D" w:rsidRDefault="0008230D" w:rsidP="007157C0">
      <w:pPr>
        <w:spacing w:after="0" w:line="240" w:lineRule="auto"/>
      </w:pPr>
      <w:r>
        <w:separator/>
      </w:r>
    </w:p>
  </w:endnote>
  <w:endnote w:type="continuationSeparator" w:id="0">
    <w:p w:rsidR="0008230D" w:rsidRDefault="0008230D"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Content>
      <w:p w:rsidR="0008230D" w:rsidRDefault="0008230D">
        <w:pPr>
          <w:pStyle w:val="ad"/>
          <w:jc w:val="right"/>
        </w:pPr>
        <w:r>
          <w:fldChar w:fldCharType="begin"/>
        </w:r>
        <w:r>
          <w:instrText>PAGE   \* MERGEFORMAT</w:instrText>
        </w:r>
        <w:r>
          <w:fldChar w:fldCharType="separate"/>
        </w:r>
        <w:r w:rsidR="00B263AA">
          <w:rPr>
            <w:noProof/>
          </w:rPr>
          <w:t>21</w:t>
        </w:r>
        <w:r>
          <w:fldChar w:fldCharType="end"/>
        </w:r>
      </w:p>
    </w:sdtContent>
  </w:sdt>
  <w:p w:rsidR="0008230D" w:rsidRDefault="0008230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30D" w:rsidRDefault="0008230D" w:rsidP="007157C0">
      <w:pPr>
        <w:spacing w:after="0" w:line="240" w:lineRule="auto"/>
      </w:pPr>
      <w:r>
        <w:separator/>
      </w:r>
    </w:p>
  </w:footnote>
  <w:footnote w:type="continuationSeparator" w:id="0">
    <w:p w:rsidR="0008230D" w:rsidRDefault="0008230D" w:rsidP="007157C0">
      <w:pPr>
        <w:spacing w:after="0" w:line="240" w:lineRule="auto"/>
      </w:pPr>
      <w:r>
        <w:continuationSeparator/>
      </w:r>
    </w:p>
  </w:footnote>
  <w:footnote w:id="1">
    <w:p w:rsidR="0008230D" w:rsidRPr="001741D1" w:rsidRDefault="0008230D" w:rsidP="00AB7B17">
      <w:pPr>
        <w:pStyle w:val="a8"/>
        <w:jc w:val="both"/>
        <w:rPr>
          <w:sz w:val="20"/>
          <w:szCs w:val="20"/>
        </w:rPr>
      </w:pPr>
      <w:r w:rsidRPr="002C1DD8">
        <w:rPr>
          <w:rStyle w:val="aff4"/>
        </w:rPr>
        <w:footnoteRef/>
      </w:r>
      <w:r w:rsidRPr="002C1DD8">
        <w:t xml:space="preserve"> </w:t>
      </w:r>
      <w:r w:rsidRPr="001741D1">
        <w:rPr>
          <w:sz w:val="20"/>
          <w:szCs w:val="20"/>
        </w:rPr>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2">
    <w:p w:rsidR="0008230D" w:rsidRPr="001741D1" w:rsidRDefault="0008230D" w:rsidP="00105065">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3">
    <w:p w:rsidR="0008230D" w:rsidRPr="001741D1" w:rsidRDefault="0008230D" w:rsidP="00105065">
      <w:pPr>
        <w:pStyle w:val="a8"/>
        <w:jc w:val="both"/>
        <w:rPr>
          <w:sz w:val="20"/>
          <w:szCs w:val="20"/>
        </w:rPr>
      </w:pPr>
      <w:r w:rsidRPr="0008230D">
        <w:rPr>
          <w:rStyle w:val="aff4"/>
          <w:sz w:val="20"/>
          <w:szCs w:val="20"/>
        </w:rPr>
        <w:footnoteRef/>
      </w:r>
      <w:r w:rsidRPr="0008230D">
        <w:rPr>
          <w:sz w:val="20"/>
          <w:szCs w:val="20"/>
        </w:rPr>
        <w:t>За аналогичные принимаются работы по капитальному ремонту многоквартирных домов.</w:t>
      </w:r>
    </w:p>
  </w:footnote>
  <w:footnote w:id="4">
    <w:p w:rsidR="0008230D" w:rsidRPr="002916F0" w:rsidRDefault="0008230D" w:rsidP="004106E6">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5">
    <w:p w:rsidR="0008230D" w:rsidRPr="00FA7D88" w:rsidRDefault="0008230D" w:rsidP="004106E6">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6">
    <w:p w:rsidR="0008230D" w:rsidRDefault="0008230D" w:rsidP="007157C0">
      <w:pPr>
        <w:pStyle w:val="11"/>
        <w:ind w:left="708" w:hanging="708"/>
      </w:pPr>
      <w:r>
        <w:rPr>
          <w:rStyle w:val="aff4"/>
        </w:rPr>
        <w:footnoteRef/>
      </w:r>
      <w:r>
        <w:t>Если транспортное средство находится в аренде.</w:t>
      </w:r>
    </w:p>
  </w:footnote>
  <w:footnote w:id="7">
    <w:p w:rsidR="0008230D" w:rsidRDefault="0008230D" w:rsidP="00CE7881">
      <w:pPr>
        <w:pStyle w:val="a8"/>
        <w:jc w:val="both"/>
      </w:pPr>
      <w:r w:rsidRPr="00305610">
        <w:rPr>
          <w:rStyle w:val="aff4"/>
          <w:sz w:val="20"/>
        </w:rPr>
        <w:footnoteRef/>
      </w:r>
      <w:r w:rsidRPr="00305610">
        <w:rPr>
          <w:sz w:val="20"/>
        </w:rPr>
        <w:t xml:space="preserve"> Обоснование предоставляется в свободной форме, заверенной руководителем, главным бухгалтером и печатью участника</w:t>
      </w:r>
    </w:p>
  </w:footnote>
  <w:footnote w:id="8">
    <w:p w:rsidR="0008230D" w:rsidRPr="00E354BF" w:rsidRDefault="0008230D" w:rsidP="007D75EC">
      <w:pPr>
        <w:pStyle w:val="a8"/>
        <w:jc w:val="both"/>
      </w:pPr>
      <w:r w:rsidRPr="00B263AA">
        <w:rPr>
          <w:rStyle w:val="aff4"/>
        </w:rPr>
        <w:footnoteRef/>
      </w:r>
      <w:r w:rsidRPr="00B263AA">
        <w:rPr>
          <w:sz w:val="20"/>
          <w:szCs w:val="20"/>
        </w:rPr>
        <w:t>За аналогичные принимаются работы по капитальному ремонту многоквартирных домов.</w:t>
      </w:r>
    </w:p>
  </w:footnote>
  <w:footnote w:id="9">
    <w:p w:rsidR="0008230D" w:rsidRPr="00497A99" w:rsidRDefault="0008230D" w:rsidP="007D75EC">
      <w:pPr>
        <w:pStyle w:val="21"/>
        <w:spacing w:after="0" w:line="240" w:lineRule="auto"/>
        <w:jc w:val="both"/>
        <w:rPr>
          <w:rFonts w:ascii="Times New Roman" w:hAnsi="Times New Roman"/>
          <w:sz w:val="20"/>
          <w:szCs w:val="20"/>
        </w:rPr>
      </w:pPr>
      <w:r w:rsidRPr="00497A99">
        <w:rPr>
          <w:rStyle w:val="aff4"/>
          <w:rFonts w:ascii="Times New Roman" w:hAnsi="Times New Roman"/>
          <w:sz w:val="20"/>
          <w:szCs w:val="20"/>
        </w:rPr>
        <w:footnoteRef/>
      </w:r>
      <w:r w:rsidRPr="00497A99">
        <w:rPr>
          <w:rFonts w:ascii="Times New Roman" w:hAnsi="Times New Roman"/>
          <w:sz w:val="20"/>
          <w:szCs w:val="20"/>
        </w:rPr>
        <w:t xml:space="preserve">Стоимость работ рассчитывается по следующей формуле: </w:t>
      </w:r>
    </w:p>
    <w:p w:rsidR="0008230D" w:rsidRPr="00497A99" w:rsidRDefault="0008230D" w:rsidP="007D75EC">
      <w:pPr>
        <w:pStyle w:val="21"/>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rsidR="0008230D" w:rsidRPr="00497A99" w:rsidRDefault="0008230D" w:rsidP="007D75EC">
      <w:pPr>
        <w:pStyle w:val="21"/>
        <w:spacing w:after="0" w:line="240" w:lineRule="auto"/>
        <w:jc w:val="both"/>
        <w:rPr>
          <w:rFonts w:ascii="Times New Roman" w:hAnsi="Times New Roman"/>
          <w:sz w:val="20"/>
          <w:szCs w:val="20"/>
        </w:rPr>
      </w:pPr>
    </w:p>
    <w:p w:rsidR="0008230D" w:rsidRPr="00497A99" w:rsidRDefault="0008230D" w:rsidP="007D75EC">
      <w:pPr>
        <w:pStyle w:val="21"/>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rsidR="0008230D" w:rsidRPr="00497A99" w:rsidRDefault="0008230D" w:rsidP="007D75EC">
      <w:pPr>
        <w:pStyle w:val="21"/>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proofErr w:type="gramStart"/>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общая</w:t>
      </w:r>
      <w:proofErr w:type="gramEnd"/>
      <w:r w:rsidRPr="00497A99">
        <w:rPr>
          <w:rFonts w:ascii="Times New Roman" w:hAnsi="Times New Roman"/>
          <w:sz w:val="20"/>
          <w:szCs w:val="20"/>
        </w:rPr>
        <w:t xml:space="preserve">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rsidR="0008230D" w:rsidRPr="0065642E" w:rsidRDefault="0008230D" w:rsidP="007D75EC">
      <w:pPr>
        <w:pStyle w:val="21"/>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footnote>
  <w:footnote w:id="10">
    <w:p w:rsidR="0008230D" w:rsidRPr="00E90CD8" w:rsidRDefault="0008230D" w:rsidP="007C5B05">
      <w:pPr>
        <w:pStyle w:val="a8"/>
        <w:jc w:val="both"/>
        <w:rPr>
          <w:sz w:val="20"/>
          <w:szCs w:val="20"/>
        </w:rPr>
      </w:pPr>
      <w:r w:rsidRPr="007C5B05">
        <w:rPr>
          <w:rStyle w:val="aff4"/>
          <w:rFonts w:eastAsia="Calibri"/>
          <w:sz w:val="20"/>
          <w:szCs w:val="20"/>
        </w:rPr>
        <w:footnoteRef/>
      </w:r>
      <w:r w:rsidRPr="007C5B05">
        <w:rPr>
          <w:sz w:val="20"/>
          <w:szCs w:val="20"/>
        </w:rPr>
        <w:t xml:space="preserve"> </w:t>
      </w:r>
      <w:r w:rsidRPr="00E90CD8">
        <w:rPr>
          <w:rFonts w:eastAsia="Arial Unicode MS"/>
          <w:sz w:val="20"/>
          <w:szCs w:val="20"/>
        </w:rPr>
        <w:t xml:space="preserve">В случае подачи конкурсной заявки по двум лотам, необходимо подтверждать кадровые ресурсы по каждому лоту отдельно, при этом информация и подтверждающие документы, по заявленным лотам, не должны повторяться. В случае несоблюдения данного требования, предоставленные участником сведения, будут поделены между лотами поровну. </w:t>
      </w:r>
      <w:r w:rsidRPr="00E90CD8">
        <w:rPr>
          <w:color w:val="000000"/>
          <w:sz w:val="20"/>
          <w:szCs w:val="20"/>
          <w:shd w:val="clear" w:color="auto" w:fill="FFFFFF"/>
        </w:rPr>
        <w:t>Подтверждая кадровый состав, не допускается по разным специальностям указывать одних и тех же людей, несмотря на их многопрофильную специализацию, в противном случае, повторяющиеся люди не будут учитываться ни в одной из заявленных специальностей.</w:t>
      </w:r>
    </w:p>
  </w:footnote>
  <w:footnote w:id="11">
    <w:p w:rsidR="0008230D" w:rsidRPr="00770DA7" w:rsidRDefault="0008230D" w:rsidP="009436E0">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30D" w:rsidRDefault="0008230D">
    <w:pPr>
      <w:pStyle w:val="ab"/>
      <w:jc w:val="right"/>
    </w:pPr>
  </w:p>
  <w:p w:rsidR="0008230D" w:rsidRDefault="0008230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F67"/>
    <w:rsid w:val="00010CC2"/>
    <w:rsid w:val="000177C0"/>
    <w:rsid w:val="0002406A"/>
    <w:rsid w:val="00025657"/>
    <w:rsid w:val="00031343"/>
    <w:rsid w:val="00032BCD"/>
    <w:rsid w:val="00033755"/>
    <w:rsid w:val="0004570D"/>
    <w:rsid w:val="0004728D"/>
    <w:rsid w:val="00061691"/>
    <w:rsid w:val="0007695E"/>
    <w:rsid w:val="00076FB2"/>
    <w:rsid w:val="0008230D"/>
    <w:rsid w:val="000851DA"/>
    <w:rsid w:val="00090C2D"/>
    <w:rsid w:val="000B2E03"/>
    <w:rsid w:val="000C27D0"/>
    <w:rsid w:val="000C2A7B"/>
    <w:rsid w:val="000C5357"/>
    <w:rsid w:val="000D7395"/>
    <w:rsid w:val="000D7C03"/>
    <w:rsid w:val="000E1DA4"/>
    <w:rsid w:val="000E5061"/>
    <w:rsid w:val="000E7621"/>
    <w:rsid w:val="000F4A08"/>
    <w:rsid w:val="000F5DED"/>
    <w:rsid w:val="00100785"/>
    <w:rsid w:val="00105065"/>
    <w:rsid w:val="00106C87"/>
    <w:rsid w:val="001246BB"/>
    <w:rsid w:val="00133ABC"/>
    <w:rsid w:val="0015327B"/>
    <w:rsid w:val="00162BD5"/>
    <w:rsid w:val="00166165"/>
    <w:rsid w:val="00167C49"/>
    <w:rsid w:val="001741D1"/>
    <w:rsid w:val="001B2AFE"/>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64455"/>
    <w:rsid w:val="00264829"/>
    <w:rsid w:val="0026684B"/>
    <w:rsid w:val="00275B06"/>
    <w:rsid w:val="00280D12"/>
    <w:rsid w:val="00281192"/>
    <w:rsid w:val="0028433B"/>
    <w:rsid w:val="00292F8E"/>
    <w:rsid w:val="0029499B"/>
    <w:rsid w:val="002A48FE"/>
    <w:rsid w:val="002A555A"/>
    <w:rsid w:val="002A7245"/>
    <w:rsid w:val="002B3A5F"/>
    <w:rsid w:val="002B6924"/>
    <w:rsid w:val="002B6B4F"/>
    <w:rsid w:val="002C1DD8"/>
    <w:rsid w:val="002D7DF7"/>
    <w:rsid w:val="002E07EE"/>
    <w:rsid w:val="00310C98"/>
    <w:rsid w:val="00317F1D"/>
    <w:rsid w:val="00323E1B"/>
    <w:rsid w:val="00332E22"/>
    <w:rsid w:val="003333BA"/>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92F2E"/>
    <w:rsid w:val="003971DB"/>
    <w:rsid w:val="003A451B"/>
    <w:rsid w:val="003A5EFB"/>
    <w:rsid w:val="003A6C37"/>
    <w:rsid w:val="003B54CB"/>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94430"/>
    <w:rsid w:val="004A0BD2"/>
    <w:rsid w:val="004A34E2"/>
    <w:rsid w:val="004B411A"/>
    <w:rsid w:val="004B5DB4"/>
    <w:rsid w:val="004C30B7"/>
    <w:rsid w:val="004F382C"/>
    <w:rsid w:val="00542E3C"/>
    <w:rsid w:val="00547C8A"/>
    <w:rsid w:val="00551F9A"/>
    <w:rsid w:val="00552C2F"/>
    <w:rsid w:val="005710AC"/>
    <w:rsid w:val="0057738A"/>
    <w:rsid w:val="005806DE"/>
    <w:rsid w:val="005929D3"/>
    <w:rsid w:val="005A0203"/>
    <w:rsid w:val="005A0C7D"/>
    <w:rsid w:val="005A152B"/>
    <w:rsid w:val="005B0AB1"/>
    <w:rsid w:val="005B4120"/>
    <w:rsid w:val="00603672"/>
    <w:rsid w:val="00603DEA"/>
    <w:rsid w:val="0061355E"/>
    <w:rsid w:val="00613DAB"/>
    <w:rsid w:val="00613F72"/>
    <w:rsid w:val="0062362B"/>
    <w:rsid w:val="00632D42"/>
    <w:rsid w:val="00640081"/>
    <w:rsid w:val="006463A6"/>
    <w:rsid w:val="0065122E"/>
    <w:rsid w:val="00663BDA"/>
    <w:rsid w:val="00677368"/>
    <w:rsid w:val="006B0CBD"/>
    <w:rsid w:val="006B2279"/>
    <w:rsid w:val="006B3D2E"/>
    <w:rsid w:val="006B533C"/>
    <w:rsid w:val="006B5BB1"/>
    <w:rsid w:val="006B641F"/>
    <w:rsid w:val="006C52EC"/>
    <w:rsid w:val="006D5B8F"/>
    <w:rsid w:val="006E2E54"/>
    <w:rsid w:val="006F5BB5"/>
    <w:rsid w:val="00703909"/>
    <w:rsid w:val="0070490F"/>
    <w:rsid w:val="007071A1"/>
    <w:rsid w:val="00707275"/>
    <w:rsid w:val="007157C0"/>
    <w:rsid w:val="007343A0"/>
    <w:rsid w:val="00743933"/>
    <w:rsid w:val="00750F67"/>
    <w:rsid w:val="00771597"/>
    <w:rsid w:val="00773627"/>
    <w:rsid w:val="007814FB"/>
    <w:rsid w:val="007A04DC"/>
    <w:rsid w:val="007B123A"/>
    <w:rsid w:val="007B3314"/>
    <w:rsid w:val="007B618D"/>
    <w:rsid w:val="007C5B05"/>
    <w:rsid w:val="007C69C3"/>
    <w:rsid w:val="007D75EC"/>
    <w:rsid w:val="007E195F"/>
    <w:rsid w:val="007F01DB"/>
    <w:rsid w:val="007F4F52"/>
    <w:rsid w:val="00806017"/>
    <w:rsid w:val="0082090E"/>
    <w:rsid w:val="00830649"/>
    <w:rsid w:val="0083484D"/>
    <w:rsid w:val="00835037"/>
    <w:rsid w:val="0083551B"/>
    <w:rsid w:val="00850B8C"/>
    <w:rsid w:val="0085774D"/>
    <w:rsid w:val="008647EA"/>
    <w:rsid w:val="00874DCD"/>
    <w:rsid w:val="00882A64"/>
    <w:rsid w:val="00883926"/>
    <w:rsid w:val="00892B4D"/>
    <w:rsid w:val="008972A3"/>
    <w:rsid w:val="008C345C"/>
    <w:rsid w:val="008C3C04"/>
    <w:rsid w:val="008C547F"/>
    <w:rsid w:val="008D591F"/>
    <w:rsid w:val="008D59B4"/>
    <w:rsid w:val="008D68D7"/>
    <w:rsid w:val="008E1B93"/>
    <w:rsid w:val="008E3716"/>
    <w:rsid w:val="008E7119"/>
    <w:rsid w:val="00932D7F"/>
    <w:rsid w:val="00942637"/>
    <w:rsid w:val="009436E0"/>
    <w:rsid w:val="00944BDD"/>
    <w:rsid w:val="00947B72"/>
    <w:rsid w:val="009513F3"/>
    <w:rsid w:val="00952163"/>
    <w:rsid w:val="00954116"/>
    <w:rsid w:val="009550AA"/>
    <w:rsid w:val="0096116B"/>
    <w:rsid w:val="009622CA"/>
    <w:rsid w:val="009661E0"/>
    <w:rsid w:val="009701DF"/>
    <w:rsid w:val="00971FD8"/>
    <w:rsid w:val="0098384D"/>
    <w:rsid w:val="009844B4"/>
    <w:rsid w:val="009D0F7C"/>
    <w:rsid w:val="009D3BC3"/>
    <w:rsid w:val="00A06A38"/>
    <w:rsid w:val="00A10E71"/>
    <w:rsid w:val="00A17391"/>
    <w:rsid w:val="00A2220D"/>
    <w:rsid w:val="00A27969"/>
    <w:rsid w:val="00A27B20"/>
    <w:rsid w:val="00A335EF"/>
    <w:rsid w:val="00A47F54"/>
    <w:rsid w:val="00A5183C"/>
    <w:rsid w:val="00A534CE"/>
    <w:rsid w:val="00A60C04"/>
    <w:rsid w:val="00A71772"/>
    <w:rsid w:val="00A73EF3"/>
    <w:rsid w:val="00A830B1"/>
    <w:rsid w:val="00A87B01"/>
    <w:rsid w:val="00AB44DC"/>
    <w:rsid w:val="00AB7B17"/>
    <w:rsid w:val="00AC52DF"/>
    <w:rsid w:val="00AC7EC1"/>
    <w:rsid w:val="00AD0C44"/>
    <w:rsid w:val="00AE3691"/>
    <w:rsid w:val="00B05D85"/>
    <w:rsid w:val="00B06FC9"/>
    <w:rsid w:val="00B12464"/>
    <w:rsid w:val="00B1397A"/>
    <w:rsid w:val="00B22C5E"/>
    <w:rsid w:val="00B263AA"/>
    <w:rsid w:val="00B35859"/>
    <w:rsid w:val="00B419DA"/>
    <w:rsid w:val="00B41E2C"/>
    <w:rsid w:val="00B44325"/>
    <w:rsid w:val="00B45BB6"/>
    <w:rsid w:val="00B55725"/>
    <w:rsid w:val="00B61F6C"/>
    <w:rsid w:val="00BA0409"/>
    <w:rsid w:val="00BA1A8D"/>
    <w:rsid w:val="00BA2720"/>
    <w:rsid w:val="00BA322C"/>
    <w:rsid w:val="00BA413C"/>
    <w:rsid w:val="00BB2393"/>
    <w:rsid w:val="00BB4314"/>
    <w:rsid w:val="00BC0AEB"/>
    <w:rsid w:val="00BC79D2"/>
    <w:rsid w:val="00BD2703"/>
    <w:rsid w:val="00BD6626"/>
    <w:rsid w:val="00BD6DA9"/>
    <w:rsid w:val="00BD79E7"/>
    <w:rsid w:val="00BE0978"/>
    <w:rsid w:val="00BE7334"/>
    <w:rsid w:val="00C064C1"/>
    <w:rsid w:val="00C1538E"/>
    <w:rsid w:val="00C22E26"/>
    <w:rsid w:val="00C24AA5"/>
    <w:rsid w:val="00C4030B"/>
    <w:rsid w:val="00C42A50"/>
    <w:rsid w:val="00C63A57"/>
    <w:rsid w:val="00C94A40"/>
    <w:rsid w:val="00C95BD6"/>
    <w:rsid w:val="00CA4CC6"/>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79BA"/>
    <w:rsid w:val="00D857E8"/>
    <w:rsid w:val="00D92F71"/>
    <w:rsid w:val="00DA29F7"/>
    <w:rsid w:val="00DA4C0F"/>
    <w:rsid w:val="00DB325E"/>
    <w:rsid w:val="00DC1ACA"/>
    <w:rsid w:val="00DC4231"/>
    <w:rsid w:val="00DE3B1A"/>
    <w:rsid w:val="00E0517C"/>
    <w:rsid w:val="00E22852"/>
    <w:rsid w:val="00E31288"/>
    <w:rsid w:val="00E41557"/>
    <w:rsid w:val="00E42397"/>
    <w:rsid w:val="00E42EBE"/>
    <w:rsid w:val="00E4551B"/>
    <w:rsid w:val="00E50192"/>
    <w:rsid w:val="00E8362E"/>
    <w:rsid w:val="00E90CD8"/>
    <w:rsid w:val="00EA32E4"/>
    <w:rsid w:val="00EB63BC"/>
    <w:rsid w:val="00EC13EF"/>
    <w:rsid w:val="00EC64CB"/>
    <w:rsid w:val="00EE29EE"/>
    <w:rsid w:val="00EE3377"/>
    <w:rsid w:val="00EE3878"/>
    <w:rsid w:val="00EF4F69"/>
    <w:rsid w:val="00EF5ADB"/>
    <w:rsid w:val="00EF5B9E"/>
    <w:rsid w:val="00F009E2"/>
    <w:rsid w:val="00F06748"/>
    <w:rsid w:val="00F4297F"/>
    <w:rsid w:val="00F434BA"/>
    <w:rsid w:val="00F466B6"/>
    <w:rsid w:val="00F54C52"/>
    <w:rsid w:val="00F60E72"/>
    <w:rsid w:val="00F83220"/>
    <w:rsid w:val="00F859DF"/>
    <w:rsid w:val="00F91FD7"/>
    <w:rsid w:val="00F943BD"/>
    <w:rsid w:val="00FA2493"/>
    <w:rsid w:val="00FA7D88"/>
    <w:rsid w:val="00FB2D56"/>
    <w:rsid w:val="00FD18F8"/>
    <w:rsid w:val="00FF2097"/>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EF0E94-F2D5-4459-8F64-2932F01BE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uiPriority w:val="99"/>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uiPriority w:val="99"/>
    <w:rsid w:val="007157C0"/>
    <w:rPr>
      <w:rFonts w:ascii="Arial" w:eastAsia="Lucida Sans Unicode" w:hAnsi="Arial" w:cs="Times New Roman"/>
      <w:i/>
      <w:iCs/>
      <w:sz w:val="28"/>
      <w:szCs w:val="28"/>
      <w:lang w:eastAsia="ar-SA"/>
    </w:rPr>
  </w:style>
  <w:style w:type="paragraph" w:styleId="21">
    <w:name w:val="Body Text 2"/>
    <w:basedOn w:val="a"/>
    <w:link w:val="22"/>
    <w:uiPriority w:val="99"/>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uiPriority w:val="99"/>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kolesnikov\Desktop\&#1055;&#1088;&#1080;&#1086;&#1079;&#1077;&#1088;&#1089;&#1082;\&#1050;&#1044;%20&#1087;&#1088;&#1080;&#1086;&#1079;&#1077;&#1088;&#1089;&#1082;.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CFBCE-D7FA-460C-9D35-1260158C9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4509</TotalTime>
  <Pages>29</Pages>
  <Words>8126</Words>
  <Characters>46319</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Елисеев Станислав Витальевич</cp:lastModifiedBy>
  <cp:revision>38</cp:revision>
  <cp:lastPrinted>2016-02-20T10:36:00Z</cp:lastPrinted>
  <dcterms:created xsi:type="dcterms:W3CDTF">2015-09-11T08:42:00Z</dcterms:created>
  <dcterms:modified xsi:type="dcterms:W3CDTF">2016-06-10T12:12:00Z</dcterms:modified>
</cp:coreProperties>
</file>