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87" w:type="dxa"/>
        <w:tblLayout w:type="fixed"/>
        <w:tblLook w:val="04A0" w:firstRow="1" w:lastRow="0" w:firstColumn="1" w:lastColumn="0" w:noHBand="0" w:noVBand="1"/>
      </w:tblPr>
      <w:tblGrid>
        <w:gridCol w:w="94"/>
        <w:gridCol w:w="312"/>
        <w:gridCol w:w="228"/>
        <w:gridCol w:w="1070"/>
        <w:gridCol w:w="664"/>
        <w:gridCol w:w="202"/>
        <w:gridCol w:w="1383"/>
        <w:gridCol w:w="267"/>
        <w:gridCol w:w="3456"/>
        <w:gridCol w:w="1071"/>
        <w:gridCol w:w="800"/>
        <w:gridCol w:w="688"/>
        <w:gridCol w:w="292"/>
        <w:gridCol w:w="145"/>
        <w:gridCol w:w="10"/>
        <w:gridCol w:w="91"/>
        <w:gridCol w:w="2914"/>
      </w:tblGrid>
      <w:tr w:rsidR="00800D44" w:rsidRPr="00997CF3" w:rsidTr="00800D44">
        <w:trPr>
          <w:trHeight w:val="255"/>
        </w:trPr>
        <w:tc>
          <w:tcPr>
            <w:tcW w:w="25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 w:colFirst="0" w:colLast="1"/>
            <w:r w:rsidRPr="00AB03CC">
              <w:rPr>
                <w:rFonts w:ascii="Arial" w:hAnsi="Arial" w:cs="Arial"/>
                <w:b/>
                <w:bCs/>
                <w:sz w:val="18"/>
                <w:szCs w:val="18"/>
              </w:rPr>
              <w:t>СОГЛАСОВАНО:</w:t>
            </w:r>
          </w:p>
        </w:tc>
        <w:tc>
          <w:tcPr>
            <w:tcW w:w="111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03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УТВЕРЖДАЮ:</w:t>
            </w:r>
          </w:p>
        </w:tc>
      </w:tr>
      <w:bookmarkEnd w:id="0"/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 xml:space="preserve">Заместитель генерального директора                                     Лицо, уполномоченное действовать от имени собственников, 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03CC">
              <w:rPr>
                <w:rFonts w:ascii="Arial" w:hAnsi="Arial" w:cs="Arial"/>
                <w:sz w:val="18"/>
                <w:szCs w:val="18"/>
              </w:rPr>
              <w:t>по</w:t>
            </w:r>
            <w:proofErr w:type="gramEnd"/>
            <w:r w:rsidRPr="00AB03CC">
              <w:rPr>
                <w:rFonts w:ascii="Arial" w:hAnsi="Arial" w:cs="Arial"/>
                <w:sz w:val="18"/>
                <w:szCs w:val="18"/>
              </w:rPr>
              <w:t xml:space="preserve"> организации капитального ремонта                                    на основании протокола общего собрания собственников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НО «Фонд капитального ремонта</w:t>
            </w:r>
          </w:p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03CC">
              <w:rPr>
                <w:rFonts w:ascii="Arial" w:hAnsi="Arial" w:cs="Arial"/>
                <w:sz w:val="18"/>
                <w:szCs w:val="18"/>
              </w:rPr>
              <w:t>многоквартирных</w:t>
            </w:r>
            <w:proofErr w:type="gramEnd"/>
            <w:r w:rsidRPr="00AB03CC">
              <w:rPr>
                <w:rFonts w:ascii="Arial" w:hAnsi="Arial" w:cs="Arial"/>
                <w:sz w:val="18"/>
                <w:szCs w:val="18"/>
              </w:rPr>
              <w:t xml:space="preserve"> домов                                                             №___________от_____________________20______г.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Ленинградской области»</w:t>
            </w:r>
          </w:p>
        </w:tc>
      </w:tr>
      <w:tr w:rsidR="00800D44" w:rsidRPr="00AB03CC" w:rsidTr="00800D44">
        <w:trPr>
          <w:gridAfter w:val="3"/>
          <w:wAfter w:w="3015" w:type="dxa"/>
          <w:trHeight w:val="255"/>
        </w:trPr>
        <w:tc>
          <w:tcPr>
            <w:tcW w:w="106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tabs>
                <w:tab w:val="left" w:pos="10177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_________________ М.В. Иванов                                              _____________________________________________</w:t>
            </w:r>
          </w:p>
        </w:tc>
      </w:tr>
      <w:tr w:rsidR="00800D44" w:rsidRPr="00AB03CC" w:rsidTr="00800D44">
        <w:trPr>
          <w:gridAfter w:val="5"/>
          <w:wAfter w:w="3452" w:type="dxa"/>
          <w:trHeight w:val="255"/>
        </w:trPr>
        <w:tc>
          <w:tcPr>
            <w:tcW w:w="102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(Ф.И.О., подпись, без печати)</w:t>
            </w:r>
          </w:p>
        </w:tc>
      </w:tr>
      <w:tr w:rsidR="00800D44" w:rsidRPr="00997CF3" w:rsidTr="00800D44">
        <w:trPr>
          <w:trHeight w:val="255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0D44" w:rsidRPr="00AB03CC" w:rsidTr="00800D44">
        <w:trPr>
          <w:gridAfter w:val="4"/>
          <w:wAfter w:w="3160" w:type="dxa"/>
          <w:trHeight w:val="255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Локальный сметный расчет</w:t>
            </w:r>
          </w:p>
        </w:tc>
      </w:tr>
      <w:tr w:rsidR="00800D44" w:rsidRPr="00AB03CC" w:rsidTr="00800D44">
        <w:trPr>
          <w:gridAfter w:val="4"/>
          <w:wAfter w:w="3160" w:type="dxa"/>
          <w:trHeight w:val="255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03CC">
              <w:rPr>
                <w:rFonts w:ascii="Arial" w:hAnsi="Arial" w:cs="Arial"/>
                <w:sz w:val="18"/>
                <w:szCs w:val="18"/>
              </w:rPr>
              <w:t>на</w:t>
            </w:r>
            <w:proofErr w:type="gramEnd"/>
            <w:r w:rsidRPr="00AB03CC">
              <w:rPr>
                <w:rFonts w:ascii="Arial" w:hAnsi="Arial" w:cs="Arial"/>
                <w:sz w:val="18"/>
                <w:szCs w:val="18"/>
              </w:rPr>
              <w:t xml:space="preserve"> проектные (изыскательские) работы</w:t>
            </w:r>
          </w:p>
        </w:tc>
      </w:tr>
      <w:tr w:rsidR="00800D44" w:rsidRPr="00AB03CC" w:rsidTr="00800D44">
        <w:trPr>
          <w:gridAfter w:val="5"/>
          <w:wAfter w:w="3452" w:type="dxa"/>
          <w:trHeight w:val="585"/>
        </w:trPr>
        <w:tc>
          <w:tcPr>
            <w:tcW w:w="102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AB03CC">
              <w:rPr>
                <w:rFonts w:ascii="Arial" w:hAnsi="Arial" w:cs="Arial"/>
                <w:sz w:val="18"/>
                <w:szCs w:val="18"/>
                <w:u w:val="single"/>
              </w:rPr>
              <w:t xml:space="preserve">Замена лифтового оборудования многоквартирного дома по адресу: Ленинградская область, </w:t>
            </w:r>
            <w:r w:rsidRPr="00AB03CC">
              <w:rPr>
                <w:rFonts w:ascii="Arial" w:hAnsi="Arial" w:cs="Arial"/>
                <w:sz w:val="18"/>
                <w:szCs w:val="18"/>
                <w:u w:val="single"/>
              </w:rPr>
              <w:br/>
              <w:t>Выборгский район, г. Выборг, Суворовский пр., д. 13 (лифт № 1)</w:t>
            </w:r>
          </w:p>
        </w:tc>
      </w:tr>
      <w:tr w:rsidR="00800D44" w:rsidRPr="00AB03CC" w:rsidTr="00800D44">
        <w:trPr>
          <w:gridAfter w:val="5"/>
          <w:wAfter w:w="3452" w:type="dxa"/>
          <w:trHeight w:val="330"/>
        </w:trPr>
        <w:tc>
          <w:tcPr>
            <w:tcW w:w="4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D44" w:rsidRPr="00AB03CC" w:rsidRDefault="00800D44" w:rsidP="0089620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 xml:space="preserve">  Стоимость проектных работ – </w:t>
            </w:r>
            <w:r>
              <w:rPr>
                <w:rFonts w:ascii="Arial" w:hAnsi="Arial" w:cs="Arial"/>
                <w:sz w:val="18"/>
                <w:szCs w:val="18"/>
              </w:rPr>
              <w:t>292,256</w:t>
            </w:r>
            <w:r w:rsidRPr="00AB03CC">
              <w:rPr>
                <w:rFonts w:ascii="Arial" w:hAnsi="Arial" w:cs="Arial"/>
                <w:sz w:val="18"/>
                <w:szCs w:val="18"/>
              </w:rPr>
              <w:t xml:space="preserve"> тыс. руб.</w:t>
            </w:r>
          </w:p>
        </w:tc>
      </w:tr>
      <w:tr w:rsidR="00800D44" w:rsidRPr="00AB03CC" w:rsidTr="00800D44">
        <w:trPr>
          <w:gridAfter w:val="5"/>
          <w:wAfter w:w="3452" w:type="dxa"/>
          <w:trHeight w:val="528"/>
        </w:trPr>
        <w:tc>
          <w:tcPr>
            <w:tcW w:w="10235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B03CC">
              <w:rPr>
                <w:rFonts w:ascii="Arial" w:hAnsi="Arial" w:cs="Arial"/>
                <w:sz w:val="18"/>
                <w:szCs w:val="18"/>
              </w:rPr>
              <w:t>Составлен с пересчетом на 3 кв. 2013 г.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8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97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Наименование,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характеристика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расчет стоимости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Кол-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</w:t>
            </w:r>
          </w:p>
        </w:tc>
        <w:tc>
          <w:tcPr>
            <w:tcW w:w="12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Стоимость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рублях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1215"/>
        </w:trPr>
        <w:tc>
          <w:tcPr>
            <w:tcW w:w="1067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Государственный сметный </w:t>
            </w: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норматив.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Справочник базовых цен на проектные работы в строительстве. «Объекты жилищно-гражданского строительства» 2010г.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Методические указания по применению справочников базовых цен на проектные работы в строительстве. 2009г.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3,64- письмо </w:t>
            </w:r>
            <w:proofErr w:type="spell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№13478-СД/10 от 29.07.2013г.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4343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Разработка проекта на замену лифтового оборудования в </w:t>
            </w:r>
            <w:proofErr w:type="spell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металлосетчатой</w:t>
            </w:r>
            <w:proofErr w:type="spell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шахте в </w:t>
            </w: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здании  при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количестве остановок (этажей) 6 и объеме лестничной клетки ~600м3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(902246+12х600)х0,6х0,52х0,22х3,64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Табл. 1, п.5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0,6 - (ПД+РД=0,4+0,2) п.1.5 Общие положения, 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п.1.5 Мет. указ.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таб. № 41 Состав разделов: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.Архитектурные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решения-14%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2.Пояснительная записка-2%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3.Проект организации-6%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4.Конструктивные объемно-планировочные  решения -15%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5.Электроснабжение -7%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6.Связь -3%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7.Технологические решения-5%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Итого: 0,14+0,02+0,06+0,15+0,07+0,03+0,05= 0,52</w:t>
            </w: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0,22- к-т привязки типовой или  повторно применяемой проектной документации с внесением в нее изменений в подземную и надземную часть здания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лифт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227224,72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585"/>
        </w:trPr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Составление сметы на замену лифтового оборудования</w:t>
            </w:r>
          </w:p>
        </w:tc>
        <w:tc>
          <w:tcPr>
            <w:tcW w:w="3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 от стоимости работ т.42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20450,22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00"/>
        </w:trPr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227224,72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  <w:proofErr w:type="gramEnd"/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0,09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247675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НДС 18%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44581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D44" w:rsidRPr="00AB03CC" w:rsidRDefault="00800D44" w:rsidP="008962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B03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292256</w:t>
            </w:r>
          </w:p>
        </w:tc>
      </w:tr>
      <w:tr w:rsidR="00800D44" w:rsidRPr="00573D7A" w:rsidTr="00800D44">
        <w:trPr>
          <w:gridBefore w:val="1"/>
          <w:gridAfter w:val="1"/>
          <w:wBefore w:w="94" w:type="dxa"/>
          <w:wAfter w:w="2914" w:type="dxa"/>
          <w:trHeight w:val="30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573D7A" w:rsidRDefault="00800D44" w:rsidP="008962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00D44" w:rsidRPr="00D64CC5" w:rsidTr="00800D44">
        <w:trPr>
          <w:gridBefore w:val="1"/>
          <w:gridAfter w:val="2"/>
          <w:wBefore w:w="94" w:type="dxa"/>
          <w:wAfter w:w="3005" w:type="dxa"/>
          <w:trHeight w:val="300"/>
        </w:trPr>
        <w:tc>
          <w:tcPr>
            <w:tcW w:w="105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D44" w:rsidRPr="00D64CC5" w:rsidRDefault="00800D44" w:rsidP="008962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Составил: Главный специалист проектно-сметного отдела                                                                                     А.Ю. Наумова</w:t>
            </w:r>
          </w:p>
        </w:tc>
      </w:tr>
    </w:tbl>
    <w:p w:rsidR="00800D44" w:rsidRPr="00D64CC5" w:rsidRDefault="00800D44" w:rsidP="00800D44">
      <w:pPr>
        <w:rPr>
          <w:rFonts w:ascii="Arial" w:hAnsi="Arial" w:cs="Arial"/>
          <w:sz w:val="18"/>
          <w:szCs w:val="18"/>
        </w:rPr>
      </w:pPr>
    </w:p>
    <w:p w:rsidR="00800D44" w:rsidRDefault="00800D44" w:rsidP="00800D44"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 w:rsidRPr="00D64CC5">
        <w:rPr>
          <w:rFonts w:ascii="Arial" w:hAnsi="Arial" w:cs="Arial"/>
          <w:sz w:val="18"/>
          <w:szCs w:val="18"/>
        </w:rPr>
        <w:t xml:space="preserve">Проверил: Начальник проектно-сметного отдела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</w:t>
      </w:r>
      <w:r w:rsidRPr="00D64CC5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D64CC5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</w:t>
      </w:r>
      <w:r w:rsidRPr="00D64CC5">
        <w:rPr>
          <w:rFonts w:ascii="Arial" w:hAnsi="Arial" w:cs="Arial"/>
          <w:sz w:val="18"/>
          <w:szCs w:val="18"/>
        </w:rPr>
        <w:t xml:space="preserve">   А.А. Головин</w:t>
      </w:r>
    </w:p>
    <w:p w:rsidR="00235EBE" w:rsidRDefault="00800D44"/>
    <w:sectPr w:rsidR="00235EBE" w:rsidSect="00573D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CF"/>
    <w:rsid w:val="00332BD0"/>
    <w:rsid w:val="00800D44"/>
    <w:rsid w:val="00932FCF"/>
    <w:rsid w:val="00C7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24AFD-600D-40A8-875A-79A729EB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D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Юрьевна Наумова</dc:creator>
  <cp:keywords/>
  <dc:description/>
  <cp:lastModifiedBy>Анна Юрьевна Наумова</cp:lastModifiedBy>
  <cp:revision>2</cp:revision>
  <cp:lastPrinted>2014-09-09T09:40:00Z</cp:lastPrinted>
  <dcterms:created xsi:type="dcterms:W3CDTF">2014-09-09T09:39:00Z</dcterms:created>
  <dcterms:modified xsi:type="dcterms:W3CDTF">2014-09-09T09:41:00Z</dcterms:modified>
</cp:coreProperties>
</file>