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EC" w:rsidRPr="006C5BEC" w:rsidRDefault="002463B5" w:rsidP="006C5BEC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352675" cy="381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EC" w:rsidRDefault="006C5BEC" w:rsidP="006C5BEC">
      <w:pPr>
        <w:jc w:val="center"/>
        <w:rPr>
          <w:b/>
          <w:bCs/>
          <w:noProof/>
          <w:sz w:val="22"/>
          <w:szCs w:val="22"/>
        </w:rPr>
      </w:pPr>
    </w:p>
    <w:p w:rsidR="006963C1" w:rsidRDefault="006963C1" w:rsidP="006C5BEC">
      <w:pPr>
        <w:jc w:val="center"/>
        <w:rPr>
          <w:b/>
          <w:bCs/>
          <w:noProof/>
          <w:sz w:val="22"/>
          <w:szCs w:val="22"/>
        </w:rPr>
      </w:pPr>
    </w:p>
    <w:p w:rsidR="006963C1" w:rsidRPr="00D85323" w:rsidRDefault="006963C1" w:rsidP="006C5BEC">
      <w:pPr>
        <w:jc w:val="center"/>
        <w:rPr>
          <w:b/>
          <w:bCs/>
          <w:noProof/>
          <w:sz w:val="22"/>
          <w:szCs w:val="22"/>
        </w:rPr>
      </w:pPr>
    </w:p>
    <w:p w:rsidR="00167EB5" w:rsidRDefault="00167EB5" w:rsidP="006C5BEC">
      <w:pPr>
        <w:jc w:val="center"/>
        <w:rPr>
          <w:b/>
          <w:bCs/>
          <w:noProof/>
          <w:sz w:val="28"/>
          <w:szCs w:val="28"/>
        </w:rPr>
      </w:pPr>
    </w:p>
    <w:p w:rsidR="006C5BEC" w:rsidRPr="006C5BEC" w:rsidRDefault="006C5BEC" w:rsidP="006C5BEC">
      <w:pPr>
        <w:jc w:val="center"/>
        <w:rPr>
          <w:b/>
          <w:bCs/>
          <w:noProof/>
          <w:sz w:val="28"/>
          <w:szCs w:val="28"/>
        </w:rPr>
      </w:pPr>
      <w:r w:rsidRPr="006C5BEC">
        <w:rPr>
          <w:b/>
          <w:bCs/>
          <w:noProof/>
          <w:sz w:val="28"/>
          <w:szCs w:val="28"/>
        </w:rPr>
        <w:t>Уведомление о перенумерации счет</w:t>
      </w:r>
      <w:r w:rsidR="006963C1">
        <w:rPr>
          <w:b/>
          <w:bCs/>
          <w:noProof/>
          <w:sz w:val="28"/>
          <w:szCs w:val="28"/>
        </w:rPr>
        <w:t>а(</w:t>
      </w:r>
      <w:r w:rsidRPr="006C5BEC">
        <w:rPr>
          <w:b/>
          <w:bCs/>
          <w:noProof/>
          <w:sz w:val="28"/>
          <w:szCs w:val="28"/>
        </w:rPr>
        <w:t>ов</w:t>
      </w:r>
      <w:r w:rsidR="006963C1">
        <w:rPr>
          <w:b/>
          <w:bCs/>
          <w:noProof/>
          <w:sz w:val="28"/>
          <w:szCs w:val="28"/>
        </w:rPr>
        <w:t>)</w:t>
      </w:r>
    </w:p>
    <w:p w:rsidR="006963C1" w:rsidRPr="00697B67" w:rsidRDefault="006963C1" w:rsidP="006C5BEC">
      <w:pPr>
        <w:rPr>
          <w:b/>
          <w:bCs/>
          <w:noProof/>
          <w:sz w:val="22"/>
          <w:szCs w:val="22"/>
        </w:rPr>
      </w:pPr>
    </w:p>
    <w:p w:rsidR="006963C1" w:rsidRPr="00697B67" w:rsidRDefault="006963C1" w:rsidP="006C5BEC">
      <w:pPr>
        <w:rPr>
          <w:b/>
          <w:bCs/>
          <w:noProof/>
          <w:sz w:val="22"/>
          <w:szCs w:val="22"/>
        </w:rPr>
      </w:pPr>
    </w:p>
    <w:p w:rsidR="00D47F2E" w:rsidRPr="00697B67" w:rsidRDefault="00D47F2E" w:rsidP="006963C1">
      <w:pPr>
        <w:spacing w:line="360" w:lineRule="auto"/>
        <w:ind w:firstLine="567"/>
        <w:jc w:val="both"/>
        <w:rPr>
          <w:sz w:val="22"/>
          <w:szCs w:val="22"/>
        </w:rPr>
      </w:pPr>
      <w:proofErr w:type="gramStart"/>
      <w:r w:rsidRPr="00697B67">
        <w:rPr>
          <w:sz w:val="22"/>
          <w:szCs w:val="22"/>
        </w:rPr>
        <w:t xml:space="preserve">В соответствии с </w:t>
      </w:r>
      <w:r w:rsidRPr="00697B67">
        <w:rPr>
          <w:bCs/>
          <w:sz w:val="22"/>
          <w:szCs w:val="22"/>
        </w:rPr>
        <w:t xml:space="preserve">требованиями </w:t>
      </w:r>
      <w:hyperlink r:id="rId7" w:history="1">
        <w:r w:rsidRPr="00697B67">
          <w:rPr>
            <w:sz w:val="22"/>
            <w:szCs w:val="22"/>
          </w:rPr>
          <w:t>Положения</w:t>
        </w:r>
      </w:hyperlink>
      <w:r w:rsidRPr="00697B67">
        <w:rPr>
          <w:sz w:val="22"/>
          <w:szCs w:val="22"/>
        </w:rPr>
        <w:t xml:space="preserve"> Банка России "О правилах ведения бухгалтерского учета в кредитных организациях, расположенных на территории Российской Федерации" от 16.07.2012 №385-П ОАО «Сбербанк России»</w:t>
      </w:r>
      <w:r w:rsidR="00B00770" w:rsidRPr="00697B67">
        <w:rPr>
          <w:sz w:val="22"/>
          <w:szCs w:val="22"/>
        </w:rPr>
        <w:t xml:space="preserve"> (далее - Банк)</w:t>
      </w:r>
      <w:r w:rsidRPr="00697B67">
        <w:rPr>
          <w:sz w:val="22"/>
          <w:szCs w:val="22"/>
        </w:rPr>
        <w:t xml:space="preserve"> в одностороннем порядке </w:t>
      </w:r>
      <w:r w:rsidR="00E806C8" w:rsidRPr="00697B67">
        <w:rPr>
          <w:b/>
          <w:sz w:val="22"/>
          <w:szCs w:val="22"/>
        </w:rPr>
        <w:t>1</w:t>
      </w:r>
      <w:r w:rsidR="002463B5" w:rsidRPr="00697B67">
        <w:rPr>
          <w:b/>
          <w:sz w:val="22"/>
          <w:szCs w:val="22"/>
        </w:rPr>
        <w:t>3</w:t>
      </w:r>
      <w:r w:rsidRPr="00697B67">
        <w:rPr>
          <w:b/>
          <w:sz w:val="22"/>
          <w:szCs w:val="22"/>
        </w:rPr>
        <w:t>.03.2015</w:t>
      </w:r>
      <w:r w:rsidRPr="00697B67">
        <w:rPr>
          <w:sz w:val="22"/>
          <w:szCs w:val="22"/>
        </w:rPr>
        <w:t xml:space="preserve"> осуществи</w:t>
      </w:r>
      <w:r w:rsidR="00D06A57" w:rsidRPr="00697B67">
        <w:rPr>
          <w:sz w:val="22"/>
          <w:szCs w:val="22"/>
        </w:rPr>
        <w:t>л</w:t>
      </w:r>
      <w:r w:rsidRPr="00697B67">
        <w:rPr>
          <w:sz w:val="22"/>
          <w:szCs w:val="22"/>
        </w:rPr>
        <w:t xml:space="preserve"> </w:t>
      </w:r>
      <w:proofErr w:type="spellStart"/>
      <w:r w:rsidRPr="00697B67">
        <w:rPr>
          <w:sz w:val="22"/>
          <w:szCs w:val="22"/>
        </w:rPr>
        <w:t>перенумерацию</w:t>
      </w:r>
      <w:proofErr w:type="spellEnd"/>
      <w:r w:rsidRPr="00697B67">
        <w:rPr>
          <w:sz w:val="22"/>
          <w:szCs w:val="22"/>
        </w:rPr>
        <w:t xml:space="preserve"> специальных банковских счетов для формирования фонда капитального ремонта ранее открытых на балансовом счете </w:t>
      </w:r>
      <w:r w:rsidR="00D06A57" w:rsidRPr="00697B67">
        <w:rPr>
          <w:sz w:val="22"/>
          <w:szCs w:val="22"/>
        </w:rPr>
        <w:t>№</w:t>
      </w:r>
      <w:r w:rsidRPr="00697B67">
        <w:rPr>
          <w:sz w:val="22"/>
          <w:szCs w:val="22"/>
        </w:rPr>
        <w:t>40703 «</w:t>
      </w:r>
      <w:r w:rsidRPr="00697B67">
        <w:rPr>
          <w:rStyle w:val="blk3"/>
          <w:sz w:val="22"/>
          <w:szCs w:val="22"/>
        </w:rPr>
        <w:t>Счета негосударственных, некоммерческих организации</w:t>
      </w:r>
      <w:r w:rsidRPr="00697B67">
        <w:rPr>
          <w:sz w:val="22"/>
          <w:szCs w:val="22"/>
        </w:rPr>
        <w:t>».</w:t>
      </w:r>
      <w:proofErr w:type="gramEnd"/>
    </w:p>
    <w:p w:rsidR="006C5BEC" w:rsidRPr="00697B67" w:rsidRDefault="006C5BEC" w:rsidP="006C5BEC">
      <w:pPr>
        <w:ind w:firstLine="567"/>
        <w:jc w:val="both"/>
        <w:rPr>
          <w:noProof/>
          <w:sz w:val="22"/>
          <w:szCs w:val="22"/>
        </w:rPr>
      </w:pPr>
    </w:p>
    <w:p w:rsidR="006C5BEC" w:rsidRPr="00697B67" w:rsidRDefault="006C5BEC" w:rsidP="00D47F2E">
      <w:pPr>
        <w:ind w:firstLine="567"/>
        <w:jc w:val="both"/>
        <w:rPr>
          <w:noProof/>
          <w:sz w:val="22"/>
          <w:szCs w:val="22"/>
        </w:rPr>
      </w:pPr>
      <w:r w:rsidRPr="00697B67">
        <w:rPr>
          <w:noProof/>
          <w:sz w:val="22"/>
          <w:szCs w:val="22"/>
        </w:rPr>
        <w:t xml:space="preserve">На основании вышеизложенного </w:t>
      </w:r>
      <w:r w:rsidR="006145AE" w:rsidRPr="00697B67">
        <w:rPr>
          <w:noProof/>
          <w:sz w:val="22"/>
          <w:szCs w:val="22"/>
        </w:rPr>
        <w:t xml:space="preserve">  </w:t>
      </w:r>
      <w:bookmarkStart w:id="0" w:name="R_name"/>
      <w:bookmarkEnd w:id="0"/>
      <w:r w:rsidR="006F76F0">
        <w:rPr>
          <w:noProof/>
          <w:sz w:val="22"/>
          <w:szCs w:val="22"/>
        </w:rPr>
        <w:t>НО "Фонд капитального ремонта Ленинградской области"</w:t>
      </w:r>
      <w:r w:rsidR="006145AE" w:rsidRPr="00697B67">
        <w:rPr>
          <w:noProof/>
          <w:sz w:val="22"/>
          <w:szCs w:val="22"/>
        </w:rPr>
        <w:t xml:space="preserve">  ИНН </w:t>
      </w:r>
      <w:bookmarkStart w:id="1" w:name="R_INN"/>
      <w:bookmarkEnd w:id="1"/>
      <w:r w:rsidR="006F76F0">
        <w:rPr>
          <w:noProof/>
          <w:sz w:val="22"/>
          <w:szCs w:val="22"/>
        </w:rPr>
        <w:t>4703471025</w:t>
      </w:r>
    </w:p>
    <w:p w:rsidR="00D47F2E" w:rsidRPr="00697B67" w:rsidRDefault="00D85323" w:rsidP="00D85323">
      <w:pPr>
        <w:jc w:val="center"/>
        <w:rPr>
          <w:noProof/>
          <w:sz w:val="18"/>
          <w:szCs w:val="18"/>
        </w:rPr>
      </w:pPr>
      <w:r w:rsidRPr="00697B67">
        <w:rPr>
          <w:noProof/>
          <w:sz w:val="18"/>
          <w:szCs w:val="18"/>
        </w:rPr>
        <w:t xml:space="preserve">                                                                          </w:t>
      </w:r>
    </w:p>
    <w:p w:rsidR="006C5BEC" w:rsidRDefault="006D27F0" w:rsidP="006C5BEC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Закрыты и </w:t>
      </w:r>
      <w:r w:rsidR="00951F3C" w:rsidRPr="00697B67">
        <w:rPr>
          <w:b/>
          <w:noProof/>
          <w:sz w:val="22"/>
          <w:szCs w:val="22"/>
        </w:rPr>
        <w:t>открыт</w:t>
      </w:r>
      <w:r>
        <w:rPr>
          <w:b/>
          <w:noProof/>
          <w:sz w:val="22"/>
          <w:szCs w:val="22"/>
        </w:rPr>
        <w:t>ы</w:t>
      </w:r>
      <w:r w:rsidR="00951F3C" w:rsidRPr="00697B67">
        <w:rPr>
          <w:b/>
          <w:noProof/>
          <w:sz w:val="22"/>
          <w:szCs w:val="22"/>
        </w:rPr>
        <w:t xml:space="preserve"> банковски</w:t>
      </w:r>
      <w:r>
        <w:rPr>
          <w:b/>
          <w:noProof/>
          <w:sz w:val="22"/>
          <w:szCs w:val="22"/>
        </w:rPr>
        <w:t>е</w:t>
      </w:r>
      <w:r w:rsidR="00951F3C" w:rsidRPr="00697B67">
        <w:rPr>
          <w:b/>
          <w:noProof/>
          <w:sz w:val="22"/>
          <w:szCs w:val="22"/>
        </w:rPr>
        <w:t xml:space="preserve"> счет</w:t>
      </w:r>
      <w:r>
        <w:rPr>
          <w:b/>
          <w:noProof/>
          <w:sz w:val="22"/>
          <w:szCs w:val="22"/>
        </w:rPr>
        <w:t>а</w:t>
      </w:r>
    </w:p>
    <w:p w:rsidR="006D27F0" w:rsidRDefault="006D27F0" w:rsidP="006C5BEC">
      <w:pPr>
        <w:jc w:val="both"/>
        <w:rPr>
          <w:b/>
          <w:noProof/>
          <w:sz w:val="22"/>
          <w:szCs w:val="22"/>
        </w:rPr>
      </w:pPr>
      <w:r w:rsidRPr="00697B67">
        <w:rPr>
          <w:noProof/>
          <w:sz w:val="22"/>
          <w:szCs w:val="22"/>
        </w:rPr>
        <w:t>Тип счета</w:t>
      </w:r>
      <w:r w:rsidRPr="00697B67">
        <w:rPr>
          <w:noProof/>
          <w:sz w:val="22"/>
          <w:szCs w:val="22"/>
        </w:rPr>
        <w:t xml:space="preserve"> </w:t>
      </w:r>
      <w:r>
        <w:rPr>
          <w:noProof/>
          <w:sz w:val="22"/>
          <w:szCs w:val="22"/>
        </w:rPr>
        <w:t xml:space="preserve">: </w:t>
      </w:r>
      <w:r w:rsidRPr="00697B67">
        <w:rPr>
          <w:noProof/>
          <w:sz w:val="22"/>
          <w:szCs w:val="22"/>
        </w:rPr>
        <w:t>Специальный счет для формирования фонда капитального ремонта</w:t>
      </w:r>
    </w:p>
    <w:p w:rsidR="006D27F0" w:rsidRPr="00697B67" w:rsidRDefault="006D27F0" w:rsidP="006C5BEC">
      <w:pPr>
        <w:jc w:val="both"/>
        <w:rPr>
          <w:b/>
          <w:noProof/>
          <w:sz w:val="22"/>
          <w:szCs w:val="22"/>
        </w:rPr>
      </w:pPr>
    </w:p>
    <w:tbl>
      <w:tblPr>
        <w:tblW w:w="5440" w:type="dxa"/>
        <w:jc w:val="center"/>
        <w:tblInd w:w="93" w:type="dxa"/>
        <w:tblLook w:val="04A0" w:firstRow="1" w:lastRow="0" w:firstColumn="1" w:lastColumn="0" w:noHBand="0" w:noVBand="1"/>
      </w:tblPr>
      <w:tblGrid>
        <w:gridCol w:w="2720"/>
        <w:gridCol w:w="2720"/>
      </w:tblGrid>
      <w:tr w:rsidR="006D27F0" w:rsidRPr="006D27F0" w:rsidTr="00E2666E">
        <w:trPr>
          <w:trHeight w:val="51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7F0" w:rsidRPr="006D27F0" w:rsidRDefault="006D27F0" w:rsidP="006D27F0">
            <w:pPr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Счет старый - дата закрытия 13.03.15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D27F0" w:rsidRPr="006D27F0" w:rsidRDefault="006D27F0" w:rsidP="006D27F0">
            <w:pPr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Новый номер счета - дата открытия 13.03.15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40703810955410010765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40604810355410010765</w:t>
            </w:r>
          </w:p>
        </w:tc>
        <w:bookmarkStart w:id="2" w:name="_GoBack"/>
        <w:bookmarkEnd w:id="2"/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40703810255410010766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40604810655410010766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40703810555410010767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40604810955410010767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40703810855410010768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40604810255410010768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40703810155410010769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40604810555410010769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40703810555410010770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40604810955410010770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40703810855410010771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40604810255410010771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40703810155410010772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40604810555410010772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40703810455410010773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40604810855410010773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40703810755410010774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40604810155410010774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40703810055410010775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40604810455410010775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40703810355410010776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40604810755410010776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40703810655410010777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40604810055410010777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40703810955410010778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40604810355410010778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40703810255410010779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40604810655410010779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40703810655410010780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40604810055410010780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40703810955410010781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40604810355410010781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40703810255410010782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40604810655410010782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40703810555410010783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40604810955410010783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40703810855410010784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40604810255410010784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40703810155410010785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40604810555410010785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40703810455410010786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40604810855410010786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40703810755410010787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40604810155410010787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40703810055410010788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40604810455410010788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40703810355410010789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40604810755410010789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40703810755410010790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40604810155410010790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40703810055410010791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40604810455410010791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40703810355410010792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40604810755410010792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40703810655410010793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40604810055410010793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40703810955410010794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40604810355410010794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40703810255410010795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40604810655410010795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40703810555410010796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40604810955410010796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40703810855410010797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40604810255410010797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40703810155410010798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40604810555410010798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40703810455410010799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40604810855410010799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40604810155410010800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40703810055410010801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40604810455410010801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40604810755410010802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40703810955410010804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40604810355410010804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40703810855410010807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40604810255410010807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40604810355410010817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40604810355410010820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40703810455410010825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40604810855410010825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40604810455410010830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40703810355410010831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40604810755410010831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40703810655410010832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40604810055410010832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40703810955410010833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40604810355410010833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40604810655410010834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40604810955410010835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40703810855410010836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40604810255410010836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40703810155410010837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40604810555410010837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40604810855410010838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40703810755410010839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40604810155410010839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40703810455410010841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40604810855410010841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40703810755410010842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40604810155410010842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40703810055410010843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40604810455410010843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40604810755410010844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40604810055410010845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40703810955410010846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40604810355410010846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40604810955410010848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40703810855410010849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40604810255410010849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40703810255410010850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40604810655410010850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40604810955410010851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40604810255410010852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40604810555410010853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40703810455410010854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40604810855410010854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40604810155410010855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40703810055410010856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40604810455410010856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40703810355410010857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40604810755410010857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40703810655410010858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40604810055410010858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40604810355410010859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40703810355410010860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40604810755410010860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40703810655410010861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40604810055410010861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40703810955410010862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40604810355410010862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40703810255410010863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40604810655410010863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40604810955410010864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40604810255410010865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40604810555410010879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40703810355410010886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40604810755410010886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40703810955410010888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40703810655410010890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40604810055410010890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40703810955410010891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40604810355410010891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40703810255410010892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40604810655410010892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40703810555410010893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40604810955410010893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40703810855410010894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40604810255410010894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40703810155410010895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40604810555410010895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40703810455410010896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40604810855410010896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40703810755410010897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40604810155410010897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40703810055410010898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40604810455410010898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40703810355410010899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40604810755410010899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40604810055410010900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40703810955410010901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40604810355410010901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40604810655410010902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40703810855410010904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40604810255410010904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40604810255410010917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40604810255410010920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40703810355410010925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40604810755410010925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40604810355410010930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40703810255410010931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40604810655410010931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40703810555410010932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40604810955410010932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40703810855410010933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40604810255410010933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40604810555410010934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40604810855410010935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40703810755410010936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40604810155410010936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40703810055410010937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40604810455410010937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40604810755410010938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40703810655410010939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40604810055410010939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40703810055410010940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40604810455410010940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40703810355410010941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40604810755410010941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40703810655410010942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40604810055410010942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40703810955410010943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40604810355410010943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40604810655410010944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40604810955410010945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40703810855410010946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40604810255410010946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40703810155410010947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40604810555410010947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40604810855410010948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40703810755410010949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40604810155410010949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40703810155410010950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40604810555410010950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40604810855410010951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40604810155410010952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40604810455410010953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40703810355410010954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40604810755410010954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40604810055410010955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40703810955410010956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40604810355410010956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40703810255410010957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40604810655410010957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40703810555410010958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40604810955410010958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40604810255410010959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40703810255410010960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40604810655410010960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40703810555410010961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40604810955410010961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40703810855410010962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40604810255410010962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40703810155410010963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40604810555410010963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40604810855410010964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40604810155410010965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40604810255410010975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40604810455410010979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40703810455410010980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40604810855410010980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40703810755410010981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40604810155410010981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40703810055410010982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40604810455410010982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40703810355410010983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40604810755410010983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40703810655410010984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40604810055410010984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40703810955410010985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40604810355410010985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40703810255410010986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40604810655410010986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40703810855410010988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40703810155410010989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40604810555410010989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40703810555410010990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40604810955410010990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40703810855410010991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40604810255410010991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40703810255410040707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40604810655410040707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40604810755410040717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40604810755410040720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40703810855410040725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40604810255410040725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40604810855410040730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40703810755410040731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40604810155410040731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40703810055410040732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40604810455410040732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40703810355410040733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40604810755410040733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40604810055410040734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40604810355410040735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40703810255410040736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40604810655410040736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40703810555410040737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40604810955410040737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40604810255410040738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40703810155410040739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40604810555410040739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40604810955410040740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40703810855410040741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40604810255410040741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40703810155410040742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40604810555410040742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40703810455410040743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40604810855410040743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40604810155410040744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40604810455410040745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40703810355410040746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40604810755410040746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40703810655410040747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40604810055410040747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40703810955410040748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40604810355410040748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40703810255410040749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40604810655410040749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40703810655410040750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40604810055410040750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40604810355410040751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40604810655410040752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40604810955410040753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40703810855410040754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40604810255410040754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40604810555410040755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40703810455410040756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40604810855410040756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40703810755410040757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40604810155410040757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40703810055410040758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40604810455410040758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40604810755410040759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40703810755410040760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40604810155410040760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40703810055410040761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40604810455410040761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40703810355410040762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40604810755410040762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40703810655410040763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40604810055410040763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40604810355410040764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40604810655410040765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40604810755410040775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40604810955410040779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40703810855410040783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40703810755410040786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40604810155410040786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40703810055410040790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40604810455410040790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40703810355410040791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40604810755410040791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40703810655410040792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40604810055410040792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40703810955410040793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40604810355410040793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40703810255410040794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40604810655410040794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40703810555410040795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40604810955410040795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40703810855410040796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40604810255410040796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40703810155410040797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40604810555410040797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40703810455410040798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40604810855410040798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40703810755410040799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40604810155410040799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40604810455410040800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40703810355410040801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40604810755410040801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40604810055410040802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40703810255410040804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40604810655410040804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40703810155410040807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40604810555410040807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40604810655410040817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40703810755410040825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40604810155410040825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40604810755410040830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40703810655410040831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40604810055410040831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40703810955410040832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40604810355410040832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40703810255410040833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40604810655410040833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40604810955410040834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40604810255410040835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40703810155410040836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40604810555410040836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40703810455410040837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40604810855410040837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40604810155410040838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40703810055410040839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40604810455410040839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40604810855410040840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40703810755410040841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40604810155410040841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40703810055410040842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40604810455410040842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40703810355410040843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40604810755410040843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40604810055410040844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40703810955410040845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40604810355410040845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40703810255410040846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40604810655410040846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40703810555410040847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40604810955410040847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40604810255410040848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40703810155410040849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40604810555410040849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40703810555410040850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40604810955410040850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40604810255410040851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40604810555410040852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40604810855410040853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40703810755410040854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40604810155410040854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40604810455410040855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40703810355410040856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40604810755410040856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40703810655410040857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40604810055410040857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40703810955410040858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40604810355410040858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40604810655410040859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40703810655410040860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40604810055410040860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40703810955410040861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40604810355410040861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40703810255410040862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40604810655410040862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40703810555410040863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40604810955410040863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40604810255410040864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40604810555410040865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40604810655410040875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40703810755410040883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40703810955410040887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40604810355410040887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40703810255410040891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40604810655410040891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40703810555410040892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40604810955410040892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40703810855410040893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40604810255410040893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40703810155410040894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40604810555410040894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40703810455410040895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40604810855410040895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40703810755410040896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40604810155410040896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40703810055410040897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40604810455410040897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40703810355410040898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40604810755410040898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40703810655410040899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40604810055410040899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40604810355410040900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40703810255410040901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40604810655410040901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40604810955410040902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40703810155410040904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40604810555410040904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40703810055410040907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40604810455410040907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40703810155410040920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40604810555410040920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40703810655410040925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40604810055410040925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40604810655410040930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40703810555410040931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40604810955410040931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40703810155410040933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40604810555410040933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40604810855410040934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40604810155410040935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40703810055410040936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40604810455410040936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40703810355410040937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40604810755410040937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40604810055410040938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40703810955410040939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40604810355410040939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40604810755410040940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40703810655410040941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40604810055410040941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40703810955410040942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40604810355410040942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40703810255410040943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40604810655410040943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40604810955410040944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40604810255410040945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40703810155410040946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40604810555410040946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40703810455410040947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40604810855410040947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40604810155410040948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40703810055410040949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40604810455410040949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40703810455410040950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40604810855410040950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40604810155410040951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40604810455410040952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40604810755410040953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40703810655410040954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40604810055410040954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40604810355410040955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40703810555410040957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40604810955410040957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40703810855410040958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40604810255410040958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40703810155410040959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40604810555410040959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40703810555410040960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40604810955410040960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40703810855410040961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40604810255410040961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40703810455410040963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40604810855410040963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40604810155410040964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40604810455410040965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40703810155410040975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40604810555410040975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40604810755410040979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40703810655410040983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40703810555410040986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40604810955410040986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40703810155410040988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40703810855410040990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40604810255410040990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40703810155410040991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40604810555410040991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40703810455410040992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40604810855410040992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40703810755410040993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40604810155410040993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40703810055410040994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40604810455410040994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40703810355410040995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40604810755410040995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40703810655410040996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40604810055410040996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40703810955410040997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40604810355410040997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40703810255410040998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40604810655410040998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40703810555410040999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40604810955410040999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40604810555410041000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40703810455410041001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40604810855410041001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40604810155410041002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40703810355410041004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40604810755410041004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40703810255410041007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40604810655410041007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40604810755410041017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40604810755410041020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40703810855410041025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40604810255410041025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40604810855410041030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40703810755410041031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40604810155410041031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40703810055410041032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40604810455410041032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40703810355410041033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40604810755410041033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40604810055410041034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40604810355410041035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40703810255410041036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40604810655410041036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40703810555410041037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40604810955410041037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40604810255410041038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40703810155410041039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40604810555410041039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40604810955410041040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40703810855410041041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40604810255410041041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40703810155410041042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40604810555410041042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40703810455410041043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40604810855410041043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40703810755410041044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40604810155410041044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40604810455410041045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40703810355410041046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40604810755410041046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40703810655410041047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40604810055410041047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40604810355410041048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40703810255410041049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40604810655410041049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40703810655410041050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40604810055410041050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40604810355410041051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40604810655410041052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40604810955410041053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40703810855410041054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40604810255410041054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40604810555410041055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40703810455410041056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40604810855410041056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40703810755410041057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40604810155410041057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40703810055410041058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40604810455410041058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40604810755410041059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40703810755410041060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40604810155410041060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40703810055410041061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40604810455410041061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40703810355410041062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40604810755410041062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40703810655410041063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40604810055410041063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40604810355410041064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40604810655410041065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40604810755410041075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40604810955410041079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40703810755410041086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40604810155410041086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40703810655410041089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40703810055410041090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40604810455410041090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40703810355410041091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40604810755410041091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40703810655410041092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40604810055410041092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40703810955410041093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40604810355410041093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40703810255410041094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40604810655410041094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40703810555410041095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40604810955410041095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40703810855410041096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40604810255410041096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40703810155410041097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40604810555410041097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40703810455410041098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40604810855410041098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40703810755410041099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40604810155410041099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40604810455410041100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40703810355410041101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40604810755410041101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40604810055410041102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40703810255410041104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40604810655410041104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40703810155410041107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40604810555410041107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40604810655410041117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40604810655410041120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40703810755410041125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40604810155410041125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40604810755410041130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40703810655410041131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40604810055410041131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40703810955410041132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40604810355410041132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40703810255410041133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40604810655410041133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40703810555410041134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40604810955410041134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40703810855410041135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40604810255410041135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40703810155410041136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40604810555410041136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40703810455410041137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40604810855410041137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40703810755410041138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40604810155410041138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40703810055410041139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40604810455410041139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40703810455410041140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40604810855410041140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40703810755410041141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40604810155410041141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40703810055410041142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40604810455410041142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40703810355410041143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40604810755410041143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40703810655410041144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40604810055410041144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40703810955410041145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40604810355410041145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40703810255410041146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40604810655410041146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40703810555410041147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40604810955410041147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40703810855410041148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40604810255410041148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40703810155410041149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40604810555410041149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40703810555410041150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40604810955410041150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40703810855410041151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40604810255410041151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40703810155410041152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40604810555410041152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40703810455410041153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40604810855410041153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40703810755410041154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40604810155410041154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40703810055410041155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40604810455410041155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40703810355410041156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40604810755410041156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40703810655410041157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40604810055410041157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40703810955410041158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40604810355410041158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40703810255410041159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40604810655410041159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40703810655410041160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40604810055410041160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40703810955410041161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40604810355410041161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40703810255410041162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40604810655410041162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40703810555410041163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40604810955410041163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40703810855410041164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40604810255410041164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40703810155410041165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40604810555410041165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40703810455410041166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40604810855410041166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40703810755410041167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40604810155410041167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40703810055410041168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40604810455410041168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40703810355410041169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40604810755410041169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40703810755410041170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40604810155410041170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40703810055410041171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40604810455410041171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40703810355410041172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40604810755410041172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40703810655410041173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40604810055410041173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40703810955410041174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40604810355410041174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40703810255410041175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40604810655410041175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40703810555410041176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40604810955410041176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40703810855410041177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40604810255410041177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40703810155410041178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40604810555410041178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40604810855410041179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40703810855410041180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40604810255410041180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40703810155410041181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40604810555410041181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40703810455410041182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40604810855410041182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40703810755410041183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40604810155410041183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40703810055410041184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40604810455410041184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40703810355410041185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40604810755410041185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40703810655410041186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40604810055410041186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40703810955410041187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40604810355410041187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40703810255410041188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40604810655410041188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40703810555410041189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40604810955410041189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40703810955410041190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40604810355410041190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40703810255410041191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40604810655410041191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40703810555410041192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40604810955410041192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40703810855410041193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40604810255410041193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40703810155410041194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40604810555410041194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40703810455410041195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40604810855410041195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40703810755410041196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40604810155410041196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40703810655410041199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40604810055410041199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40703810955410041200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40604810355410041200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40703810255410041201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40604810655410041201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40703810555410041202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40604810955410041202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40703810855410041203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40604810255410041203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40703810155410041204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40604810555410041204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40703810455410041205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40604810855410041205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40703810755410041206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40604810155410041206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40703810055410041207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40604810455410041207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40703810355410041208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40604810755410041208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40703810655410041209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40604810055410041209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40703810055410041210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40604810455410041210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40703810355410041211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40604810755410041211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40703810655410041212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40604810055410041212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40703810955410041213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40604810355410041213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40703810255410041214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40604810655410041214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40703810555410041215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40604810955410041215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40703810855410041216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40604810255410041216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40703810155410041217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40604810555410041217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40703810455410041218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40604810855410041218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40703810755410041219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40604810155410041219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40703810155410041220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40604810555410041220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40703810455410041221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40604810855410041221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40703810755410041222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40604810155410041222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40703810055410041223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40604810455410041223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40703810355410041224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40604810755410041224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40703810955410041226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40604810355410041226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40703810255410041227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40604810655410041227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40703810555410041228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40604810955410041228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40703810855410041229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40604810255410041229</w:t>
            </w:r>
          </w:p>
        </w:tc>
      </w:tr>
      <w:tr w:rsidR="006D27F0" w:rsidRPr="006D27F0" w:rsidTr="00E2666E">
        <w:trPr>
          <w:trHeight w:val="300"/>
          <w:jc w:val="center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40703810255410041230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7F0" w:rsidRPr="006D27F0" w:rsidRDefault="006D27F0" w:rsidP="006D27F0">
            <w:pPr>
              <w:autoSpaceDE/>
              <w:autoSpaceDN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6D27F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40604810655410041230</w:t>
            </w:r>
          </w:p>
        </w:tc>
      </w:tr>
    </w:tbl>
    <w:p w:rsidR="006A2218" w:rsidRDefault="006A2218" w:rsidP="006C5BEC">
      <w:pPr>
        <w:ind w:left="1440"/>
        <w:jc w:val="both"/>
        <w:rPr>
          <w:sz w:val="22"/>
          <w:szCs w:val="22"/>
        </w:rPr>
      </w:pPr>
    </w:p>
    <w:p w:rsidR="006D27F0" w:rsidRPr="00697B67" w:rsidRDefault="006D27F0" w:rsidP="006C5BEC">
      <w:pPr>
        <w:ind w:left="1440"/>
        <w:jc w:val="both"/>
        <w:rPr>
          <w:sz w:val="22"/>
          <w:szCs w:val="22"/>
        </w:rPr>
      </w:pPr>
    </w:p>
    <w:p w:rsidR="00C54F77" w:rsidRPr="00242313" w:rsidRDefault="00C54F77" w:rsidP="00C54F77">
      <w:pPr>
        <w:spacing w:line="360" w:lineRule="auto"/>
        <w:ind w:firstLine="567"/>
        <w:jc w:val="both"/>
        <w:rPr>
          <w:sz w:val="22"/>
          <w:szCs w:val="22"/>
        </w:rPr>
      </w:pPr>
      <w:r w:rsidRPr="00242313">
        <w:rPr>
          <w:sz w:val="22"/>
          <w:szCs w:val="22"/>
        </w:rPr>
        <w:t xml:space="preserve">Банк в течение двух месяцев с даты </w:t>
      </w:r>
      <w:proofErr w:type="spellStart"/>
      <w:r w:rsidRPr="00242313">
        <w:rPr>
          <w:sz w:val="22"/>
          <w:szCs w:val="22"/>
        </w:rPr>
        <w:t>перенумерации</w:t>
      </w:r>
      <w:proofErr w:type="spellEnd"/>
      <w:r w:rsidRPr="00242313">
        <w:rPr>
          <w:sz w:val="22"/>
          <w:szCs w:val="22"/>
        </w:rPr>
        <w:t xml:space="preserve"> (до 13.05.2015 включительно) будет  осуществлять зачисление платежей контрагентов со старыми реквизитами на Ваш новый специальный банковский счет.</w:t>
      </w:r>
    </w:p>
    <w:p w:rsidR="00C54F77" w:rsidRPr="00242313" w:rsidRDefault="00C54F77" w:rsidP="00C54F77">
      <w:pPr>
        <w:spacing w:line="360" w:lineRule="auto"/>
        <w:ind w:firstLine="567"/>
        <w:jc w:val="both"/>
        <w:rPr>
          <w:sz w:val="22"/>
          <w:szCs w:val="22"/>
        </w:rPr>
      </w:pPr>
      <w:r w:rsidRPr="00242313">
        <w:rPr>
          <w:sz w:val="22"/>
          <w:szCs w:val="22"/>
        </w:rPr>
        <w:t>С 14.05.2015 зачисление на специальные банковские счета по старым реквизитам не осуществляется.</w:t>
      </w:r>
    </w:p>
    <w:p w:rsidR="00C54F77" w:rsidRPr="00242313" w:rsidRDefault="00C54F77" w:rsidP="00C54F77">
      <w:pPr>
        <w:spacing w:line="360" w:lineRule="auto"/>
        <w:ind w:firstLine="567"/>
        <w:jc w:val="both"/>
        <w:rPr>
          <w:sz w:val="22"/>
          <w:szCs w:val="22"/>
        </w:rPr>
      </w:pPr>
      <w:r w:rsidRPr="00242313">
        <w:rPr>
          <w:sz w:val="22"/>
          <w:szCs w:val="22"/>
        </w:rPr>
        <w:lastRenderedPageBreak/>
        <w:t xml:space="preserve">Обращаем Ваше внимание, в соответствии с договорными обязательствами проценты будут </w:t>
      </w:r>
      <w:proofErr w:type="gramStart"/>
      <w:r w:rsidRPr="00242313">
        <w:rPr>
          <w:sz w:val="22"/>
          <w:szCs w:val="22"/>
        </w:rPr>
        <w:t>начислены и выплачены</w:t>
      </w:r>
      <w:proofErr w:type="gramEnd"/>
      <w:r w:rsidRPr="00242313">
        <w:rPr>
          <w:sz w:val="22"/>
          <w:szCs w:val="22"/>
        </w:rPr>
        <w:t xml:space="preserve"> по счетам в 2 этапа:</w:t>
      </w:r>
    </w:p>
    <w:p w:rsidR="00C54F77" w:rsidRPr="00242313" w:rsidRDefault="00C54F77" w:rsidP="00C54F77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242313">
        <w:rPr>
          <w:sz w:val="22"/>
          <w:szCs w:val="22"/>
        </w:rPr>
        <w:t xml:space="preserve">по счетам до </w:t>
      </w:r>
      <w:proofErr w:type="spellStart"/>
      <w:r w:rsidRPr="00242313">
        <w:rPr>
          <w:sz w:val="22"/>
          <w:szCs w:val="22"/>
        </w:rPr>
        <w:t>перенумерации</w:t>
      </w:r>
      <w:proofErr w:type="spellEnd"/>
      <w:r w:rsidRPr="00242313">
        <w:rPr>
          <w:sz w:val="22"/>
          <w:szCs w:val="22"/>
        </w:rPr>
        <w:t xml:space="preserve">: проценты будут </w:t>
      </w:r>
      <w:proofErr w:type="gramStart"/>
      <w:r w:rsidRPr="00242313">
        <w:rPr>
          <w:sz w:val="22"/>
          <w:szCs w:val="22"/>
        </w:rPr>
        <w:t>начислены за период с 01.03.2015 по 13.03.2015 включительно и причислены</w:t>
      </w:r>
      <w:proofErr w:type="gramEnd"/>
      <w:r w:rsidRPr="00242313">
        <w:rPr>
          <w:sz w:val="22"/>
          <w:szCs w:val="22"/>
        </w:rPr>
        <w:t xml:space="preserve"> на счет 13.03.2015;</w:t>
      </w:r>
    </w:p>
    <w:p w:rsidR="00C54F77" w:rsidRPr="00242313" w:rsidRDefault="00C54F77" w:rsidP="00C54F77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242313">
        <w:rPr>
          <w:sz w:val="22"/>
          <w:szCs w:val="22"/>
        </w:rPr>
        <w:t xml:space="preserve">по новым  счетам: проценты будут </w:t>
      </w:r>
      <w:proofErr w:type="gramStart"/>
      <w:r w:rsidRPr="00242313">
        <w:rPr>
          <w:sz w:val="22"/>
          <w:szCs w:val="22"/>
        </w:rPr>
        <w:t>начислены за период с 14.03.2015 по 31.03.2015  и причислены</w:t>
      </w:r>
      <w:proofErr w:type="gramEnd"/>
      <w:r w:rsidRPr="00242313">
        <w:rPr>
          <w:sz w:val="22"/>
          <w:szCs w:val="22"/>
        </w:rPr>
        <w:t xml:space="preserve"> в штатном порядке (01.04.2015).</w:t>
      </w:r>
    </w:p>
    <w:p w:rsidR="00C54F77" w:rsidRPr="00242313" w:rsidRDefault="00C54F77" w:rsidP="00C54F77">
      <w:pPr>
        <w:spacing w:line="360" w:lineRule="auto"/>
        <w:ind w:firstLine="567"/>
        <w:jc w:val="both"/>
        <w:rPr>
          <w:b/>
          <w:bCs/>
          <w:i/>
        </w:rPr>
      </w:pPr>
      <w:r w:rsidRPr="00242313">
        <w:rPr>
          <w:sz w:val="22"/>
          <w:szCs w:val="22"/>
        </w:rPr>
        <w:t xml:space="preserve">Расчет процентов будет произведен исходя из размера </w:t>
      </w:r>
      <w:proofErr w:type="spellStart"/>
      <w:r w:rsidRPr="00242313">
        <w:rPr>
          <w:sz w:val="22"/>
          <w:szCs w:val="22"/>
        </w:rPr>
        <w:t>среднехронологического</w:t>
      </w:r>
      <w:proofErr w:type="spellEnd"/>
      <w:r w:rsidRPr="00242313">
        <w:rPr>
          <w:sz w:val="22"/>
          <w:szCs w:val="22"/>
        </w:rPr>
        <w:t xml:space="preserve"> остатка  денежных средств на </w:t>
      </w:r>
      <w:proofErr w:type="gramStart"/>
      <w:r w:rsidRPr="00242313">
        <w:rPr>
          <w:sz w:val="22"/>
          <w:szCs w:val="22"/>
        </w:rPr>
        <w:t>счете</w:t>
      </w:r>
      <w:proofErr w:type="gramEnd"/>
      <w:r w:rsidRPr="00242313">
        <w:rPr>
          <w:sz w:val="22"/>
          <w:szCs w:val="22"/>
        </w:rPr>
        <w:t xml:space="preserve"> за период с 01.03.2015 по 13.03.2015 и с 14.03.2015 по 31.03.2015.    </w:t>
      </w:r>
    </w:p>
    <w:p w:rsidR="006A2218" w:rsidRPr="00B00770" w:rsidRDefault="006A2218" w:rsidP="006963C1">
      <w:pPr>
        <w:spacing w:line="360" w:lineRule="auto"/>
        <w:ind w:firstLine="720"/>
        <w:rPr>
          <w:sz w:val="22"/>
          <w:szCs w:val="22"/>
        </w:rPr>
      </w:pPr>
    </w:p>
    <w:p w:rsidR="006963C1" w:rsidRDefault="006963C1" w:rsidP="00167EB5">
      <w:pPr>
        <w:numPr>
          <w:ilvl w:val="12"/>
          <w:numId w:val="0"/>
        </w:numPr>
        <w:jc w:val="both"/>
        <w:rPr>
          <w:bCs/>
          <w:sz w:val="22"/>
          <w:szCs w:val="22"/>
        </w:rPr>
      </w:pPr>
    </w:p>
    <w:sectPr w:rsidR="006963C1" w:rsidSect="00951F3C">
      <w:pgSz w:w="11906" w:h="16838"/>
      <w:pgMar w:top="851" w:right="851" w:bottom="851" w:left="1134" w:header="709" w:footer="709" w:gutter="0"/>
      <w:cols w:space="709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4076"/>
    <w:multiLevelType w:val="singleLevel"/>
    <w:tmpl w:val="7512974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">
    <w:nsid w:val="14CC7FE0"/>
    <w:multiLevelType w:val="hybridMultilevel"/>
    <w:tmpl w:val="4202CE88"/>
    <w:lvl w:ilvl="0" w:tplc="779293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C33B74"/>
    <w:multiLevelType w:val="singleLevel"/>
    <w:tmpl w:val="488C9F0E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3">
    <w:nsid w:val="5CAF6E5D"/>
    <w:multiLevelType w:val="singleLevel"/>
    <w:tmpl w:val="5EA439E2"/>
    <w:lvl w:ilvl="0"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6E7A05FF"/>
    <w:multiLevelType w:val="multilevel"/>
    <w:tmpl w:val="666E0B8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EC"/>
    <w:rsid w:val="000E27EF"/>
    <w:rsid w:val="00167EB5"/>
    <w:rsid w:val="002463B5"/>
    <w:rsid w:val="002E2EAC"/>
    <w:rsid w:val="003914A7"/>
    <w:rsid w:val="006145AE"/>
    <w:rsid w:val="00620A07"/>
    <w:rsid w:val="006963C1"/>
    <w:rsid w:val="00697B67"/>
    <w:rsid w:val="006A2218"/>
    <w:rsid w:val="006C5BEC"/>
    <w:rsid w:val="006D27F0"/>
    <w:rsid w:val="006F76F0"/>
    <w:rsid w:val="00951F3C"/>
    <w:rsid w:val="00AE24D2"/>
    <w:rsid w:val="00B00770"/>
    <w:rsid w:val="00C04102"/>
    <w:rsid w:val="00C54F77"/>
    <w:rsid w:val="00D06A57"/>
    <w:rsid w:val="00D47F2E"/>
    <w:rsid w:val="00D85323"/>
    <w:rsid w:val="00E2666E"/>
    <w:rsid w:val="00E806C8"/>
    <w:rsid w:val="00F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">
    <w:name w:val="Заголовок_1"/>
    <w:basedOn w:val="10"/>
    <w:next w:val="a"/>
    <w:uiPriority w:val="99"/>
    <w:pPr>
      <w:numPr>
        <w:numId w:val="2"/>
      </w:numPr>
      <w:pBdr>
        <w:bottom w:val="single" w:sz="18" w:space="1" w:color="0000FF"/>
      </w:pBdr>
    </w:pPr>
    <w:rPr>
      <w:rFonts w:ascii="Arial Black" w:hAnsi="Arial Black" w:cs="Arial Black"/>
      <w:b w:val="0"/>
      <w:bCs w:val="0"/>
      <w:sz w:val="24"/>
      <w:szCs w:val="24"/>
    </w:rPr>
  </w:style>
  <w:style w:type="paragraph" w:customStyle="1" w:styleId="Cons">
    <w:name w:val="Cons_Примечание"/>
    <w:basedOn w:val="a"/>
    <w:autoRedefine/>
    <w:uiPriority w:val="99"/>
    <w:pPr>
      <w:pBdr>
        <w:top w:val="single" w:sz="4" w:space="1" w:color="auto"/>
        <w:bottom w:val="single" w:sz="4" w:space="1" w:color="auto"/>
      </w:pBdr>
      <w:ind w:firstLine="540"/>
      <w:jc w:val="both"/>
    </w:pPr>
    <w:rPr>
      <w:rFonts w:ascii="Book Antiqua" w:hAnsi="Book Antiqua" w:cs="Book Antiqua"/>
      <w:color w:val="0000FF"/>
      <w:sz w:val="20"/>
      <w:szCs w:val="20"/>
    </w:rPr>
  </w:style>
  <w:style w:type="paragraph" w:customStyle="1" w:styleId="12">
    <w:name w:val="заголовок 1"/>
    <w:basedOn w:val="a"/>
    <w:next w:val="a"/>
    <w:uiPriority w:val="99"/>
    <w:pPr>
      <w:keepNext/>
      <w:jc w:val="both"/>
      <w:outlineLvl w:val="0"/>
    </w:pPr>
  </w:style>
  <w:style w:type="paragraph" w:customStyle="1" w:styleId="21">
    <w:name w:val="заголовок 2"/>
    <w:basedOn w:val="a"/>
    <w:next w:val="a"/>
    <w:uiPriority w:val="99"/>
    <w:pPr>
      <w:keepNext/>
      <w:tabs>
        <w:tab w:val="left" w:pos="3544"/>
      </w:tabs>
      <w:outlineLvl w:val="1"/>
    </w:pPr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pPr>
      <w:jc w:val="center"/>
    </w:pPr>
    <w:rPr>
      <w:b/>
      <w:bCs/>
      <w:u w:val="single"/>
    </w:rPr>
  </w:style>
  <w:style w:type="paragraph" w:styleId="22">
    <w:name w:val="Body Text 2"/>
    <w:basedOn w:val="a"/>
    <w:link w:val="23"/>
    <w:uiPriority w:val="99"/>
    <w:pPr>
      <w:jc w:val="center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ind w:firstLine="420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laceholder Text"/>
    <w:basedOn w:val="a0"/>
    <w:uiPriority w:val="99"/>
    <w:semiHidden/>
    <w:rsid w:val="006C5BEC"/>
    <w:rPr>
      <w:rFonts w:cs="Times New Roman"/>
      <w:color w:val="808080"/>
    </w:rPr>
  </w:style>
  <w:style w:type="character" w:customStyle="1" w:styleId="blk3">
    <w:name w:val="blk3"/>
    <w:rsid w:val="00D47F2E"/>
  </w:style>
  <w:style w:type="paragraph" w:styleId="a8">
    <w:name w:val="Balloon Text"/>
    <w:basedOn w:val="a"/>
    <w:link w:val="a9"/>
    <w:uiPriority w:val="99"/>
    <w:semiHidden/>
    <w:unhideWhenUsed/>
    <w:rsid w:val="00D06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06A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D27F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D27F0"/>
    <w:rPr>
      <w:color w:val="800080"/>
      <w:u w:val="single"/>
    </w:rPr>
  </w:style>
  <w:style w:type="paragraph" w:customStyle="1" w:styleId="xl64">
    <w:name w:val="xl64"/>
    <w:basedOn w:val="a"/>
    <w:rsid w:val="006D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5">
    <w:name w:val="xl65"/>
    <w:basedOn w:val="a"/>
    <w:rsid w:val="006D27F0"/>
    <w:pPr>
      <w:autoSpaceDE/>
      <w:autoSpaceDN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6D27F0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a"/>
    <w:rsid w:val="006D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customStyle="1" w:styleId="1">
    <w:name w:val="Заголовок_1"/>
    <w:basedOn w:val="10"/>
    <w:next w:val="a"/>
    <w:uiPriority w:val="99"/>
    <w:pPr>
      <w:numPr>
        <w:numId w:val="2"/>
      </w:numPr>
      <w:pBdr>
        <w:bottom w:val="single" w:sz="18" w:space="1" w:color="0000FF"/>
      </w:pBdr>
    </w:pPr>
    <w:rPr>
      <w:rFonts w:ascii="Arial Black" w:hAnsi="Arial Black" w:cs="Arial Black"/>
      <w:b w:val="0"/>
      <w:bCs w:val="0"/>
      <w:sz w:val="24"/>
      <w:szCs w:val="24"/>
    </w:rPr>
  </w:style>
  <w:style w:type="paragraph" w:customStyle="1" w:styleId="Cons">
    <w:name w:val="Cons_Примечание"/>
    <w:basedOn w:val="a"/>
    <w:autoRedefine/>
    <w:uiPriority w:val="99"/>
    <w:pPr>
      <w:pBdr>
        <w:top w:val="single" w:sz="4" w:space="1" w:color="auto"/>
        <w:bottom w:val="single" w:sz="4" w:space="1" w:color="auto"/>
      </w:pBdr>
      <w:ind w:firstLine="540"/>
      <w:jc w:val="both"/>
    </w:pPr>
    <w:rPr>
      <w:rFonts w:ascii="Book Antiqua" w:hAnsi="Book Antiqua" w:cs="Book Antiqua"/>
      <w:color w:val="0000FF"/>
      <w:sz w:val="20"/>
      <w:szCs w:val="20"/>
    </w:rPr>
  </w:style>
  <w:style w:type="paragraph" w:customStyle="1" w:styleId="12">
    <w:name w:val="заголовок 1"/>
    <w:basedOn w:val="a"/>
    <w:next w:val="a"/>
    <w:uiPriority w:val="99"/>
    <w:pPr>
      <w:keepNext/>
      <w:jc w:val="both"/>
      <w:outlineLvl w:val="0"/>
    </w:pPr>
  </w:style>
  <w:style w:type="paragraph" w:customStyle="1" w:styleId="21">
    <w:name w:val="заголовок 2"/>
    <w:basedOn w:val="a"/>
    <w:next w:val="a"/>
    <w:uiPriority w:val="99"/>
    <w:pPr>
      <w:keepNext/>
      <w:tabs>
        <w:tab w:val="left" w:pos="3544"/>
      </w:tabs>
      <w:outlineLvl w:val="1"/>
    </w:pPr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99"/>
    <w:qFormat/>
    <w:pPr>
      <w:jc w:val="center"/>
    </w:pPr>
    <w:rPr>
      <w:b/>
      <w:bCs/>
      <w:u w:val="single"/>
    </w:rPr>
  </w:style>
  <w:style w:type="paragraph" w:styleId="22">
    <w:name w:val="Body Text 2"/>
    <w:basedOn w:val="a"/>
    <w:link w:val="23"/>
    <w:uiPriority w:val="99"/>
    <w:pPr>
      <w:jc w:val="center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pPr>
      <w:ind w:firstLine="420"/>
      <w:jc w:val="both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="720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laceholder Text"/>
    <w:basedOn w:val="a0"/>
    <w:uiPriority w:val="99"/>
    <w:semiHidden/>
    <w:rsid w:val="006C5BEC"/>
    <w:rPr>
      <w:rFonts w:cs="Times New Roman"/>
      <w:color w:val="808080"/>
    </w:rPr>
  </w:style>
  <w:style w:type="character" w:customStyle="1" w:styleId="blk3">
    <w:name w:val="blk3"/>
    <w:rsid w:val="00D47F2E"/>
  </w:style>
  <w:style w:type="paragraph" w:styleId="a8">
    <w:name w:val="Balloon Text"/>
    <w:basedOn w:val="a"/>
    <w:link w:val="a9"/>
    <w:uiPriority w:val="99"/>
    <w:semiHidden/>
    <w:unhideWhenUsed/>
    <w:rsid w:val="00D06A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06A5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D27F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D27F0"/>
    <w:rPr>
      <w:color w:val="800080"/>
      <w:u w:val="single"/>
    </w:rPr>
  </w:style>
  <w:style w:type="paragraph" w:customStyle="1" w:styleId="xl64">
    <w:name w:val="xl64"/>
    <w:basedOn w:val="a"/>
    <w:rsid w:val="006D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5">
    <w:name w:val="xl65"/>
    <w:basedOn w:val="a"/>
    <w:rsid w:val="006D27F0"/>
    <w:pPr>
      <w:autoSpaceDE/>
      <w:autoSpaceDN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6D27F0"/>
    <w:pP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7">
    <w:name w:val="xl67"/>
    <w:basedOn w:val="a"/>
    <w:rsid w:val="006D27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ca.sbrf.ru/cons/cgi/online.cgi?req=doc;base=LAW;n=16854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5016</Words>
  <Characters>28593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SBRF</Company>
  <LinksUpToDate>false</LinksUpToDate>
  <CharactersWithSpaces>33542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Клейменов Игорь Владимирович</dc:creator>
  <cp:lastModifiedBy>Клейменов Игорь Владимирович</cp:lastModifiedBy>
  <cp:revision>4</cp:revision>
  <cp:lastPrinted>2004-11-25T08:20:00Z</cp:lastPrinted>
  <dcterms:created xsi:type="dcterms:W3CDTF">2015-03-13T21:01:00Z</dcterms:created>
  <dcterms:modified xsi:type="dcterms:W3CDTF">2015-03-13T21:03:00Z</dcterms:modified>
</cp:coreProperties>
</file>